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22" w:rsidRDefault="00642D22">
      <w:pPr>
        <w:pStyle w:val="1"/>
        <w:tabs>
          <w:tab w:val="left" w:pos="708"/>
        </w:tabs>
        <w:ind w:left="708"/>
        <w:rPr>
          <w:rFonts w:ascii="Times New Roman" w:hAnsi="Times New Roman"/>
          <w:sz w:val="24"/>
          <w:szCs w:val="24"/>
        </w:rPr>
      </w:pPr>
      <w:r>
        <w:rPr>
          <w:rFonts w:ascii="Times New Roman" w:hAnsi="Times New Roman"/>
          <w:sz w:val="24"/>
          <w:szCs w:val="24"/>
        </w:rPr>
        <w:t>Контрольно-счетная комиссия Совета депутатов муниципального образования «Майнский район»</w:t>
      </w:r>
    </w:p>
    <w:p w:rsidR="00642D22" w:rsidRDefault="00642D22">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642D22" w:rsidRDefault="00642D22">
      <w:pPr>
        <w:pStyle w:val="2"/>
        <w:pBdr>
          <w:bottom w:val="single" w:sz="8" w:space="1" w:color="000000"/>
        </w:pBdr>
        <w:tabs>
          <w:tab w:val="left" w:pos="0"/>
        </w:tabs>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433130 Ульяновская обл., р.п.Майна, ул. Советская д.3, тел.:2-12-50</w:t>
      </w:r>
    </w:p>
    <w:p w:rsidR="00642D22" w:rsidRDefault="00642D22">
      <w:pPr>
        <w:tabs>
          <w:tab w:val="left" w:pos="5700"/>
        </w:tabs>
        <w:ind w:firstLine="720"/>
        <w:jc w:val="both"/>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5370"/>
        <w:gridCol w:w="4267"/>
      </w:tblGrid>
      <w:tr w:rsidR="00642D22">
        <w:tc>
          <w:tcPr>
            <w:tcW w:w="5370" w:type="dxa"/>
          </w:tcPr>
          <w:p w:rsidR="00642D22" w:rsidRDefault="00642D22" w:rsidP="0035684A">
            <w:pPr>
              <w:tabs>
                <w:tab w:val="left" w:pos="5700"/>
              </w:tabs>
              <w:snapToGrid w:val="0"/>
              <w:rPr>
                <w:rFonts w:ascii="Times New Roman" w:eastAsia="Times New Roman" w:hAnsi="Times New Roman"/>
                <w:color w:val="auto"/>
                <w:sz w:val="24"/>
                <w:szCs w:val="24"/>
              </w:rPr>
            </w:pPr>
            <w:r>
              <w:rPr>
                <w:rFonts w:ascii="Times New Roman" w:eastAsia="Times New Roman" w:hAnsi="Times New Roman"/>
                <w:b/>
                <w:bCs/>
                <w:color w:val="auto"/>
                <w:sz w:val="24"/>
                <w:szCs w:val="24"/>
              </w:rPr>
              <w:t>«</w:t>
            </w:r>
            <w:r w:rsidR="0035684A">
              <w:rPr>
                <w:rFonts w:ascii="Times New Roman" w:eastAsia="Times New Roman" w:hAnsi="Times New Roman"/>
                <w:b/>
                <w:bCs/>
                <w:color w:val="auto"/>
                <w:sz w:val="24"/>
                <w:szCs w:val="24"/>
              </w:rPr>
              <w:t>14</w:t>
            </w:r>
            <w:r>
              <w:rPr>
                <w:rFonts w:ascii="Times New Roman" w:eastAsia="Times New Roman" w:hAnsi="Times New Roman"/>
                <w:b/>
                <w:bCs/>
                <w:color w:val="auto"/>
                <w:sz w:val="24"/>
                <w:szCs w:val="24"/>
              </w:rPr>
              <w:t>»</w:t>
            </w:r>
            <w:r w:rsidR="005E6DEA">
              <w:rPr>
                <w:rFonts w:ascii="Times New Roman" w:eastAsia="Times New Roman" w:hAnsi="Times New Roman"/>
                <w:b/>
                <w:bCs/>
                <w:color w:val="auto"/>
                <w:sz w:val="24"/>
                <w:szCs w:val="24"/>
              </w:rPr>
              <w:t xml:space="preserve"> </w:t>
            </w:r>
            <w:r w:rsidR="006724DA">
              <w:rPr>
                <w:rFonts w:ascii="Times New Roman" w:eastAsia="Times New Roman" w:hAnsi="Times New Roman"/>
                <w:b/>
                <w:bCs/>
                <w:color w:val="auto"/>
                <w:sz w:val="24"/>
                <w:szCs w:val="24"/>
              </w:rPr>
              <w:t>ноября</w:t>
            </w:r>
            <w:r>
              <w:rPr>
                <w:rFonts w:ascii="Times New Roman" w:eastAsia="Times New Roman" w:hAnsi="Times New Roman"/>
                <w:b/>
                <w:bCs/>
                <w:color w:val="auto"/>
                <w:sz w:val="24"/>
                <w:szCs w:val="24"/>
              </w:rPr>
              <w:t xml:space="preserve">  201</w:t>
            </w:r>
            <w:r w:rsidR="0035684A">
              <w:rPr>
                <w:rFonts w:ascii="Times New Roman" w:eastAsia="Times New Roman" w:hAnsi="Times New Roman"/>
                <w:b/>
                <w:bCs/>
                <w:color w:val="auto"/>
                <w:sz w:val="24"/>
                <w:szCs w:val="24"/>
              </w:rPr>
              <w:t>6</w:t>
            </w:r>
            <w:r>
              <w:rPr>
                <w:rFonts w:ascii="Times New Roman" w:eastAsia="Times New Roman" w:hAnsi="Times New Roman"/>
                <w:b/>
                <w:bCs/>
                <w:color w:val="auto"/>
                <w:sz w:val="24"/>
                <w:szCs w:val="24"/>
              </w:rPr>
              <w:t xml:space="preserve">г.     </w:t>
            </w:r>
            <w:r>
              <w:rPr>
                <w:rFonts w:ascii="Times New Roman" w:eastAsia="Times New Roman" w:hAnsi="Times New Roman"/>
                <w:b/>
                <w:color w:val="auto"/>
                <w:sz w:val="24"/>
                <w:szCs w:val="24"/>
              </w:rPr>
              <w:t xml:space="preserve">  </w:t>
            </w:r>
            <w:r>
              <w:rPr>
                <w:rFonts w:ascii="Times New Roman" w:eastAsia="Times New Roman" w:hAnsi="Times New Roman"/>
                <w:color w:val="auto"/>
                <w:sz w:val="24"/>
                <w:szCs w:val="24"/>
              </w:rPr>
              <w:t xml:space="preserve">   </w:t>
            </w:r>
          </w:p>
        </w:tc>
        <w:tc>
          <w:tcPr>
            <w:tcW w:w="4267" w:type="dxa"/>
          </w:tcPr>
          <w:p w:rsidR="006724DA" w:rsidRDefault="00642D22" w:rsidP="006724DA">
            <w:pPr>
              <w:snapToGrid w:val="0"/>
              <w:rPr>
                <w:rFonts w:ascii="Times New Roman" w:eastAsia="Times New Roman" w:hAnsi="Times New Roman"/>
                <w:color w:val="auto"/>
                <w:sz w:val="24"/>
                <w:szCs w:val="24"/>
              </w:rPr>
            </w:pPr>
            <w:r>
              <w:rPr>
                <w:rFonts w:eastAsia="Times New Roman"/>
                <w:color w:val="auto"/>
              </w:rPr>
              <w:t xml:space="preserve"> </w:t>
            </w:r>
          </w:p>
          <w:p w:rsidR="00642D22" w:rsidRDefault="00642D22">
            <w:pPr>
              <w:snapToGrid w:val="0"/>
              <w:rPr>
                <w:rFonts w:ascii="Times New Roman" w:eastAsia="Times New Roman" w:hAnsi="Times New Roman"/>
                <w:color w:val="auto"/>
                <w:sz w:val="24"/>
                <w:szCs w:val="24"/>
              </w:rPr>
            </w:pPr>
          </w:p>
        </w:tc>
      </w:tr>
    </w:tbl>
    <w:p w:rsidR="00642D22" w:rsidRDefault="00642D22">
      <w:pPr>
        <w:tabs>
          <w:tab w:val="left" w:pos="5700"/>
        </w:tabs>
        <w:ind w:firstLine="720"/>
        <w:jc w:val="both"/>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                        </w:t>
      </w:r>
    </w:p>
    <w:p w:rsidR="00642D22" w:rsidRPr="00C32A65" w:rsidRDefault="00642D22">
      <w:pPr>
        <w:jc w:val="center"/>
        <w:rPr>
          <w:rFonts w:ascii="Times New Roman" w:hAnsi="Times New Roman"/>
          <w:b/>
          <w:bCs/>
          <w:sz w:val="28"/>
          <w:szCs w:val="28"/>
        </w:rPr>
      </w:pPr>
      <w:r w:rsidRPr="00C32A65">
        <w:rPr>
          <w:rFonts w:ascii="Times New Roman" w:hAnsi="Times New Roman"/>
          <w:b/>
          <w:bCs/>
          <w:sz w:val="28"/>
          <w:szCs w:val="28"/>
        </w:rPr>
        <w:t>З А К Л Ю Ч  Е Н И Е</w:t>
      </w:r>
    </w:p>
    <w:p w:rsidR="00642D22" w:rsidRDefault="00642D22">
      <w:pPr>
        <w:jc w:val="center"/>
        <w:rPr>
          <w:rFonts w:ascii="Times New Roman" w:hAnsi="Times New Roman"/>
          <w:b/>
          <w:bCs/>
          <w:sz w:val="24"/>
          <w:szCs w:val="24"/>
        </w:rPr>
      </w:pPr>
    </w:p>
    <w:p w:rsidR="006724DA" w:rsidRPr="00C32A65" w:rsidRDefault="00642D22" w:rsidP="006724DA">
      <w:pPr>
        <w:spacing w:line="0" w:lineRule="atLeast"/>
        <w:jc w:val="center"/>
        <w:rPr>
          <w:rFonts w:ascii="Times New Roman" w:hAnsi="Times New Roman"/>
          <w:b/>
          <w:sz w:val="28"/>
          <w:szCs w:val="28"/>
        </w:rPr>
      </w:pPr>
      <w:r w:rsidRPr="00C32A65">
        <w:rPr>
          <w:rFonts w:ascii="Times New Roman" w:hAnsi="Times New Roman"/>
          <w:b/>
          <w:bCs/>
          <w:sz w:val="28"/>
          <w:szCs w:val="28"/>
        </w:rPr>
        <w:t xml:space="preserve">на проект решения Совета депутатов </w:t>
      </w:r>
      <w:r w:rsidR="006724DA" w:rsidRPr="00C32A65">
        <w:rPr>
          <w:rFonts w:ascii="Times New Roman" w:hAnsi="Times New Roman"/>
          <w:b/>
          <w:sz w:val="28"/>
          <w:szCs w:val="28"/>
        </w:rPr>
        <w:t>муниципального образования</w:t>
      </w:r>
    </w:p>
    <w:p w:rsidR="006724DA" w:rsidRPr="00C32A65" w:rsidRDefault="006724DA" w:rsidP="006724DA">
      <w:pPr>
        <w:spacing w:line="0" w:lineRule="atLeast"/>
        <w:jc w:val="center"/>
        <w:rPr>
          <w:rFonts w:ascii="Times New Roman" w:hAnsi="Times New Roman"/>
          <w:b/>
          <w:sz w:val="28"/>
          <w:szCs w:val="28"/>
        </w:rPr>
      </w:pPr>
      <w:r w:rsidRPr="00C32A65">
        <w:rPr>
          <w:rFonts w:ascii="Times New Roman" w:hAnsi="Times New Roman"/>
          <w:b/>
          <w:sz w:val="28"/>
          <w:szCs w:val="28"/>
        </w:rPr>
        <w:t>«</w:t>
      </w:r>
      <w:r w:rsidR="002F52A9">
        <w:rPr>
          <w:rFonts w:ascii="Times New Roman" w:hAnsi="Times New Roman"/>
          <w:b/>
          <w:sz w:val="28"/>
          <w:szCs w:val="28"/>
        </w:rPr>
        <w:t>Выровское</w:t>
      </w:r>
      <w:r w:rsidRPr="00C32A65">
        <w:rPr>
          <w:rFonts w:ascii="Times New Roman" w:hAnsi="Times New Roman"/>
          <w:b/>
          <w:sz w:val="28"/>
          <w:szCs w:val="28"/>
        </w:rPr>
        <w:t xml:space="preserve"> сельское поселение»</w:t>
      </w:r>
    </w:p>
    <w:p w:rsidR="00642D22" w:rsidRPr="00C32A65" w:rsidRDefault="006724DA" w:rsidP="006724DA">
      <w:pPr>
        <w:spacing w:line="0" w:lineRule="atLeast"/>
        <w:jc w:val="center"/>
        <w:rPr>
          <w:rFonts w:ascii="Times New Roman" w:hAnsi="Times New Roman"/>
          <w:b/>
          <w:bCs/>
          <w:sz w:val="28"/>
          <w:szCs w:val="28"/>
        </w:rPr>
      </w:pPr>
      <w:r w:rsidRPr="00C32A65">
        <w:rPr>
          <w:rFonts w:ascii="Times New Roman" w:hAnsi="Times New Roman"/>
          <w:b/>
          <w:sz w:val="28"/>
          <w:szCs w:val="28"/>
        </w:rPr>
        <w:t>«О бюджете муниципального образования «</w:t>
      </w:r>
      <w:r w:rsidR="002F52A9">
        <w:rPr>
          <w:rFonts w:ascii="Times New Roman" w:hAnsi="Times New Roman"/>
          <w:b/>
          <w:sz w:val="28"/>
          <w:szCs w:val="28"/>
        </w:rPr>
        <w:t>Выровское</w:t>
      </w:r>
      <w:r w:rsidRPr="00C32A65">
        <w:rPr>
          <w:rFonts w:ascii="Times New Roman" w:hAnsi="Times New Roman"/>
          <w:b/>
          <w:sz w:val="28"/>
          <w:szCs w:val="28"/>
        </w:rPr>
        <w:t xml:space="preserve"> сельское поселение» Майнского района Ульяновской области на 201</w:t>
      </w:r>
      <w:r w:rsidR="0035684A">
        <w:rPr>
          <w:rFonts w:ascii="Times New Roman" w:hAnsi="Times New Roman"/>
          <w:b/>
          <w:sz w:val="28"/>
          <w:szCs w:val="28"/>
        </w:rPr>
        <w:t>7</w:t>
      </w:r>
      <w:r w:rsidR="00E37186" w:rsidRPr="00C32A65">
        <w:rPr>
          <w:rFonts w:ascii="Times New Roman" w:hAnsi="Times New Roman"/>
          <w:b/>
          <w:sz w:val="28"/>
          <w:szCs w:val="28"/>
        </w:rPr>
        <w:t xml:space="preserve"> </w:t>
      </w:r>
      <w:r w:rsidRPr="00C32A65">
        <w:rPr>
          <w:rFonts w:ascii="Times New Roman" w:hAnsi="Times New Roman"/>
          <w:b/>
          <w:sz w:val="28"/>
          <w:szCs w:val="28"/>
        </w:rPr>
        <w:t>год»</w:t>
      </w:r>
    </w:p>
    <w:p w:rsidR="006724DA" w:rsidRDefault="006724DA">
      <w:pPr>
        <w:jc w:val="center"/>
        <w:rPr>
          <w:rFonts w:ascii="Times New Roman" w:hAnsi="Times New Roman"/>
          <w:b/>
          <w:bCs/>
          <w:sz w:val="24"/>
          <w:szCs w:val="24"/>
        </w:rPr>
      </w:pPr>
    </w:p>
    <w:p w:rsidR="006724DA" w:rsidRDefault="006724DA">
      <w:pPr>
        <w:jc w:val="center"/>
        <w:rPr>
          <w:rFonts w:ascii="Times New Roman" w:hAnsi="Times New Roman"/>
          <w:b/>
          <w:bCs/>
          <w:sz w:val="24"/>
          <w:szCs w:val="24"/>
        </w:rPr>
      </w:pPr>
    </w:p>
    <w:p w:rsidR="00C32A65" w:rsidRDefault="00C32A65">
      <w:pPr>
        <w:jc w:val="center"/>
        <w:rPr>
          <w:rFonts w:ascii="Times New Roman" w:hAnsi="Times New Roman"/>
          <w:b/>
          <w:bCs/>
          <w:sz w:val="24"/>
          <w:szCs w:val="24"/>
        </w:rPr>
      </w:pPr>
    </w:p>
    <w:p w:rsidR="00642D22" w:rsidRPr="00C32A65" w:rsidRDefault="00642D22">
      <w:pPr>
        <w:jc w:val="center"/>
        <w:rPr>
          <w:rFonts w:ascii="Times New Roman" w:hAnsi="Times New Roman"/>
          <w:b/>
          <w:bCs/>
          <w:sz w:val="28"/>
          <w:szCs w:val="28"/>
        </w:rPr>
      </w:pPr>
      <w:r w:rsidRPr="00C32A65">
        <w:rPr>
          <w:rFonts w:ascii="Times New Roman" w:hAnsi="Times New Roman"/>
          <w:b/>
          <w:bCs/>
          <w:sz w:val="28"/>
          <w:szCs w:val="28"/>
        </w:rPr>
        <w:t>С О Д Е Р Ж А Н И Е</w:t>
      </w:r>
    </w:p>
    <w:p w:rsidR="00007D99" w:rsidRDefault="00007D99">
      <w:pPr>
        <w:jc w:val="center"/>
        <w:rPr>
          <w:rFonts w:ascii="Times New Roman" w:hAnsi="Times New Roman"/>
          <w:b/>
          <w:bCs/>
          <w:sz w:val="24"/>
          <w:szCs w:val="24"/>
        </w:rPr>
      </w:pPr>
    </w:p>
    <w:p w:rsidR="00C32A65" w:rsidRDefault="00C32A65">
      <w:pPr>
        <w:jc w:val="center"/>
        <w:rPr>
          <w:rFonts w:ascii="Times New Roman" w:hAnsi="Times New Roman"/>
          <w:b/>
          <w:bCs/>
          <w:sz w:val="24"/>
          <w:szCs w:val="24"/>
        </w:rPr>
      </w:pPr>
    </w:p>
    <w:p w:rsidR="00C32A65" w:rsidRPr="00C32A65" w:rsidRDefault="00C32A65">
      <w:pPr>
        <w:jc w:val="center"/>
        <w:rPr>
          <w:rFonts w:ascii="Times New Roman" w:hAnsi="Times New Roman"/>
          <w:b/>
          <w:bCs/>
          <w:sz w:val="28"/>
          <w:szCs w:val="28"/>
        </w:rPr>
      </w:pPr>
    </w:p>
    <w:tbl>
      <w:tblPr>
        <w:tblpPr w:leftFromText="180" w:rightFromText="180" w:vertAnchor="text" w:horzAnchor="margin" w:tblpY="41"/>
        <w:tblW w:w="0" w:type="auto"/>
        <w:tblLayout w:type="fixed"/>
        <w:tblCellMar>
          <w:left w:w="105" w:type="dxa"/>
          <w:right w:w="105" w:type="dxa"/>
        </w:tblCellMar>
        <w:tblLook w:val="0000"/>
      </w:tblPr>
      <w:tblGrid>
        <w:gridCol w:w="814"/>
        <w:gridCol w:w="8789"/>
      </w:tblGrid>
      <w:tr w:rsidR="00007D99" w:rsidRPr="00C32A65" w:rsidTr="00007D99">
        <w:trPr>
          <w:trHeight w:val="237"/>
        </w:trPr>
        <w:tc>
          <w:tcPr>
            <w:tcW w:w="814" w:type="dxa"/>
          </w:tcPr>
          <w:p w:rsidR="00007D99" w:rsidRPr="00C32A65" w:rsidRDefault="00007D99" w:rsidP="00007D99">
            <w:pPr>
              <w:snapToGrid w:val="0"/>
              <w:rPr>
                <w:rFonts w:ascii="Times New Roman" w:hAnsi="Times New Roman"/>
                <w:sz w:val="28"/>
                <w:szCs w:val="28"/>
              </w:rPr>
            </w:pPr>
            <w:r w:rsidRPr="00C32A65">
              <w:rPr>
                <w:rFonts w:ascii="Times New Roman" w:hAnsi="Times New Roman"/>
                <w:b/>
                <w:bCs/>
                <w:sz w:val="28"/>
                <w:szCs w:val="28"/>
              </w:rPr>
              <w:t>1.</w:t>
            </w:r>
            <w:r w:rsidRPr="00C32A65">
              <w:rPr>
                <w:rFonts w:ascii="Times New Roman" w:hAnsi="Times New Roman"/>
                <w:sz w:val="28"/>
                <w:szCs w:val="28"/>
              </w:rPr>
              <w:t xml:space="preserve"> </w:t>
            </w:r>
          </w:p>
        </w:tc>
        <w:tc>
          <w:tcPr>
            <w:tcW w:w="8789" w:type="dxa"/>
          </w:tcPr>
          <w:p w:rsidR="00007D99" w:rsidRPr="00C32A65" w:rsidRDefault="00007D99" w:rsidP="00007D99">
            <w:pPr>
              <w:snapToGrid w:val="0"/>
              <w:rPr>
                <w:rFonts w:ascii="Times New Roman" w:hAnsi="Times New Roman"/>
                <w:color w:val="auto"/>
                <w:sz w:val="28"/>
                <w:szCs w:val="28"/>
              </w:rPr>
            </w:pPr>
            <w:r w:rsidRPr="00C32A65">
              <w:rPr>
                <w:rFonts w:ascii="Times New Roman" w:hAnsi="Times New Roman"/>
                <w:b/>
                <w:bCs/>
                <w:color w:val="auto"/>
                <w:sz w:val="28"/>
                <w:szCs w:val="28"/>
              </w:rPr>
              <w:t>Общие положения</w:t>
            </w:r>
            <w:r w:rsidRPr="00C32A65">
              <w:rPr>
                <w:rFonts w:ascii="Times New Roman" w:hAnsi="Times New Roman"/>
                <w:color w:val="auto"/>
                <w:sz w:val="28"/>
                <w:szCs w:val="28"/>
              </w:rPr>
              <w:t xml:space="preserve"> </w:t>
            </w:r>
          </w:p>
        </w:tc>
      </w:tr>
      <w:tr w:rsidR="00007D99" w:rsidRPr="00C32A65" w:rsidTr="00007D99">
        <w:trPr>
          <w:trHeight w:val="452"/>
        </w:trPr>
        <w:tc>
          <w:tcPr>
            <w:tcW w:w="814" w:type="dxa"/>
          </w:tcPr>
          <w:p w:rsidR="00007D99" w:rsidRPr="00C32A65" w:rsidRDefault="00007D99" w:rsidP="00007D99">
            <w:pPr>
              <w:snapToGrid w:val="0"/>
              <w:rPr>
                <w:rFonts w:ascii="Times New Roman" w:hAnsi="Times New Roman"/>
                <w:b/>
                <w:bCs/>
                <w:sz w:val="28"/>
                <w:szCs w:val="28"/>
              </w:rPr>
            </w:pPr>
            <w:r w:rsidRPr="00C32A65">
              <w:rPr>
                <w:rFonts w:ascii="Times New Roman" w:hAnsi="Times New Roman"/>
                <w:b/>
                <w:bCs/>
                <w:sz w:val="28"/>
                <w:szCs w:val="28"/>
              </w:rPr>
              <w:t xml:space="preserve">2. </w:t>
            </w:r>
          </w:p>
          <w:p w:rsidR="00007D99" w:rsidRPr="00C32A65" w:rsidRDefault="00007D99" w:rsidP="00007D99">
            <w:pPr>
              <w:snapToGrid w:val="0"/>
              <w:rPr>
                <w:rFonts w:ascii="Times New Roman" w:hAnsi="Times New Roman"/>
                <w:b/>
                <w:bCs/>
                <w:sz w:val="28"/>
                <w:szCs w:val="28"/>
              </w:rPr>
            </w:pPr>
          </w:p>
        </w:tc>
        <w:tc>
          <w:tcPr>
            <w:tcW w:w="8789" w:type="dxa"/>
          </w:tcPr>
          <w:p w:rsidR="00007D99" w:rsidRPr="00C32A65" w:rsidRDefault="00007D99" w:rsidP="00007D99">
            <w:pPr>
              <w:rPr>
                <w:rFonts w:ascii="Times New Roman" w:hAnsi="Times New Roman"/>
                <w:b/>
                <w:bCs/>
                <w:color w:val="auto"/>
                <w:sz w:val="28"/>
                <w:szCs w:val="28"/>
              </w:rPr>
            </w:pPr>
            <w:r w:rsidRPr="00C32A65">
              <w:rPr>
                <w:rFonts w:ascii="Times New Roman" w:hAnsi="Times New Roman"/>
                <w:b/>
                <w:bCs/>
                <w:color w:val="auto"/>
                <w:sz w:val="28"/>
                <w:szCs w:val="28"/>
              </w:rPr>
              <w:t>Основные параметры прогноза исходных макроэкономических показателей</w:t>
            </w:r>
          </w:p>
          <w:p w:rsidR="00007D99" w:rsidRPr="00C32A65" w:rsidRDefault="00007D99" w:rsidP="0035684A">
            <w:pPr>
              <w:pStyle w:val="ae"/>
              <w:rPr>
                <w:rFonts w:ascii="Times New Roman" w:hAnsi="Times New Roman"/>
                <w:b/>
                <w:color w:val="FF0000"/>
                <w:sz w:val="28"/>
                <w:szCs w:val="28"/>
              </w:rPr>
            </w:pPr>
            <w:r w:rsidRPr="00C32A65">
              <w:rPr>
                <w:rFonts w:ascii="Times New Roman" w:hAnsi="Times New Roman"/>
                <w:b/>
                <w:bCs/>
                <w:color w:val="auto"/>
                <w:sz w:val="28"/>
                <w:szCs w:val="28"/>
              </w:rPr>
              <w:t>для формирования проекта бюджета</w:t>
            </w:r>
            <w:r w:rsidRPr="00C32A65">
              <w:rPr>
                <w:rFonts w:ascii="Times New Roman" w:hAnsi="Times New Roman"/>
                <w:b/>
                <w:color w:val="auto"/>
                <w:sz w:val="28"/>
                <w:szCs w:val="28"/>
              </w:rPr>
              <w:t xml:space="preserve">  на 201</w:t>
            </w:r>
            <w:r w:rsidR="0035684A">
              <w:rPr>
                <w:rFonts w:ascii="Times New Roman" w:hAnsi="Times New Roman"/>
                <w:b/>
                <w:color w:val="auto"/>
                <w:sz w:val="28"/>
                <w:szCs w:val="28"/>
              </w:rPr>
              <w:t>7</w:t>
            </w:r>
            <w:r w:rsidRPr="00C32A65">
              <w:rPr>
                <w:rFonts w:ascii="Times New Roman" w:hAnsi="Times New Roman"/>
                <w:b/>
                <w:color w:val="auto"/>
                <w:sz w:val="28"/>
                <w:szCs w:val="28"/>
              </w:rPr>
              <w:t xml:space="preserve"> год</w:t>
            </w:r>
          </w:p>
        </w:tc>
      </w:tr>
      <w:tr w:rsidR="00007D99" w:rsidRPr="00C32A65" w:rsidTr="00007D99">
        <w:trPr>
          <w:trHeight w:val="487"/>
        </w:trPr>
        <w:tc>
          <w:tcPr>
            <w:tcW w:w="814" w:type="dxa"/>
          </w:tcPr>
          <w:p w:rsidR="00007D99" w:rsidRPr="00C32A65" w:rsidRDefault="00007D99" w:rsidP="00007D99">
            <w:pPr>
              <w:snapToGrid w:val="0"/>
              <w:rPr>
                <w:rFonts w:ascii="Times New Roman" w:hAnsi="Times New Roman"/>
                <w:b/>
                <w:bCs/>
                <w:sz w:val="28"/>
                <w:szCs w:val="28"/>
              </w:rPr>
            </w:pPr>
            <w:r w:rsidRPr="00C32A65">
              <w:rPr>
                <w:rFonts w:ascii="Times New Roman" w:hAnsi="Times New Roman"/>
                <w:b/>
                <w:bCs/>
                <w:sz w:val="28"/>
                <w:szCs w:val="28"/>
              </w:rPr>
              <w:t>3.</w:t>
            </w:r>
          </w:p>
          <w:p w:rsidR="00007D99" w:rsidRPr="00C32A65" w:rsidRDefault="00007D99" w:rsidP="00007D99">
            <w:pPr>
              <w:rPr>
                <w:rFonts w:ascii="Times New Roman" w:hAnsi="Times New Roman"/>
                <w:sz w:val="28"/>
                <w:szCs w:val="28"/>
              </w:rPr>
            </w:pPr>
            <w:r w:rsidRPr="00C32A65">
              <w:rPr>
                <w:rFonts w:ascii="Times New Roman" w:hAnsi="Times New Roman"/>
                <w:b/>
                <w:bCs/>
                <w:sz w:val="28"/>
                <w:szCs w:val="28"/>
              </w:rPr>
              <w:t>4.</w:t>
            </w:r>
            <w:r w:rsidRPr="00C32A65">
              <w:rPr>
                <w:rFonts w:ascii="Times New Roman" w:hAnsi="Times New Roman"/>
                <w:sz w:val="28"/>
                <w:szCs w:val="28"/>
              </w:rPr>
              <w:t xml:space="preserve"> </w:t>
            </w:r>
          </w:p>
        </w:tc>
        <w:tc>
          <w:tcPr>
            <w:tcW w:w="8789" w:type="dxa"/>
          </w:tcPr>
          <w:p w:rsidR="00007D99" w:rsidRPr="00C32A65" w:rsidRDefault="00007D99" w:rsidP="00007D99">
            <w:pPr>
              <w:snapToGrid w:val="0"/>
              <w:rPr>
                <w:rFonts w:ascii="Times New Roman" w:hAnsi="Times New Roman"/>
                <w:b/>
                <w:bCs/>
                <w:color w:val="auto"/>
                <w:sz w:val="28"/>
                <w:szCs w:val="28"/>
              </w:rPr>
            </w:pPr>
            <w:r w:rsidRPr="00C32A65">
              <w:rPr>
                <w:rFonts w:ascii="Times New Roman" w:hAnsi="Times New Roman"/>
                <w:b/>
                <w:bCs/>
                <w:color w:val="auto"/>
                <w:sz w:val="28"/>
                <w:szCs w:val="28"/>
              </w:rPr>
              <w:t>Текстовая часть проекта бюджета</w:t>
            </w:r>
          </w:p>
          <w:p w:rsidR="00007D99" w:rsidRPr="00C32A65" w:rsidRDefault="00007D99" w:rsidP="00007D99">
            <w:pPr>
              <w:rPr>
                <w:rFonts w:ascii="Times New Roman" w:hAnsi="Times New Roman"/>
                <w:color w:val="auto"/>
                <w:sz w:val="28"/>
                <w:szCs w:val="28"/>
              </w:rPr>
            </w:pPr>
            <w:r w:rsidRPr="00C32A65">
              <w:rPr>
                <w:rFonts w:ascii="Times New Roman" w:hAnsi="Times New Roman"/>
                <w:b/>
                <w:bCs/>
                <w:color w:val="auto"/>
                <w:sz w:val="28"/>
                <w:szCs w:val="28"/>
              </w:rPr>
              <w:t>Доходы муниципального  бюджета</w:t>
            </w:r>
          </w:p>
        </w:tc>
      </w:tr>
      <w:tr w:rsidR="00007D99" w:rsidRPr="00C32A65" w:rsidTr="00007D99">
        <w:trPr>
          <w:trHeight w:val="474"/>
        </w:trPr>
        <w:tc>
          <w:tcPr>
            <w:tcW w:w="814" w:type="dxa"/>
          </w:tcPr>
          <w:p w:rsidR="00007D99" w:rsidRPr="00C32A65" w:rsidRDefault="00007D99" w:rsidP="00007D99">
            <w:pPr>
              <w:snapToGrid w:val="0"/>
              <w:rPr>
                <w:rFonts w:ascii="Times New Roman" w:hAnsi="Times New Roman"/>
                <w:sz w:val="28"/>
                <w:szCs w:val="28"/>
              </w:rPr>
            </w:pPr>
            <w:r w:rsidRPr="00C32A65">
              <w:rPr>
                <w:rFonts w:ascii="Times New Roman" w:hAnsi="Times New Roman"/>
                <w:b/>
                <w:bCs/>
                <w:sz w:val="28"/>
                <w:szCs w:val="28"/>
              </w:rPr>
              <w:t>5.</w:t>
            </w:r>
            <w:r w:rsidRPr="00C32A65">
              <w:rPr>
                <w:rFonts w:ascii="Times New Roman" w:hAnsi="Times New Roman"/>
                <w:sz w:val="28"/>
                <w:szCs w:val="28"/>
              </w:rPr>
              <w:t xml:space="preserve"> </w:t>
            </w:r>
          </w:p>
        </w:tc>
        <w:tc>
          <w:tcPr>
            <w:tcW w:w="8789" w:type="dxa"/>
            <w:vMerge w:val="restart"/>
          </w:tcPr>
          <w:p w:rsidR="00007D99" w:rsidRPr="00C32A65" w:rsidRDefault="00007D99" w:rsidP="00007D99">
            <w:pPr>
              <w:snapToGrid w:val="0"/>
              <w:rPr>
                <w:rFonts w:ascii="Times New Roman" w:hAnsi="Times New Roman"/>
                <w:color w:val="auto"/>
                <w:sz w:val="28"/>
                <w:szCs w:val="28"/>
              </w:rPr>
            </w:pPr>
            <w:r w:rsidRPr="00C32A65">
              <w:rPr>
                <w:rFonts w:ascii="Times New Roman" w:hAnsi="Times New Roman"/>
                <w:b/>
                <w:bCs/>
                <w:color w:val="auto"/>
                <w:sz w:val="28"/>
                <w:szCs w:val="28"/>
              </w:rPr>
              <w:t>Расходы муниципального бюджета</w:t>
            </w:r>
          </w:p>
          <w:p w:rsidR="00314968" w:rsidRPr="00C32A65" w:rsidRDefault="00314968" w:rsidP="00314968">
            <w:pPr>
              <w:pStyle w:val="1"/>
              <w:spacing w:line="0" w:lineRule="atLeast"/>
              <w:jc w:val="left"/>
              <w:rPr>
                <w:rFonts w:ascii="Times New Roman" w:hAnsi="Times New Roman"/>
                <w:b w:val="0"/>
                <w:color w:val="auto"/>
                <w:szCs w:val="28"/>
              </w:rPr>
            </w:pPr>
            <w:r w:rsidRPr="00C32A65">
              <w:rPr>
                <w:rFonts w:ascii="Times New Roman" w:hAnsi="Times New Roman"/>
                <w:b w:val="0"/>
                <w:color w:val="auto"/>
                <w:szCs w:val="28"/>
              </w:rPr>
              <w:t>Основные подходы при формировании бюджета на 201</w:t>
            </w:r>
            <w:r w:rsidR="0035684A">
              <w:rPr>
                <w:rFonts w:ascii="Times New Roman" w:hAnsi="Times New Roman"/>
                <w:b w:val="0"/>
                <w:color w:val="auto"/>
                <w:szCs w:val="28"/>
              </w:rPr>
              <w:t>7</w:t>
            </w:r>
            <w:r w:rsidRPr="00C32A65">
              <w:rPr>
                <w:rFonts w:ascii="Times New Roman" w:hAnsi="Times New Roman"/>
                <w:b w:val="0"/>
                <w:color w:val="auto"/>
                <w:szCs w:val="28"/>
              </w:rPr>
              <w:t>-201</w:t>
            </w:r>
            <w:r w:rsidR="0035684A">
              <w:rPr>
                <w:rFonts w:ascii="Times New Roman" w:hAnsi="Times New Roman"/>
                <w:b w:val="0"/>
                <w:color w:val="auto"/>
                <w:szCs w:val="28"/>
              </w:rPr>
              <w:t>9</w:t>
            </w:r>
            <w:r w:rsidRPr="00C32A65">
              <w:rPr>
                <w:rFonts w:ascii="Times New Roman" w:hAnsi="Times New Roman"/>
                <w:b w:val="0"/>
                <w:color w:val="auto"/>
                <w:szCs w:val="28"/>
              </w:rPr>
              <w:t xml:space="preserve"> годы</w:t>
            </w:r>
          </w:p>
          <w:p w:rsidR="00314968" w:rsidRPr="00C32A65" w:rsidRDefault="00314968" w:rsidP="000C47F3">
            <w:pPr>
              <w:pStyle w:val="1"/>
              <w:spacing w:line="0" w:lineRule="atLeast"/>
              <w:jc w:val="left"/>
              <w:rPr>
                <w:rFonts w:ascii="Times New Roman" w:hAnsi="Times New Roman"/>
                <w:b w:val="0"/>
                <w:color w:val="auto"/>
                <w:szCs w:val="28"/>
              </w:rPr>
            </w:pPr>
            <w:r w:rsidRPr="00C32A65">
              <w:rPr>
                <w:rFonts w:ascii="Times New Roman" w:hAnsi="Times New Roman"/>
                <w:b w:val="0"/>
                <w:color w:val="auto"/>
                <w:szCs w:val="28"/>
              </w:rPr>
              <w:t>Характеристика расходной части бюджета</w:t>
            </w:r>
          </w:p>
          <w:p w:rsidR="000C47F3" w:rsidRPr="00C32A65" w:rsidRDefault="000C47F3" w:rsidP="000C47F3">
            <w:pPr>
              <w:spacing w:line="0" w:lineRule="atLeast"/>
              <w:rPr>
                <w:color w:val="auto"/>
                <w:sz w:val="28"/>
                <w:szCs w:val="28"/>
              </w:rPr>
            </w:pPr>
            <w:r w:rsidRPr="00C32A65">
              <w:rPr>
                <w:rFonts w:ascii="Times New Roman" w:hAnsi="Times New Roman"/>
                <w:bCs/>
                <w:color w:val="auto"/>
                <w:sz w:val="28"/>
                <w:szCs w:val="28"/>
              </w:rPr>
              <w:t>Муниципальные программы МО «</w:t>
            </w:r>
            <w:r w:rsidR="002F52A9">
              <w:rPr>
                <w:rFonts w:ascii="Times New Roman" w:hAnsi="Times New Roman"/>
                <w:bCs/>
                <w:color w:val="auto"/>
                <w:sz w:val="28"/>
                <w:szCs w:val="28"/>
              </w:rPr>
              <w:t>Выровское</w:t>
            </w:r>
            <w:r w:rsidRPr="00C32A65">
              <w:rPr>
                <w:rFonts w:ascii="Times New Roman" w:hAnsi="Times New Roman"/>
                <w:bCs/>
                <w:color w:val="auto"/>
                <w:sz w:val="28"/>
                <w:szCs w:val="28"/>
              </w:rPr>
              <w:t xml:space="preserve"> сельское поселение»</w:t>
            </w:r>
          </w:p>
          <w:p w:rsidR="00007D99" w:rsidRPr="00C32A65" w:rsidRDefault="00007D99" w:rsidP="00007D99">
            <w:pPr>
              <w:snapToGrid w:val="0"/>
              <w:rPr>
                <w:rFonts w:ascii="Times New Roman" w:hAnsi="Times New Roman"/>
                <w:b/>
                <w:bCs/>
                <w:color w:val="auto"/>
                <w:sz w:val="28"/>
                <w:szCs w:val="28"/>
              </w:rPr>
            </w:pPr>
            <w:r w:rsidRPr="00C32A65">
              <w:rPr>
                <w:rFonts w:ascii="Times New Roman" w:hAnsi="Times New Roman"/>
                <w:b/>
                <w:bCs/>
                <w:color w:val="auto"/>
                <w:sz w:val="28"/>
                <w:szCs w:val="28"/>
              </w:rPr>
              <w:t>Сбалансированность проекта бюджета, источники финансирования дефицита муниципального  бюджета</w:t>
            </w:r>
          </w:p>
          <w:p w:rsidR="00007D99" w:rsidRPr="00C32A65" w:rsidRDefault="00007D99" w:rsidP="00007D99">
            <w:pPr>
              <w:snapToGrid w:val="0"/>
              <w:rPr>
                <w:rFonts w:ascii="Times New Roman" w:hAnsi="Times New Roman"/>
                <w:b/>
                <w:bCs/>
                <w:color w:val="auto"/>
                <w:sz w:val="28"/>
                <w:szCs w:val="28"/>
              </w:rPr>
            </w:pPr>
            <w:r w:rsidRPr="00C32A65">
              <w:rPr>
                <w:rFonts w:ascii="Times New Roman" w:hAnsi="Times New Roman"/>
                <w:b/>
                <w:bCs/>
                <w:color w:val="auto"/>
                <w:sz w:val="28"/>
                <w:szCs w:val="28"/>
              </w:rPr>
              <w:t>Муниципальный долг</w:t>
            </w:r>
          </w:p>
          <w:p w:rsidR="00314968" w:rsidRDefault="00314968" w:rsidP="00314968">
            <w:pPr>
              <w:snapToGrid w:val="0"/>
              <w:jc w:val="both"/>
              <w:rPr>
                <w:rFonts w:ascii="Times New Roman" w:hAnsi="Times New Roman"/>
                <w:b/>
                <w:bCs/>
                <w:color w:val="auto"/>
                <w:sz w:val="28"/>
                <w:szCs w:val="28"/>
              </w:rPr>
            </w:pPr>
            <w:r w:rsidRPr="00C32A65">
              <w:rPr>
                <w:rFonts w:ascii="Times New Roman" w:hAnsi="Times New Roman"/>
                <w:b/>
                <w:bCs/>
                <w:color w:val="auto"/>
                <w:sz w:val="28"/>
                <w:szCs w:val="28"/>
              </w:rPr>
              <w:t>Межбюджетные трансферты</w:t>
            </w:r>
          </w:p>
          <w:p w:rsidR="00314968" w:rsidRPr="00C32A65" w:rsidRDefault="00314968" w:rsidP="00007D99">
            <w:pPr>
              <w:snapToGrid w:val="0"/>
              <w:rPr>
                <w:rFonts w:ascii="Times New Roman" w:hAnsi="Times New Roman"/>
                <w:b/>
                <w:bCs/>
                <w:color w:val="auto"/>
                <w:sz w:val="28"/>
                <w:szCs w:val="28"/>
              </w:rPr>
            </w:pPr>
            <w:r w:rsidRPr="00C32A65">
              <w:rPr>
                <w:rFonts w:ascii="Times New Roman" w:hAnsi="Times New Roman"/>
                <w:b/>
                <w:bCs/>
                <w:color w:val="auto"/>
                <w:sz w:val="28"/>
                <w:szCs w:val="28"/>
              </w:rPr>
              <w:t>Выводы и замечания по проекту бюджета</w:t>
            </w:r>
          </w:p>
          <w:p w:rsidR="00314968" w:rsidRPr="00C32A65" w:rsidRDefault="00314968" w:rsidP="00007D99">
            <w:pPr>
              <w:snapToGrid w:val="0"/>
              <w:rPr>
                <w:rFonts w:ascii="Times New Roman" w:hAnsi="Times New Roman"/>
                <w:color w:val="auto"/>
                <w:sz w:val="28"/>
                <w:szCs w:val="28"/>
              </w:rPr>
            </w:pPr>
          </w:p>
        </w:tc>
      </w:tr>
      <w:tr w:rsidR="00007D99" w:rsidRPr="00FA04FB" w:rsidTr="00007D99">
        <w:trPr>
          <w:trHeight w:val="80"/>
        </w:trPr>
        <w:tc>
          <w:tcPr>
            <w:tcW w:w="814" w:type="dxa"/>
          </w:tcPr>
          <w:p w:rsidR="00007D99" w:rsidRPr="00FA04FB" w:rsidRDefault="00007D99" w:rsidP="00007D99">
            <w:pPr>
              <w:snapToGrid w:val="0"/>
              <w:rPr>
                <w:rFonts w:ascii="Times New Roman" w:hAnsi="Times New Roman"/>
                <w:sz w:val="22"/>
                <w:szCs w:val="22"/>
              </w:rPr>
            </w:pPr>
          </w:p>
        </w:tc>
        <w:tc>
          <w:tcPr>
            <w:tcW w:w="8789" w:type="dxa"/>
            <w:vMerge/>
          </w:tcPr>
          <w:p w:rsidR="00007D99" w:rsidRPr="000A4CDC" w:rsidRDefault="00007D99" w:rsidP="00007D99">
            <w:pPr>
              <w:snapToGrid w:val="0"/>
              <w:rPr>
                <w:rFonts w:ascii="Times New Roman" w:hAnsi="Times New Roman"/>
                <w:color w:val="auto"/>
                <w:sz w:val="22"/>
                <w:szCs w:val="22"/>
              </w:rPr>
            </w:pPr>
          </w:p>
        </w:tc>
      </w:tr>
      <w:tr w:rsidR="00007D99" w:rsidRPr="00FA04FB" w:rsidTr="000C47F3">
        <w:trPr>
          <w:trHeight w:val="80"/>
        </w:trPr>
        <w:tc>
          <w:tcPr>
            <w:tcW w:w="814" w:type="dxa"/>
          </w:tcPr>
          <w:p w:rsidR="00007D99" w:rsidRPr="00FA04FB" w:rsidRDefault="00007D99" w:rsidP="00007D99">
            <w:pPr>
              <w:snapToGrid w:val="0"/>
              <w:rPr>
                <w:rFonts w:ascii="Times New Roman" w:hAnsi="Times New Roman"/>
                <w:sz w:val="22"/>
                <w:szCs w:val="22"/>
              </w:rPr>
            </w:pPr>
          </w:p>
        </w:tc>
        <w:tc>
          <w:tcPr>
            <w:tcW w:w="8789" w:type="dxa"/>
            <w:vMerge/>
          </w:tcPr>
          <w:p w:rsidR="00007D99" w:rsidRPr="000A4CDC" w:rsidRDefault="00007D99" w:rsidP="00007D99">
            <w:pPr>
              <w:snapToGrid w:val="0"/>
              <w:rPr>
                <w:rFonts w:ascii="Times New Roman" w:hAnsi="Times New Roman"/>
                <w:color w:val="auto"/>
                <w:sz w:val="22"/>
                <w:szCs w:val="22"/>
              </w:rPr>
            </w:pPr>
          </w:p>
        </w:tc>
      </w:tr>
      <w:tr w:rsidR="00007D99" w:rsidRPr="00FA04FB" w:rsidTr="00007D99">
        <w:trPr>
          <w:trHeight w:val="250"/>
        </w:trPr>
        <w:tc>
          <w:tcPr>
            <w:tcW w:w="814" w:type="dxa"/>
          </w:tcPr>
          <w:p w:rsidR="009C78C9" w:rsidRPr="00C32A65" w:rsidRDefault="009C78C9" w:rsidP="00007D99">
            <w:pPr>
              <w:snapToGrid w:val="0"/>
              <w:rPr>
                <w:rFonts w:ascii="Times New Roman" w:hAnsi="Times New Roman"/>
                <w:b/>
                <w:sz w:val="28"/>
                <w:szCs w:val="28"/>
              </w:rPr>
            </w:pPr>
          </w:p>
          <w:p w:rsidR="00007D99" w:rsidRPr="00C32A65" w:rsidRDefault="00E37186" w:rsidP="00007D99">
            <w:pPr>
              <w:snapToGrid w:val="0"/>
              <w:rPr>
                <w:rFonts w:ascii="Times New Roman" w:hAnsi="Times New Roman"/>
                <w:b/>
                <w:sz w:val="28"/>
                <w:szCs w:val="28"/>
              </w:rPr>
            </w:pPr>
            <w:r w:rsidRPr="00C32A65">
              <w:rPr>
                <w:rFonts w:ascii="Times New Roman" w:hAnsi="Times New Roman"/>
                <w:b/>
                <w:sz w:val="28"/>
                <w:szCs w:val="28"/>
              </w:rPr>
              <w:t>6.</w:t>
            </w:r>
          </w:p>
        </w:tc>
        <w:tc>
          <w:tcPr>
            <w:tcW w:w="8789" w:type="dxa"/>
            <w:vMerge/>
          </w:tcPr>
          <w:p w:rsidR="00007D99" w:rsidRPr="000A4CDC" w:rsidRDefault="00007D99" w:rsidP="00007D99">
            <w:pPr>
              <w:snapToGrid w:val="0"/>
              <w:rPr>
                <w:rFonts w:ascii="Times New Roman" w:hAnsi="Times New Roman"/>
                <w:color w:val="auto"/>
                <w:sz w:val="22"/>
                <w:szCs w:val="22"/>
              </w:rPr>
            </w:pPr>
          </w:p>
        </w:tc>
      </w:tr>
      <w:tr w:rsidR="00007D99" w:rsidRPr="00FA04FB" w:rsidTr="00007D99">
        <w:trPr>
          <w:trHeight w:val="237"/>
        </w:trPr>
        <w:tc>
          <w:tcPr>
            <w:tcW w:w="814" w:type="dxa"/>
          </w:tcPr>
          <w:p w:rsidR="00007D99" w:rsidRPr="00C32A65" w:rsidRDefault="00007D99" w:rsidP="00007D99">
            <w:pPr>
              <w:snapToGrid w:val="0"/>
              <w:rPr>
                <w:rFonts w:ascii="Times New Roman" w:hAnsi="Times New Roman"/>
                <w:b/>
                <w:sz w:val="28"/>
                <w:szCs w:val="28"/>
              </w:rPr>
            </w:pPr>
          </w:p>
        </w:tc>
        <w:tc>
          <w:tcPr>
            <w:tcW w:w="8789" w:type="dxa"/>
            <w:vMerge/>
          </w:tcPr>
          <w:p w:rsidR="00007D99" w:rsidRPr="000A4CDC" w:rsidRDefault="00007D99" w:rsidP="00007D99">
            <w:pPr>
              <w:snapToGrid w:val="0"/>
              <w:rPr>
                <w:rFonts w:ascii="Times New Roman" w:hAnsi="Times New Roman"/>
                <w:color w:val="auto"/>
                <w:sz w:val="22"/>
                <w:szCs w:val="22"/>
              </w:rPr>
            </w:pPr>
          </w:p>
        </w:tc>
      </w:tr>
      <w:tr w:rsidR="00007D99" w:rsidRPr="00FA04FB" w:rsidTr="00007D99">
        <w:trPr>
          <w:trHeight w:val="237"/>
        </w:trPr>
        <w:tc>
          <w:tcPr>
            <w:tcW w:w="814" w:type="dxa"/>
          </w:tcPr>
          <w:p w:rsidR="00007D99" w:rsidRPr="00C32A65" w:rsidRDefault="00E37186" w:rsidP="00007D99">
            <w:pPr>
              <w:snapToGrid w:val="0"/>
              <w:rPr>
                <w:rFonts w:ascii="Times New Roman" w:hAnsi="Times New Roman"/>
                <w:b/>
                <w:sz w:val="28"/>
                <w:szCs w:val="28"/>
              </w:rPr>
            </w:pPr>
            <w:r w:rsidRPr="00C32A65">
              <w:rPr>
                <w:rFonts w:ascii="Times New Roman" w:hAnsi="Times New Roman"/>
                <w:b/>
                <w:sz w:val="28"/>
                <w:szCs w:val="28"/>
              </w:rPr>
              <w:t>7.</w:t>
            </w:r>
          </w:p>
        </w:tc>
        <w:tc>
          <w:tcPr>
            <w:tcW w:w="8789" w:type="dxa"/>
            <w:vMerge/>
          </w:tcPr>
          <w:p w:rsidR="00007D99" w:rsidRPr="000A4CDC" w:rsidRDefault="00007D99" w:rsidP="00007D99">
            <w:pPr>
              <w:snapToGrid w:val="0"/>
              <w:rPr>
                <w:rFonts w:ascii="Times New Roman" w:hAnsi="Times New Roman"/>
                <w:color w:val="auto"/>
                <w:sz w:val="22"/>
                <w:szCs w:val="22"/>
              </w:rPr>
            </w:pPr>
          </w:p>
        </w:tc>
      </w:tr>
      <w:tr w:rsidR="00007D99" w:rsidRPr="00FA04FB" w:rsidTr="00007D99">
        <w:trPr>
          <w:trHeight w:val="250"/>
        </w:trPr>
        <w:tc>
          <w:tcPr>
            <w:tcW w:w="814" w:type="dxa"/>
          </w:tcPr>
          <w:p w:rsidR="00007D99" w:rsidRPr="00C32A65" w:rsidRDefault="00E37186" w:rsidP="00007D99">
            <w:pPr>
              <w:snapToGrid w:val="0"/>
              <w:rPr>
                <w:rFonts w:ascii="Times New Roman" w:hAnsi="Times New Roman"/>
                <w:b/>
                <w:sz w:val="28"/>
                <w:szCs w:val="28"/>
              </w:rPr>
            </w:pPr>
            <w:r w:rsidRPr="00C32A65">
              <w:rPr>
                <w:rFonts w:ascii="Times New Roman" w:hAnsi="Times New Roman"/>
                <w:b/>
                <w:sz w:val="28"/>
                <w:szCs w:val="28"/>
              </w:rPr>
              <w:t>8.</w:t>
            </w:r>
          </w:p>
        </w:tc>
        <w:tc>
          <w:tcPr>
            <w:tcW w:w="8789" w:type="dxa"/>
            <w:vMerge/>
          </w:tcPr>
          <w:p w:rsidR="00007D99" w:rsidRPr="000A4CDC" w:rsidRDefault="00007D99" w:rsidP="00007D99">
            <w:pPr>
              <w:snapToGrid w:val="0"/>
              <w:rPr>
                <w:rFonts w:ascii="Times New Roman" w:hAnsi="Times New Roman"/>
                <w:color w:val="auto"/>
                <w:sz w:val="22"/>
                <w:szCs w:val="22"/>
              </w:rPr>
            </w:pPr>
          </w:p>
        </w:tc>
      </w:tr>
      <w:tr w:rsidR="00007D99" w:rsidRPr="00FA04FB" w:rsidTr="00007D99">
        <w:trPr>
          <w:trHeight w:val="237"/>
        </w:trPr>
        <w:tc>
          <w:tcPr>
            <w:tcW w:w="814" w:type="dxa"/>
          </w:tcPr>
          <w:p w:rsidR="00007D99" w:rsidRPr="00C32A65" w:rsidRDefault="00671FF6" w:rsidP="00007D99">
            <w:pPr>
              <w:snapToGrid w:val="0"/>
              <w:rPr>
                <w:rFonts w:ascii="Times New Roman" w:hAnsi="Times New Roman"/>
                <w:b/>
                <w:sz w:val="28"/>
                <w:szCs w:val="28"/>
              </w:rPr>
            </w:pPr>
            <w:r>
              <w:rPr>
                <w:rFonts w:ascii="Times New Roman" w:hAnsi="Times New Roman"/>
                <w:b/>
                <w:sz w:val="28"/>
                <w:szCs w:val="28"/>
              </w:rPr>
              <w:t>9</w:t>
            </w:r>
            <w:r w:rsidR="00E37186" w:rsidRPr="00C32A65">
              <w:rPr>
                <w:rFonts w:ascii="Times New Roman" w:hAnsi="Times New Roman"/>
                <w:b/>
                <w:sz w:val="28"/>
                <w:szCs w:val="28"/>
              </w:rPr>
              <w:t>.</w:t>
            </w:r>
          </w:p>
        </w:tc>
        <w:tc>
          <w:tcPr>
            <w:tcW w:w="8789" w:type="dxa"/>
            <w:vMerge/>
          </w:tcPr>
          <w:p w:rsidR="00007D99" w:rsidRPr="000A4CDC" w:rsidRDefault="00007D99" w:rsidP="00007D99">
            <w:pPr>
              <w:snapToGrid w:val="0"/>
              <w:rPr>
                <w:rFonts w:ascii="Times New Roman" w:hAnsi="Times New Roman"/>
                <w:color w:val="auto"/>
                <w:sz w:val="22"/>
                <w:szCs w:val="22"/>
              </w:rPr>
            </w:pPr>
          </w:p>
        </w:tc>
      </w:tr>
      <w:tr w:rsidR="00007D99" w:rsidRPr="00FA04FB" w:rsidTr="00007D99">
        <w:trPr>
          <w:trHeight w:val="250"/>
        </w:trPr>
        <w:tc>
          <w:tcPr>
            <w:tcW w:w="814" w:type="dxa"/>
          </w:tcPr>
          <w:p w:rsidR="00007D99" w:rsidRPr="00844E28" w:rsidRDefault="00007D99" w:rsidP="00007D99">
            <w:pPr>
              <w:snapToGrid w:val="0"/>
              <w:rPr>
                <w:rFonts w:ascii="Times New Roman" w:hAnsi="Times New Roman"/>
                <w:b/>
                <w:sz w:val="22"/>
                <w:szCs w:val="22"/>
              </w:rPr>
            </w:pPr>
          </w:p>
        </w:tc>
        <w:tc>
          <w:tcPr>
            <w:tcW w:w="8789" w:type="dxa"/>
            <w:vMerge/>
          </w:tcPr>
          <w:p w:rsidR="00007D99" w:rsidRPr="000A4CDC" w:rsidRDefault="00007D99" w:rsidP="00007D99">
            <w:pPr>
              <w:snapToGrid w:val="0"/>
              <w:rPr>
                <w:rFonts w:ascii="Times New Roman" w:hAnsi="Times New Roman"/>
                <w:color w:val="auto"/>
                <w:sz w:val="22"/>
                <w:szCs w:val="22"/>
              </w:rPr>
            </w:pPr>
          </w:p>
        </w:tc>
      </w:tr>
      <w:tr w:rsidR="00007D99" w:rsidRPr="00FA04FB" w:rsidTr="00007D99">
        <w:trPr>
          <w:trHeight w:val="237"/>
        </w:trPr>
        <w:tc>
          <w:tcPr>
            <w:tcW w:w="814" w:type="dxa"/>
          </w:tcPr>
          <w:p w:rsidR="00007D99" w:rsidRPr="00FA04FB" w:rsidRDefault="00007D99" w:rsidP="00007D99">
            <w:pPr>
              <w:snapToGrid w:val="0"/>
              <w:rPr>
                <w:rFonts w:ascii="Times New Roman" w:hAnsi="Times New Roman"/>
                <w:sz w:val="22"/>
                <w:szCs w:val="22"/>
              </w:rPr>
            </w:pPr>
          </w:p>
        </w:tc>
        <w:tc>
          <w:tcPr>
            <w:tcW w:w="8789" w:type="dxa"/>
            <w:vMerge/>
          </w:tcPr>
          <w:p w:rsidR="00007D99" w:rsidRPr="000A4CDC" w:rsidRDefault="00007D99" w:rsidP="00007D99">
            <w:pPr>
              <w:snapToGrid w:val="0"/>
              <w:rPr>
                <w:rFonts w:ascii="Times New Roman" w:hAnsi="Times New Roman"/>
                <w:color w:val="auto"/>
                <w:sz w:val="22"/>
                <w:szCs w:val="22"/>
              </w:rPr>
            </w:pPr>
          </w:p>
        </w:tc>
      </w:tr>
      <w:tr w:rsidR="00007D99" w:rsidRPr="00FA04FB" w:rsidTr="00007D99">
        <w:trPr>
          <w:trHeight w:val="237"/>
        </w:trPr>
        <w:tc>
          <w:tcPr>
            <w:tcW w:w="814" w:type="dxa"/>
          </w:tcPr>
          <w:p w:rsidR="00007D99" w:rsidRPr="00FA04FB" w:rsidRDefault="00007D99" w:rsidP="00007D99">
            <w:pPr>
              <w:snapToGrid w:val="0"/>
              <w:rPr>
                <w:rFonts w:ascii="Times New Roman" w:hAnsi="Times New Roman"/>
                <w:sz w:val="22"/>
                <w:szCs w:val="22"/>
              </w:rPr>
            </w:pPr>
          </w:p>
        </w:tc>
        <w:tc>
          <w:tcPr>
            <w:tcW w:w="8789" w:type="dxa"/>
            <w:vMerge/>
          </w:tcPr>
          <w:p w:rsidR="00007D99" w:rsidRPr="000A4CDC" w:rsidRDefault="00007D99" w:rsidP="00007D99">
            <w:pPr>
              <w:snapToGrid w:val="0"/>
              <w:rPr>
                <w:rFonts w:ascii="Times New Roman" w:hAnsi="Times New Roman"/>
                <w:color w:val="auto"/>
                <w:sz w:val="22"/>
                <w:szCs w:val="22"/>
              </w:rPr>
            </w:pPr>
          </w:p>
        </w:tc>
      </w:tr>
      <w:tr w:rsidR="00007D99" w:rsidRPr="00FA04FB" w:rsidTr="00007D99">
        <w:trPr>
          <w:trHeight w:val="250"/>
        </w:trPr>
        <w:tc>
          <w:tcPr>
            <w:tcW w:w="814" w:type="dxa"/>
          </w:tcPr>
          <w:p w:rsidR="00007D99" w:rsidRPr="00FA04FB" w:rsidRDefault="00007D99" w:rsidP="00007D99">
            <w:pPr>
              <w:snapToGrid w:val="0"/>
              <w:rPr>
                <w:rFonts w:ascii="Times New Roman" w:hAnsi="Times New Roman"/>
                <w:sz w:val="22"/>
                <w:szCs w:val="22"/>
              </w:rPr>
            </w:pPr>
          </w:p>
        </w:tc>
        <w:tc>
          <w:tcPr>
            <w:tcW w:w="8789" w:type="dxa"/>
            <w:vMerge/>
          </w:tcPr>
          <w:p w:rsidR="00007D99" w:rsidRPr="000A4CDC" w:rsidRDefault="00007D99" w:rsidP="00007D99">
            <w:pPr>
              <w:snapToGrid w:val="0"/>
              <w:rPr>
                <w:rFonts w:ascii="Times New Roman" w:hAnsi="Times New Roman"/>
                <w:color w:val="auto"/>
                <w:sz w:val="22"/>
                <w:szCs w:val="22"/>
              </w:rPr>
            </w:pPr>
          </w:p>
        </w:tc>
      </w:tr>
      <w:tr w:rsidR="00007D99" w:rsidRPr="00FA04FB" w:rsidTr="00007D99">
        <w:trPr>
          <w:trHeight w:val="237"/>
        </w:trPr>
        <w:tc>
          <w:tcPr>
            <w:tcW w:w="814" w:type="dxa"/>
          </w:tcPr>
          <w:p w:rsidR="00007D99" w:rsidRPr="00293700" w:rsidRDefault="00007D99" w:rsidP="00007D99">
            <w:pPr>
              <w:snapToGrid w:val="0"/>
              <w:rPr>
                <w:rFonts w:ascii="Times New Roman" w:hAnsi="Times New Roman"/>
                <w:b/>
                <w:sz w:val="22"/>
                <w:szCs w:val="22"/>
              </w:rPr>
            </w:pPr>
          </w:p>
        </w:tc>
        <w:tc>
          <w:tcPr>
            <w:tcW w:w="8789" w:type="dxa"/>
            <w:vMerge/>
          </w:tcPr>
          <w:p w:rsidR="00007D99" w:rsidRPr="000A4CDC" w:rsidRDefault="00007D99" w:rsidP="00007D99">
            <w:pPr>
              <w:snapToGrid w:val="0"/>
              <w:rPr>
                <w:rFonts w:ascii="Times New Roman" w:hAnsi="Times New Roman"/>
                <w:color w:val="auto"/>
                <w:sz w:val="22"/>
                <w:szCs w:val="22"/>
              </w:rPr>
            </w:pPr>
          </w:p>
        </w:tc>
      </w:tr>
      <w:tr w:rsidR="00007D99" w:rsidRPr="00FA04FB" w:rsidTr="00007D99">
        <w:trPr>
          <w:trHeight w:val="123"/>
        </w:trPr>
        <w:tc>
          <w:tcPr>
            <w:tcW w:w="814" w:type="dxa"/>
          </w:tcPr>
          <w:p w:rsidR="00007D99" w:rsidRPr="00FA04FB" w:rsidRDefault="00007D99" w:rsidP="00007D99">
            <w:pPr>
              <w:snapToGrid w:val="0"/>
              <w:rPr>
                <w:rFonts w:ascii="Times New Roman" w:hAnsi="Times New Roman"/>
                <w:sz w:val="22"/>
                <w:szCs w:val="22"/>
              </w:rPr>
            </w:pPr>
          </w:p>
        </w:tc>
        <w:tc>
          <w:tcPr>
            <w:tcW w:w="8789" w:type="dxa"/>
            <w:vMerge/>
          </w:tcPr>
          <w:p w:rsidR="00007D99" w:rsidRPr="000A4CDC" w:rsidRDefault="00007D99" w:rsidP="00007D99">
            <w:pPr>
              <w:snapToGrid w:val="0"/>
              <w:rPr>
                <w:rFonts w:ascii="Times New Roman" w:hAnsi="Times New Roman"/>
                <w:color w:val="auto"/>
                <w:sz w:val="22"/>
                <w:szCs w:val="22"/>
              </w:rPr>
            </w:pPr>
          </w:p>
        </w:tc>
      </w:tr>
      <w:tr w:rsidR="00007D99" w:rsidRPr="00FA04FB" w:rsidTr="00314968">
        <w:trPr>
          <w:trHeight w:val="80"/>
        </w:trPr>
        <w:tc>
          <w:tcPr>
            <w:tcW w:w="814" w:type="dxa"/>
          </w:tcPr>
          <w:p w:rsidR="00007D99" w:rsidRPr="00293700" w:rsidRDefault="00007D99" w:rsidP="00007D99">
            <w:pPr>
              <w:snapToGrid w:val="0"/>
              <w:rPr>
                <w:rFonts w:ascii="Times New Roman" w:hAnsi="Times New Roman"/>
                <w:b/>
                <w:sz w:val="22"/>
                <w:szCs w:val="22"/>
              </w:rPr>
            </w:pPr>
          </w:p>
        </w:tc>
        <w:tc>
          <w:tcPr>
            <w:tcW w:w="8789" w:type="dxa"/>
            <w:vMerge/>
          </w:tcPr>
          <w:p w:rsidR="00007D99" w:rsidRPr="000A4CDC" w:rsidRDefault="00007D99" w:rsidP="00007D99">
            <w:pPr>
              <w:snapToGrid w:val="0"/>
              <w:rPr>
                <w:rFonts w:ascii="Times New Roman" w:hAnsi="Times New Roman"/>
                <w:color w:val="auto"/>
                <w:sz w:val="22"/>
                <w:szCs w:val="22"/>
              </w:rPr>
            </w:pPr>
          </w:p>
        </w:tc>
      </w:tr>
      <w:tr w:rsidR="00007D99" w:rsidRPr="002F7B13" w:rsidTr="00007D99">
        <w:trPr>
          <w:trHeight w:val="188"/>
        </w:trPr>
        <w:tc>
          <w:tcPr>
            <w:tcW w:w="814" w:type="dxa"/>
          </w:tcPr>
          <w:p w:rsidR="00007D99" w:rsidRPr="00293700" w:rsidRDefault="00007D99" w:rsidP="00007D99">
            <w:pPr>
              <w:snapToGrid w:val="0"/>
              <w:rPr>
                <w:rFonts w:ascii="Times New Roman" w:hAnsi="Times New Roman"/>
                <w:b/>
                <w:sz w:val="22"/>
                <w:szCs w:val="22"/>
              </w:rPr>
            </w:pPr>
          </w:p>
        </w:tc>
        <w:tc>
          <w:tcPr>
            <w:tcW w:w="8789" w:type="dxa"/>
          </w:tcPr>
          <w:p w:rsidR="00007D99" w:rsidRPr="000A4CDC" w:rsidRDefault="00007D99" w:rsidP="00007D99">
            <w:pPr>
              <w:snapToGrid w:val="0"/>
              <w:jc w:val="both"/>
              <w:rPr>
                <w:rFonts w:ascii="Times New Roman" w:hAnsi="Times New Roman"/>
                <w:b/>
                <w:bCs/>
                <w:color w:val="auto"/>
                <w:sz w:val="22"/>
                <w:szCs w:val="22"/>
              </w:rPr>
            </w:pPr>
          </w:p>
        </w:tc>
      </w:tr>
    </w:tbl>
    <w:p w:rsidR="00007D99" w:rsidRDefault="00007D99" w:rsidP="00007D99">
      <w:pPr>
        <w:rPr>
          <w:rFonts w:ascii="Times New Roman" w:hAnsi="Times New Roman"/>
          <w:b/>
          <w:bCs/>
          <w:sz w:val="24"/>
          <w:szCs w:val="24"/>
        </w:rPr>
      </w:pPr>
    </w:p>
    <w:p w:rsidR="005E6DEA" w:rsidRDefault="005E6DEA" w:rsidP="005E6DEA">
      <w:pPr>
        <w:rPr>
          <w:rFonts w:ascii="Times New Roman" w:hAnsi="Times New Roman"/>
          <w:sz w:val="24"/>
          <w:szCs w:val="24"/>
        </w:rPr>
      </w:pPr>
    </w:p>
    <w:p w:rsidR="006724DA" w:rsidRDefault="006724DA" w:rsidP="002F7B13">
      <w:pPr>
        <w:rPr>
          <w:rFonts w:ascii="Times New Roman" w:hAnsi="Times New Roman"/>
          <w:b/>
          <w:bCs/>
          <w:sz w:val="24"/>
          <w:szCs w:val="24"/>
        </w:rPr>
      </w:pPr>
    </w:p>
    <w:p w:rsidR="006724DA" w:rsidRDefault="006724DA" w:rsidP="005E6DEA">
      <w:pPr>
        <w:jc w:val="center"/>
        <w:rPr>
          <w:rFonts w:ascii="Times New Roman" w:hAnsi="Times New Roman"/>
          <w:b/>
          <w:bCs/>
          <w:sz w:val="24"/>
          <w:szCs w:val="24"/>
        </w:rPr>
      </w:pPr>
    </w:p>
    <w:p w:rsidR="006724DA" w:rsidRDefault="006724DA" w:rsidP="005E6DEA">
      <w:pPr>
        <w:jc w:val="center"/>
        <w:rPr>
          <w:rFonts w:ascii="Times New Roman" w:hAnsi="Times New Roman"/>
          <w:b/>
          <w:bCs/>
          <w:sz w:val="24"/>
          <w:szCs w:val="24"/>
        </w:rPr>
      </w:pPr>
    </w:p>
    <w:p w:rsidR="00C32A65" w:rsidRDefault="00C32A65" w:rsidP="005E6DEA">
      <w:pPr>
        <w:jc w:val="center"/>
        <w:rPr>
          <w:rFonts w:ascii="Times New Roman" w:hAnsi="Times New Roman"/>
          <w:b/>
          <w:bCs/>
          <w:sz w:val="24"/>
          <w:szCs w:val="24"/>
        </w:rPr>
      </w:pPr>
    </w:p>
    <w:p w:rsidR="00642D22" w:rsidRPr="00CF4A21" w:rsidRDefault="00642D22" w:rsidP="005E6DEA">
      <w:pPr>
        <w:jc w:val="center"/>
        <w:rPr>
          <w:rFonts w:ascii="Times New Roman" w:hAnsi="Times New Roman"/>
          <w:color w:val="auto"/>
          <w:sz w:val="28"/>
          <w:szCs w:val="28"/>
        </w:rPr>
      </w:pPr>
      <w:r w:rsidRPr="00CF4A21">
        <w:rPr>
          <w:rFonts w:ascii="Times New Roman" w:hAnsi="Times New Roman"/>
          <w:b/>
          <w:bCs/>
          <w:color w:val="auto"/>
          <w:sz w:val="28"/>
          <w:szCs w:val="28"/>
        </w:rPr>
        <w:lastRenderedPageBreak/>
        <w:t xml:space="preserve">1. </w:t>
      </w:r>
      <w:r w:rsidR="002F7B13" w:rsidRPr="00CF4A21">
        <w:rPr>
          <w:rFonts w:ascii="Times New Roman" w:hAnsi="Times New Roman"/>
          <w:b/>
          <w:bCs/>
          <w:color w:val="auto"/>
          <w:sz w:val="28"/>
          <w:szCs w:val="28"/>
        </w:rPr>
        <w:t>Общие положения</w:t>
      </w:r>
      <w:r w:rsidR="00DB0067">
        <w:rPr>
          <w:rFonts w:ascii="Times New Roman" w:hAnsi="Times New Roman"/>
          <w:b/>
          <w:bCs/>
          <w:color w:val="auto"/>
          <w:sz w:val="28"/>
          <w:szCs w:val="28"/>
        </w:rPr>
        <w:t>.</w:t>
      </w:r>
    </w:p>
    <w:p w:rsidR="00642D22" w:rsidRPr="00CF4A21" w:rsidRDefault="00642D22">
      <w:pPr>
        <w:jc w:val="both"/>
        <w:rPr>
          <w:rFonts w:ascii="Times New Roman" w:hAnsi="Times New Roman"/>
          <w:color w:val="auto"/>
          <w:sz w:val="24"/>
          <w:szCs w:val="24"/>
        </w:rPr>
      </w:pPr>
    </w:p>
    <w:p w:rsidR="00007D99" w:rsidRPr="00B46176" w:rsidRDefault="00007D99" w:rsidP="00007D99">
      <w:pPr>
        <w:spacing w:line="0" w:lineRule="atLeast"/>
        <w:ind w:firstLine="902"/>
        <w:jc w:val="both"/>
        <w:rPr>
          <w:rFonts w:ascii="Times New Roman" w:hAnsi="Times New Roman"/>
          <w:color w:val="auto"/>
          <w:sz w:val="24"/>
          <w:szCs w:val="24"/>
        </w:rPr>
      </w:pPr>
      <w:r w:rsidRPr="00A94FFA">
        <w:rPr>
          <w:rFonts w:ascii="Times New Roman" w:hAnsi="Times New Roman"/>
          <w:color w:val="auto"/>
          <w:sz w:val="24"/>
          <w:szCs w:val="24"/>
        </w:rPr>
        <w:t>Заключение Контрольно-счетной комиссии Совета депутатов муниципального образования «Майнский район» на проект Решения Совета депутатов муниципального образования «</w:t>
      </w:r>
      <w:r w:rsidR="001C0F08" w:rsidRPr="00A94FFA">
        <w:rPr>
          <w:rFonts w:ascii="Times New Roman" w:hAnsi="Times New Roman"/>
          <w:color w:val="auto"/>
          <w:sz w:val="24"/>
          <w:szCs w:val="24"/>
        </w:rPr>
        <w:t>Выровское</w:t>
      </w:r>
      <w:r w:rsidRPr="00A94FFA">
        <w:rPr>
          <w:rFonts w:ascii="Times New Roman" w:hAnsi="Times New Roman"/>
          <w:color w:val="auto"/>
          <w:sz w:val="24"/>
          <w:szCs w:val="24"/>
        </w:rPr>
        <w:t xml:space="preserve"> сельское поселение» «О бюджете муниципального образования «</w:t>
      </w:r>
      <w:r w:rsidR="001C0F08" w:rsidRPr="00A94FFA">
        <w:rPr>
          <w:rFonts w:ascii="Times New Roman" w:hAnsi="Times New Roman"/>
          <w:color w:val="auto"/>
          <w:sz w:val="24"/>
          <w:szCs w:val="24"/>
        </w:rPr>
        <w:t>Выровское</w:t>
      </w:r>
      <w:r w:rsidRPr="00A94FFA">
        <w:rPr>
          <w:rFonts w:ascii="Times New Roman" w:hAnsi="Times New Roman"/>
          <w:color w:val="auto"/>
          <w:sz w:val="24"/>
          <w:szCs w:val="24"/>
        </w:rPr>
        <w:t xml:space="preserve"> сельское поселение» Майнского района Ульяновской области на 201</w:t>
      </w:r>
      <w:r w:rsidR="00A94FFA" w:rsidRPr="00A94FFA">
        <w:rPr>
          <w:rFonts w:ascii="Times New Roman" w:hAnsi="Times New Roman"/>
          <w:color w:val="auto"/>
          <w:sz w:val="24"/>
          <w:szCs w:val="24"/>
        </w:rPr>
        <w:t>7</w:t>
      </w:r>
      <w:r w:rsidRPr="00A94FFA">
        <w:rPr>
          <w:rFonts w:ascii="Times New Roman" w:hAnsi="Times New Roman"/>
          <w:color w:val="auto"/>
          <w:sz w:val="24"/>
          <w:szCs w:val="24"/>
        </w:rPr>
        <w:t xml:space="preserve"> год» (далее – Заключение) подготовлено в соответствии с Бюджетным кодексом Российской Федерации, Уставом муниципального образования «</w:t>
      </w:r>
      <w:r w:rsidR="001C0F08" w:rsidRPr="00A94FFA">
        <w:rPr>
          <w:rFonts w:ascii="Times New Roman" w:hAnsi="Times New Roman"/>
          <w:color w:val="auto"/>
          <w:sz w:val="24"/>
          <w:szCs w:val="24"/>
        </w:rPr>
        <w:t>Выровское</w:t>
      </w:r>
      <w:r w:rsidRPr="00A94FFA">
        <w:rPr>
          <w:rFonts w:ascii="Times New Roman" w:hAnsi="Times New Roman"/>
          <w:color w:val="auto"/>
          <w:sz w:val="24"/>
          <w:szCs w:val="24"/>
        </w:rPr>
        <w:t xml:space="preserve"> сельское поселение», Положением «О бюджетном процессе в муниципальном образовании «</w:t>
      </w:r>
      <w:r w:rsidR="001C0F08" w:rsidRPr="00A94FFA">
        <w:rPr>
          <w:rFonts w:ascii="Times New Roman" w:hAnsi="Times New Roman"/>
          <w:color w:val="auto"/>
          <w:sz w:val="24"/>
          <w:szCs w:val="24"/>
        </w:rPr>
        <w:t xml:space="preserve">Выровское </w:t>
      </w:r>
      <w:r w:rsidRPr="00A94FFA">
        <w:rPr>
          <w:rFonts w:ascii="Times New Roman" w:hAnsi="Times New Roman"/>
          <w:color w:val="auto"/>
          <w:sz w:val="24"/>
          <w:szCs w:val="24"/>
        </w:rPr>
        <w:t xml:space="preserve">сельское поселение», утвержденное решением </w:t>
      </w:r>
      <w:r w:rsidRPr="00B46176">
        <w:rPr>
          <w:rFonts w:ascii="Times New Roman" w:hAnsi="Times New Roman"/>
          <w:color w:val="auto"/>
          <w:sz w:val="24"/>
          <w:szCs w:val="24"/>
        </w:rPr>
        <w:t xml:space="preserve">Совета депутатов от </w:t>
      </w:r>
      <w:r w:rsidR="00B46176" w:rsidRPr="00B46176">
        <w:rPr>
          <w:rFonts w:ascii="Times New Roman" w:hAnsi="Times New Roman"/>
          <w:color w:val="auto"/>
          <w:sz w:val="24"/>
          <w:szCs w:val="24"/>
        </w:rPr>
        <w:t>31</w:t>
      </w:r>
      <w:r w:rsidR="001C0F08" w:rsidRPr="00B46176">
        <w:rPr>
          <w:rFonts w:ascii="Times New Roman" w:hAnsi="Times New Roman"/>
          <w:color w:val="auto"/>
          <w:sz w:val="24"/>
          <w:szCs w:val="24"/>
        </w:rPr>
        <w:t>.</w:t>
      </w:r>
      <w:r w:rsidR="00B46176" w:rsidRPr="00B46176">
        <w:rPr>
          <w:rFonts w:ascii="Times New Roman" w:hAnsi="Times New Roman"/>
          <w:color w:val="auto"/>
          <w:sz w:val="24"/>
          <w:szCs w:val="24"/>
        </w:rPr>
        <w:t>03</w:t>
      </w:r>
      <w:r w:rsidR="001C0F08" w:rsidRPr="00B46176">
        <w:rPr>
          <w:rFonts w:ascii="Times New Roman" w:hAnsi="Times New Roman"/>
          <w:color w:val="auto"/>
          <w:sz w:val="24"/>
          <w:szCs w:val="24"/>
        </w:rPr>
        <w:t>.20</w:t>
      </w:r>
      <w:r w:rsidR="00B46176" w:rsidRPr="00B46176">
        <w:rPr>
          <w:rFonts w:ascii="Times New Roman" w:hAnsi="Times New Roman"/>
          <w:color w:val="auto"/>
          <w:sz w:val="24"/>
          <w:szCs w:val="24"/>
        </w:rPr>
        <w:t>16</w:t>
      </w:r>
      <w:r w:rsidR="001C0F08" w:rsidRPr="00B46176">
        <w:rPr>
          <w:rFonts w:ascii="Times New Roman" w:hAnsi="Times New Roman"/>
          <w:color w:val="auto"/>
          <w:sz w:val="24"/>
          <w:szCs w:val="24"/>
        </w:rPr>
        <w:t xml:space="preserve"> года № </w:t>
      </w:r>
      <w:r w:rsidR="00B46176" w:rsidRPr="00B46176">
        <w:rPr>
          <w:rFonts w:ascii="Times New Roman" w:hAnsi="Times New Roman"/>
          <w:color w:val="auto"/>
          <w:sz w:val="24"/>
          <w:szCs w:val="24"/>
        </w:rPr>
        <w:t>38/114</w:t>
      </w:r>
      <w:r w:rsidRPr="00B46176">
        <w:rPr>
          <w:rFonts w:ascii="Times New Roman" w:hAnsi="Times New Roman"/>
          <w:color w:val="auto"/>
          <w:sz w:val="24"/>
          <w:szCs w:val="24"/>
        </w:rPr>
        <w:t>, Положением «О Контрольно-счетной комиссии  Совета депутатов муниципального образования «Майнский район» Ульяновской области»</w:t>
      </w:r>
      <w:r w:rsidR="001C0F08" w:rsidRPr="00B46176">
        <w:rPr>
          <w:rFonts w:ascii="Times New Roman" w:hAnsi="Times New Roman"/>
          <w:color w:val="auto"/>
          <w:sz w:val="24"/>
          <w:szCs w:val="24"/>
        </w:rPr>
        <w:t>, Соглашением о передаче полномочий</w:t>
      </w:r>
      <w:r w:rsidRPr="00B46176">
        <w:rPr>
          <w:rFonts w:ascii="Times New Roman" w:hAnsi="Times New Roman"/>
          <w:color w:val="auto"/>
          <w:sz w:val="24"/>
          <w:szCs w:val="24"/>
        </w:rPr>
        <w:t>.</w:t>
      </w:r>
    </w:p>
    <w:p w:rsidR="00C32A65" w:rsidRPr="00AE6119" w:rsidRDefault="00C32A65" w:rsidP="00C32A65">
      <w:pPr>
        <w:pStyle w:val="Textbody"/>
        <w:spacing w:after="0" w:line="0" w:lineRule="atLeast"/>
        <w:jc w:val="both"/>
        <w:rPr>
          <w:color w:val="auto"/>
          <w:lang w:val="ru-RU"/>
        </w:rPr>
      </w:pPr>
      <w:r w:rsidRPr="00AE6119">
        <w:rPr>
          <w:color w:val="auto"/>
          <w:lang w:val="ru-RU"/>
        </w:rPr>
        <w:t>Проект решения «О бюджете муниципального образования «</w:t>
      </w:r>
      <w:r w:rsidR="00412BE1" w:rsidRPr="00AE6119">
        <w:rPr>
          <w:color w:val="auto"/>
          <w:lang w:val="ru-RU"/>
        </w:rPr>
        <w:t>Выровское</w:t>
      </w:r>
      <w:r w:rsidRPr="00AE6119">
        <w:rPr>
          <w:color w:val="auto"/>
          <w:lang w:val="ru-RU"/>
        </w:rPr>
        <w:t xml:space="preserve"> сельское поселение» Майнского района Ульяновской области на 201</w:t>
      </w:r>
      <w:r w:rsidR="00AE6119" w:rsidRPr="00AE6119">
        <w:rPr>
          <w:color w:val="auto"/>
          <w:lang w:val="ru-RU"/>
        </w:rPr>
        <w:t>7</w:t>
      </w:r>
      <w:r w:rsidRPr="00AE6119">
        <w:rPr>
          <w:color w:val="auto"/>
          <w:lang w:val="ru-RU"/>
        </w:rPr>
        <w:t xml:space="preserve"> год» подготовлен и внесён на рассмотрение в установленные Бюджетным кодексом сроки. </w:t>
      </w:r>
    </w:p>
    <w:p w:rsidR="00C32A65" w:rsidRPr="00AE6119" w:rsidRDefault="00C32A65" w:rsidP="00C32A65">
      <w:pPr>
        <w:pStyle w:val="Textbody"/>
        <w:spacing w:after="0" w:line="0" w:lineRule="atLeast"/>
        <w:rPr>
          <w:color w:val="auto"/>
          <w:lang w:val="ru-RU"/>
        </w:rPr>
      </w:pPr>
      <w:r w:rsidRPr="00AE6119">
        <w:rPr>
          <w:color w:val="auto"/>
          <w:lang w:val="ru-RU"/>
        </w:rPr>
        <w:t xml:space="preserve">        При подготовке заключения учитываются положения, содержащиеся:</w:t>
      </w:r>
    </w:p>
    <w:p w:rsidR="00C32A65" w:rsidRPr="00AE6119" w:rsidRDefault="00C32A65" w:rsidP="00C32A65">
      <w:pPr>
        <w:pStyle w:val="Textbody"/>
        <w:numPr>
          <w:ilvl w:val="0"/>
          <w:numId w:val="6"/>
        </w:numPr>
        <w:spacing w:after="0" w:line="0" w:lineRule="atLeast"/>
        <w:jc w:val="both"/>
        <w:rPr>
          <w:color w:val="auto"/>
          <w:lang w:val="ru-RU"/>
        </w:rPr>
      </w:pPr>
      <w:r w:rsidRPr="00AE6119">
        <w:rPr>
          <w:color w:val="auto"/>
          <w:lang w:val="ru-RU"/>
        </w:rPr>
        <w:t>в основных направлениях налоговой политики муниципального образования «</w:t>
      </w:r>
      <w:r w:rsidR="00412BE1" w:rsidRPr="00AE6119">
        <w:rPr>
          <w:color w:val="auto"/>
          <w:lang w:val="ru-RU"/>
        </w:rPr>
        <w:t>Выровское</w:t>
      </w:r>
      <w:r w:rsidRPr="00AE6119">
        <w:rPr>
          <w:color w:val="auto"/>
          <w:lang w:val="ru-RU"/>
        </w:rPr>
        <w:t xml:space="preserve"> сельское поселени</w:t>
      </w:r>
      <w:r w:rsidR="00BE11D0" w:rsidRPr="00AE6119">
        <w:rPr>
          <w:color w:val="auto"/>
          <w:lang w:val="ru-RU"/>
        </w:rPr>
        <w:t>е</w:t>
      </w:r>
      <w:r w:rsidRPr="00AE6119">
        <w:rPr>
          <w:color w:val="auto"/>
          <w:lang w:val="ru-RU"/>
        </w:rPr>
        <w:t xml:space="preserve">» </w:t>
      </w:r>
      <w:r w:rsidR="00AE6119" w:rsidRPr="00AE6119">
        <w:rPr>
          <w:color w:val="auto"/>
          <w:lang w:val="ru-RU"/>
        </w:rPr>
        <w:t xml:space="preserve">Майнского района Ульяновской области </w:t>
      </w:r>
      <w:r w:rsidRPr="00AE6119">
        <w:rPr>
          <w:color w:val="auto"/>
          <w:lang w:val="ru-RU"/>
        </w:rPr>
        <w:t>на 201</w:t>
      </w:r>
      <w:r w:rsidR="00AE6119" w:rsidRPr="00AE6119">
        <w:rPr>
          <w:color w:val="auto"/>
          <w:lang w:val="ru-RU"/>
        </w:rPr>
        <w:t>7</w:t>
      </w:r>
      <w:r w:rsidRPr="00AE6119">
        <w:rPr>
          <w:color w:val="auto"/>
          <w:lang w:val="ru-RU"/>
        </w:rPr>
        <w:t xml:space="preserve"> год</w:t>
      </w:r>
      <w:r w:rsidR="00AE6119" w:rsidRPr="00AE6119">
        <w:rPr>
          <w:color w:val="auto"/>
          <w:lang w:val="ru-RU"/>
        </w:rPr>
        <w:t xml:space="preserve"> и на плановый период 2018 и 2019 годов</w:t>
      </w:r>
      <w:r w:rsidRPr="00AE6119">
        <w:rPr>
          <w:color w:val="auto"/>
          <w:lang w:val="ru-RU"/>
        </w:rPr>
        <w:t>;</w:t>
      </w:r>
    </w:p>
    <w:p w:rsidR="00C32A65" w:rsidRPr="00AE6119" w:rsidRDefault="00C32A65" w:rsidP="00C32A65">
      <w:pPr>
        <w:pStyle w:val="Textbody"/>
        <w:numPr>
          <w:ilvl w:val="0"/>
          <w:numId w:val="6"/>
        </w:numPr>
        <w:spacing w:after="0" w:line="0" w:lineRule="atLeast"/>
        <w:jc w:val="both"/>
        <w:rPr>
          <w:color w:val="auto"/>
          <w:lang w:val="ru-RU"/>
        </w:rPr>
      </w:pPr>
      <w:r w:rsidRPr="00AE6119">
        <w:rPr>
          <w:color w:val="auto"/>
          <w:lang w:val="ru-RU"/>
        </w:rPr>
        <w:t>в основных направлениях бюджетной политики муниципального образования «</w:t>
      </w:r>
      <w:r w:rsidR="00682976" w:rsidRPr="00AE6119">
        <w:rPr>
          <w:color w:val="auto"/>
          <w:lang w:val="ru-RU"/>
        </w:rPr>
        <w:t>Выровское</w:t>
      </w:r>
      <w:r w:rsidRPr="00AE6119">
        <w:rPr>
          <w:color w:val="auto"/>
          <w:lang w:val="ru-RU"/>
        </w:rPr>
        <w:t xml:space="preserve"> сельское поселени</w:t>
      </w:r>
      <w:r w:rsidR="00BE11D0" w:rsidRPr="00AE6119">
        <w:rPr>
          <w:color w:val="auto"/>
          <w:lang w:val="ru-RU"/>
        </w:rPr>
        <w:t>е</w:t>
      </w:r>
      <w:r w:rsidRPr="00AE6119">
        <w:rPr>
          <w:color w:val="auto"/>
          <w:lang w:val="ru-RU"/>
        </w:rPr>
        <w:t>» на 201</w:t>
      </w:r>
      <w:r w:rsidR="00AE6119" w:rsidRPr="00AE6119">
        <w:rPr>
          <w:color w:val="auto"/>
          <w:lang w:val="ru-RU"/>
        </w:rPr>
        <w:t>7</w:t>
      </w:r>
      <w:r w:rsidRPr="00AE6119">
        <w:rPr>
          <w:color w:val="auto"/>
          <w:lang w:val="ru-RU"/>
        </w:rPr>
        <w:t xml:space="preserve"> год и на плановый период 201</w:t>
      </w:r>
      <w:r w:rsidR="00AE6119" w:rsidRPr="00AE6119">
        <w:rPr>
          <w:color w:val="auto"/>
          <w:lang w:val="ru-RU"/>
        </w:rPr>
        <w:t>8</w:t>
      </w:r>
      <w:r w:rsidRPr="00AE6119">
        <w:rPr>
          <w:color w:val="auto"/>
          <w:lang w:val="ru-RU"/>
        </w:rPr>
        <w:t>-201</w:t>
      </w:r>
      <w:r w:rsidR="00AE6119" w:rsidRPr="00AE6119">
        <w:rPr>
          <w:color w:val="auto"/>
          <w:lang w:val="ru-RU"/>
        </w:rPr>
        <w:t>9</w:t>
      </w:r>
      <w:r w:rsidRPr="00AE6119">
        <w:rPr>
          <w:color w:val="auto"/>
          <w:lang w:val="ru-RU"/>
        </w:rPr>
        <w:t xml:space="preserve"> годов;</w:t>
      </w:r>
    </w:p>
    <w:p w:rsidR="00C32A65" w:rsidRPr="00AE6119" w:rsidRDefault="00C32A65" w:rsidP="00C32A65">
      <w:pPr>
        <w:pStyle w:val="Textbody"/>
        <w:numPr>
          <w:ilvl w:val="0"/>
          <w:numId w:val="6"/>
        </w:numPr>
        <w:spacing w:after="0" w:line="0" w:lineRule="atLeast"/>
        <w:jc w:val="both"/>
        <w:rPr>
          <w:color w:val="auto"/>
          <w:lang w:val="ru-RU"/>
        </w:rPr>
      </w:pPr>
      <w:r w:rsidRPr="00AE6119">
        <w:rPr>
          <w:color w:val="auto"/>
          <w:lang w:val="ru-RU"/>
        </w:rPr>
        <w:t>в основных параметрах прогноза социально-экономического развития муниципального образования «</w:t>
      </w:r>
      <w:r w:rsidR="00682976" w:rsidRPr="00AE6119">
        <w:rPr>
          <w:color w:val="auto"/>
          <w:lang w:val="ru-RU"/>
        </w:rPr>
        <w:t>Выровское</w:t>
      </w:r>
      <w:r w:rsidR="00844E28" w:rsidRPr="00AE6119">
        <w:rPr>
          <w:color w:val="auto"/>
          <w:lang w:val="ru-RU"/>
        </w:rPr>
        <w:t xml:space="preserve"> сельское поселение</w:t>
      </w:r>
      <w:r w:rsidR="00AE6119" w:rsidRPr="00AE6119">
        <w:rPr>
          <w:color w:val="auto"/>
          <w:lang w:val="ru-RU"/>
        </w:rPr>
        <w:t>» на 2017</w:t>
      </w:r>
      <w:r w:rsidRPr="00AE6119">
        <w:rPr>
          <w:color w:val="auto"/>
          <w:lang w:val="ru-RU"/>
        </w:rPr>
        <w:t xml:space="preserve"> год и на период до 201</w:t>
      </w:r>
      <w:r w:rsidR="00AE6119" w:rsidRPr="00AE6119">
        <w:rPr>
          <w:color w:val="auto"/>
          <w:lang w:val="ru-RU"/>
        </w:rPr>
        <w:t>9</w:t>
      </w:r>
      <w:r w:rsidRPr="00AE6119">
        <w:rPr>
          <w:color w:val="auto"/>
          <w:lang w:val="ru-RU"/>
        </w:rPr>
        <w:t xml:space="preserve"> года;</w:t>
      </w:r>
    </w:p>
    <w:p w:rsidR="00007D99" w:rsidRPr="00761AE7" w:rsidRDefault="00007D99" w:rsidP="00007D99">
      <w:pPr>
        <w:spacing w:line="0" w:lineRule="atLeast"/>
        <w:ind w:firstLine="902"/>
        <w:jc w:val="both"/>
        <w:rPr>
          <w:rFonts w:ascii="Times New Roman" w:hAnsi="Times New Roman"/>
          <w:color w:val="auto"/>
          <w:sz w:val="24"/>
          <w:szCs w:val="24"/>
        </w:rPr>
      </w:pPr>
      <w:r w:rsidRPr="00761AE7">
        <w:rPr>
          <w:rFonts w:ascii="Times New Roman" w:hAnsi="Times New Roman"/>
          <w:color w:val="auto"/>
          <w:sz w:val="24"/>
          <w:szCs w:val="24"/>
        </w:rPr>
        <w:t>Проект Решения подготовлен на основе Бюджетного кодекса Российской Федерации. В соответствии со статьей 185 Бюджетного кодекса РФ проект решения «О бюджете муниципального образования «</w:t>
      </w:r>
      <w:r w:rsidR="00682976" w:rsidRPr="00761AE7">
        <w:rPr>
          <w:rFonts w:ascii="Times New Roman" w:hAnsi="Times New Roman"/>
          <w:color w:val="auto"/>
          <w:sz w:val="24"/>
          <w:szCs w:val="24"/>
        </w:rPr>
        <w:t>Выровское</w:t>
      </w:r>
      <w:r w:rsidRPr="00761AE7">
        <w:rPr>
          <w:rFonts w:ascii="Times New Roman" w:hAnsi="Times New Roman"/>
          <w:color w:val="auto"/>
          <w:sz w:val="24"/>
          <w:szCs w:val="24"/>
        </w:rPr>
        <w:t xml:space="preserve"> сельское поселение» на 201</w:t>
      </w:r>
      <w:r w:rsidR="00761AE7" w:rsidRPr="00761AE7">
        <w:rPr>
          <w:rFonts w:ascii="Times New Roman" w:hAnsi="Times New Roman"/>
          <w:color w:val="auto"/>
          <w:sz w:val="24"/>
          <w:szCs w:val="24"/>
        </w:rPr>
        <w:t>7</w:t>
      </w:r>
      <w:r w:rsidRPr="00761AE7">
        <w:rPr>
          <w:rFonts w:ascii="Times New Roman" w:hAnsi="Times New Roman"/>
          <w:color w:val="auto"/>
          <w:sz w:val="24"/>
          <w:szCs w:val="24"/>
        </w:rPr>
        <w:t xml:space="preserve"> год и назначении публичных слушаний» внесен администрацией на рассмотрение Совету депутатов </w:t>
      </w:r>
      <w:r w:rsidR="00374B4F" w:rsidRPr="00761AE7">
        <w:rPr>
          <w:rFonts w:ascii="Times New Roman" w:hAnsi="Times New Roman"/>
          <w:color w:val="auto"/>
          <w:sz w:val="24"/>
          <w:szCs w:val="24"/>
        </w:rPr>
        <w:t>2</w:t>
      </w:r>
      <w:r w:rsidR="00761AE7" w:rsidRPr="00761AE7">
        <w:rPr>
          <w:rFonts w:ascii="Times New Roman" w:hAnsi="Times New Roman"/>
          <w:color w:val="auto"/>
          <w:sz w:val="24"/>
          <w:szCs w:val="24"/>
        </w:rPr>
        <w:t>6</w:t>
      </w:r>
      <w:r w:rsidR="00374B4F" w:rsidRPr="00761AE7">
        <w:rPr>
          <w:rFonts w:ascii="Times New Roman" w:hAnsi="Times New Roman"/>
          <w:color w:val="auto"/>
          <w:sz w:val="24"/>
          <w:szCs w:val="24"/>
        </w:rPr>
        <w:t>.10</w:t>
      </w:r>
      <w:r w:rsidR="00CF4A21" w:rsidRPr="00761AE7">
        <w:rPr>
          <w:rFonts w:ascii="Times New Roman" w:hAnsi="Times New Roman"/>
          <w:color w:val="auto"/>
          <w:sz w:val="24"/>
          <w:szCs w:val="24"/>
        </w:rPr>
        <w:t>.201</w:t>
      </w:r>
      <w:r w:rsidR="00761AE7" w:rsidRPr="00761AE7">
        <w:rPr>
          <w:rFonts w:ascii="Times New Roman" w:hAnsi="Times New Roman"/>
          <w:color w:val="auto"/>
          <w:sz w:val="24"/>
          <w:szCs w:val="24"/>
        </w:rPr>
        <w:t>6</w:t>
      </w:r>
      <w:r w:rsidRPr="00761AE7">
        <w:rPr>
          <w:rFonts w:ascii="Times New Roman" w:hAnsi="Times New Roman"/>
          <w:color w:val="auto"/>
          <w:sz w:val="24"/>
          <w:szCs w:val="24"/>
        </w:rPr>
        <w:t xml:space="preserve"> года. Публичные слушания по бюджету назначены на </w:t>
      </w:r>
      <w:r w:rsidR="00761AE7" w:rsidRPr="00761AE7">
        <w:rPr>
          <w:rFonts w:ascii="Times New Roman" w:hAnsi="Times New Roman"/>
          <w:color w:val="auto"/>
          <w:sz w:val="24"/>
          <w:szCs w:val="24"/>
        </w:rPr>
        <w:t>2</w:t>
      </w:r>
      <w:r w:rsidR="00682976" w:rsidRPr="00761AE7">
        <w:rPr>
          <w:rFonts w:ascii="Times New Roman" w:hAnsi="Times New Roman"/>
          <w:color w:val="auto"/>
          <w:sz w:val="24"/>
          <w:szCs w:val="24"/>
        </w:rPr>
        <w:t>1.1</w:t>
      </w:r>
      <w:r w:rsidR="00761AE7" w:rsidRPr="00761AE7">
        <w:rPr>
          <w:rFonts w:ascii="Times New Roman" w:hAnsi="Times New Roman"/>
          <w:color w:val="auto"/>
          <w:sz w:val="24"/>
          <w:szCs w:val="24"/>
        </w:rPr>
        <w:t>1</w:t>
      </w:r>
      <w:r w:rsidR="00CF4A21" w:rsidRPr="00761AE7">
        <w:rPr>
          <w:rFonts w:ascii="Times New Roman" w:hAnsi="Times New Roman"/>
          <w:color w:val="auto"/>
          <w:sz w:val="24"/>
          <w:szCs w:val="24"/>
        </w:rPr>
        <w:t>.201</w:t>
      </w:r>
      <w:r w:rsidR="00761AE7" w:rsidRPr="00761AE7">
        <w:rPr>
          <w:rFonts w:ascii="Times New Roman" w:hAnsi="Times New Roman"/>
          <w:color w:val="auto"/>
          <w:sz w:val="24"/>
          <w:szCs w:val="24"/>
        </w:rPr>
        <w:t>6</w:t>
      </w:r>
      <w:r w:rsidR="00CF4A21" w:rsidRPr="00761AE7">
        <w:rPr>
          <w:rFonts w:ascii="Times New Roman" w:hAnsi="Times New Roman"/>
          <w:color w:val="auto"/>
          <w:sz w:val="24"/>
          <w:szCs w:val="24"/>
        </w:rPr>
        <w:t>г</w:t>
      </w:r>
      <w:r w:rsidRPr="00761AE7">
        <w:rPr>
          <w:rFonts w:ascii="Times New Roman" w:hAnsi="Times New Roman"/>
          <w:color w:val="auto"/>
          <w:sz w:val="24"/>
          <w:szCs w:val="24"/>
        </w:rPr>
        <w:t>.</w:t>
      </w:r>
    </w:p>
    <w:p w:rsidR="00007D99" w:rsidRPr="00685C26" w:rsidRDefault="00007D99" w:rsidP="00007D99">
      <w:pPr>
        <w:spacing w:line="0" w:lineRule="atLeast"/>
        <w:ind w:firstLine="902"/>
        <w:jc w:val="both"/>
        <w:rPr>
          <w:rFonts w:ascii="Times New Roman" w:hAnsi="Times New Roman"/>
          <w:color w:val="auto"/>
          <w:sz w:val="24"/>
          <w:szCs w:val="24"/>
        </w:rPr>
      </w:pPr>
      <w:r w:rsidRPr="00685C26">
        <w:rPr>
          <w:rFonts w:ascii="Times New Roman" w:hAnsi="Times New Roman"/>
          <w:color w:val="auto"/>
          <w:sz w:val="24"/>
          <w:szCs w:val="24"/>
        </w:rPr>
        <w:t xml:space="preserve"> Для подготовки заключения контрольно-счетной комиссии проект решения представлен </w:t>
      </w:r>
      <w:r w:rsidR="00647221" w:rsidRPr="00685C26">
        <w:rPr>
          <w:rFonts w:ascii="Times New Roman" w:hAnsi="Times New Roman"/>
          <w:color w:val="auto"/>
          <w:sz w:val="24"/>
          <w:szCs w:val="24"/>
        </w:rPr>
        <w:t>04</w:t>
      </w:r>
      <w:r w:rsidR="00682976" w:rsidRPr="00685C26">
        <w:rPr>
          <w:rFonts w:ascii="Times New Roman" w:hAnsi="Times New Roman"/>
          <w:color w:val="auto"/>
          <w:sz w:val="24"/>
          <w:szCs w:val="24"/>
        </w:rPr>
        <w:t>.11</w:t>
      </w:r>
      <w:r w:rsidRPr="00685C26">
        <w:rPr>
          <w:rFonts w:ascii="Times New Roman" w:hAnsi="Times New Roman"/>
          <w:color w:val="auto"/>
          <w:sz w:val="24"/>
          <w:szCs w:val="24"/>
        </w:rPr>
        <w:t>.201</w:t>
      </w:r>
      <w:r w:rsidR="00647221" w:rsidRPr="00685C26">
        <w:rPr>
          <w:rFonts w:ascii="Times New Roman" w:hAnsi="Times New Roman"/>
          <w:color w:val="auto"/>
          <w:sz w:val="24"/>
          <w:szCs w:val="24"/>
        </w:rPr>
        <w:t>6</w:t>
      </w:r>
      <w:r w:rsidRPr="00685C26">
        <w:rPr>
          <w:rFonts w:ascii="Times New Roman" w:hAnsi="Times New Roman"/>
          <w:color w:val="auto"/>
          <w:sz w:val="24"/>
          <w:szCs w:val="24"/>
        </w:rPr>
        <w:t xml:space="preserve"> года.   </w:t>
      </w:r>
    </w:p>
    <w:p w:rsidR="00CF4A21" w:rsidRPr="00716988" w:rsidRDefault="00007D99" w:rsidP="00007D99">
      <w:pPr>
        <w:spacing w:line="0" w:lineRule="atLeast"/>
        <w:ind w:firstLine="902"/>
        <w:jc w:val="both"/>
        <w:rPr>
          <w:rFonts w:ascii="Times New Roman" w:hAnsi="Times New Roman"/>
          <w:color w:val="auto"/>
          <w:sz w:val="24"/>
          <w:szCs w:val="24"/>
        </w:rPr>
      </w:pPr>
      <w:r w:rsidRPr="00716988">
        <w:rPr>
          <w:rFonts w:ascii="Times New Roman" w:hAnsi="Times New Roman"/>
          <w:color w:val="auto"/>
          <w:sz w:val="24"/>
          <w:szCs w:val="24"/>
        </w:rPr>
        <w:t>Документы и материалы, представленные одновременно с проектом Решения, в основном соответствуют требованиям статьи 184.2 Бюджетного кодекса Российской Федерации</w:t>
      </w:r>
      <w:r w:rsidR="00CF4A21" w:rsidRPr="00716988">
        <w:rPr>
          <w:rFonts w:ascii="Times New Roman" w:hAnsi="Times New Roman"/>
          <w:color w:val="auto"/>
          <w:sz w:val="24"/>
          <w:szCs w:val="24"/>
        </w:rPr>
        <w:t>.</w:t>
      </w:r>
      <w:r w:rsidRPr="00716988">
        <w:rPr>
          <w:rFonts w:ascii="Times New Roman" w:hAnsi="Times New Roman"/>
          <w:color w:val="auto"/>
          <w:sz w:val="24"/>
          <w:szCs w:val="24"/>
        </w:rPr>
        <w:t xml:space="preserve"> </w:t>
      </w:r>
    </w:p>
    <w:p w:rsidR="00007D99" w:rsidRPr="00716988" w:rsidRDefault="00007D99" w:rsidP="00007D99">
      <w:pPr>
        <w:spacing w:line="0" w:lineRule="atLeast"/>
        <w:ind w:firstLine="902"/>
        <w:jc w:val="both"/>
        <w:rPr>
          <w:rFonts w:ascii="Times New Roman" w:hAnsi="Times New Roman"/>
          <w:color w:val="auto"/>
          <w:sz w:val="24"/>
          <w:szCs w:val="24"/>
        </w:rPr>
      </w:pPr>
      <w:r w:rsidRPr="00716988">
        <w:rPr>
          <w:rFonts w:ascii="Times New Roman" w:hAnsi="Times New Roman"/>
          <w:color w:val="auto"/>
          <w:sz w:val="24"/>
          <w:szCs w:val="24"/>
        </w:rPr>
        <w:t xml:space="preserve">Прогноз поступления доходов в бюджет поселения сформирован с учетом изменений законодательства. </w:t>
      </w:r>
    </w:p>
    <w:p w:rsidR="00007D99" w:rsidRPr="00F0410E" w:rsidRDefault="00007D99" w:rsidP="00007D99">
      <w:pPr>
        <w:spacing w:line="0" w:lineRule="atLeast"/>
        <w:ind w:firstLine="902"/>
        <w:jc w:val="both"/>
        <w:rPr>
          <w:rFonts w:ascii="Times New Roman" w:hAnsi="Times New Roman"/>
          <w:color w:val="auto"/>
          <w:sz w:val="24"/>
          <w:szCs w:val="24"/>
        </w:rPr>
      </w:pPr>
      <w:r w:rsidRPr="00F0410E">
        <w:rPr>
          <w:rFonts w:ascii="Times New Roman" w:hAnsi="Times New Roman"/>
          <w:color w:val="auto"/>
          <w:sz w:val="24"/>
          <w:szCs w:val="24"/>
        </w:rPr>
        <w:t>В соответствии с требованиями статьи 87 Бюджетного кодекса РФ реестр расходных обязательств ведется в соответствии с порядком ведения реестра расходных обязательств муниципального образования «</w:t>
      </w:r>
      <w:r w:rsidR="00682976" w:rsidRPr="00F0410E">
        <w:rPr>
          <w:rFonts w:ascii="Times New Roman" w:hAnsi="Times New Roman"/>
          <w:color w:val="auto"/>
          <w:sz w:val="24"/>
          <w:szCs w:val="24"/>
        </w:rPr>
        <w:t>Выровское</w:t>
      </w:r>
      <w:r w:rsidRPr="00F0410E">
        <w:rPr>
          <w:rFonts w:ascii="Times New Roman" w:hAnsi="Times New Roman"/>
          <w:color w:val="auto"/>
          <w:sz w:val="24"/>
          <w:szCs w:val="24"/>
        </w:rPr>
        <w:t xml:space="preserve"> сельское поселение», утвержденного Постановлением Главы администрации муниципального образования «</w:t>
      </w:r>
      <w:r w:rsidR="00682976" w:rsidRPr="00F0410E">
        <w:rPr>
          <w:rFonts w:ascii="Times New Roman" w:hAnsi="Times New Roman"/>
          <w:color w:val="auto"/>
          <w:sz w:val="24"/>
          <w:szCs w:val="24"/>
        </w:rPr>
        <w:t>Выровское</w:t>
      </w:r>
      <w:r w:rsidRPr="00F0410E">
        <w:rPr>
          <w:rFonts w:ascii="Times New Roman" w:hAnsi="Times New Roman"/>
          <w:color w:val="auto"/>
          <w:sz w:val="24"/>
          <w:szCs w:val="24"/>
        </w:rPr>
        <w:t xml:space="preserve"> сельское поселение» от </w:t>
      </w:r>
      <w:r w:rsidR="00682976" w:rsidRPr="00F0410E">
        <w:rPr>
          <w:rFonts w:ascii="Times New Roman" w:hAnsi="Times New Roman"/>
          <w:color w:val="auto"/>
          <w:sz w:val="24"/>
          <w:szCs w:val="24"/>
        </w:rPr>
        <w:t>09.07.2007 года № 8</w:t>
      </w:r>
      <w:r w:rsidRPr="00F0410E">
        <w:rPr>
          <w:rFonts w:ascii="Times New Roman" w:hAnsi="Times New Roman"/>
          <w:color w:val="auto"/>
          <w:sz w:val="24"/>
          <w:szCs w:val="24"/>
        </w:rPr>
        <w:t xml:space="preserve">. </w:t>
      </w:r>
    </w:p>
    <w:p w:rsidR="00007D99" w:rsidRPr="003F4868" w:rsidRDefault="00007D99" w:rsidP="00007D99">
      <w:pPr>
        <w:spacing w:line="0" w:lineRule="atLeast"/>
        <w:ind w:firstLine="902"/>
        <w:jc w:val="both"/>
        <w:rPr>
          <w:rFonts w:ascii="Times New Roman" w:hAnsi="Times New Roman"/>
          <w:color w:val="auto"/>
          <w:sz w:val="24"/>
          <w:szCs w:val="24"/>
        </w:rPr>
      </w:pPr>
      <w:r w:rsidRPr="003F4868">
        <w:rPr>
          <w:rFonts w:ascii="Times New Roman" w:hAnsi="Times New Roman"/>
          <w:color w:val="auto"/>
          <w:sz w:val="24"/>
          <w:szCs w:val="24"/>
        </w:rPr>
        <w:t>Согласно статьи 174 Бюджетного кодекса РФ среднесрочный финансовый план на 201</w:t>
      </w:r>
      <w:r w:rsidR="00716988" w:rsidRPr="003F4868">
        <w:rPr>
          <w:rFonts w:ascii="Times New Roman" w:hAnsi="Times New Roman"/>
          <w:color w:val="auto"/>
          <w:sz w:val="24"/>
          <w:szCs w:val="24"/>
        </w:rPr>
        <w:t>7</w:t>
      </w:r>
      <w:r w:rsidRPr="003F4868">
        <w:rPr>
          <w:rFonts w:ascii="Times New Roman" w:hAnsi="Times New Roman"/>
          <w:color w:val="auto"/>
          <w:sz w:val="24"/>
          <w:szCs w:val="24"/>
        </w:rPr>
        <w:t>-201</w:t>
      </w:r>
      <w:r w:rsidR="00716988" w:rsidRPr="003F4868">
        <w:rPr>
          <w:rFonts w:ascii="Times New Roman" w:hAnsi="Times New Roman"/>
          <w:color w:val="auto"/>
          <w:sz w:val="24"/>
          <w:szCs w:val="24"/>
        </w:rPr>
        <w:t>9</w:t>
      </w:r>
      <w:r w:rsidRPr="003F4868">
        <w:rPr>
          <w:rFonts w:ascii="Times New Roman" w:hAnsi="Times New Roman"/>
          <w:color w:val="auto"/>
          <w:sz w:val="24"/>
          <w:szCs w:val="24"/>
        </w:rPr>
        <w:t xml:space="preserve"> годы утвержден Постановлением Главы администрации муниципального образования «</w:t>
      </w:r>
      <w:r w:rsidR="00682976" w:rsidRPr="003F4868">
        <w:rPr>
          <w:rFonts w:ascii="Times New Roman" w:hAnsi="Times New Roman"/>
          <w:color w:val="auto"/>
          <w:sz w:val="24"/>
          <w:szCs w:val="24"/>
        </w:rPr>
        <w:t>Выровское</w:t>
      </w:r>
      <w:r w:rsidRPr="003F4868">
        <w:rPr>
          <w:rFonts w:ascii="Times New Roman" w:hAnsi="Times New Roman"/>
          <w:color w:val="auto"/>
          <w:sz w:val="24"/>
          <w:szCs w:val="24"/>
        </w:rPr>
        <w:t xml:space="preserve"> сельское поселение» № </w:t>
      </w:r>
      <w:r w:rsidR="003F4868" w:rsidRPr="003F4868">
        <w:rPr>
          <w:rFonts w:ascii="Times New Roman" w:hAnsi="Times New Roman"/>
          <w:color w:val="auto"/>
          <w:sz w:val="24"/>
          <w:szCs w:val="24"/>
        </w:rPr>
        <w:t>97</w:t>
      </w:r>
      <w:r w:rsidRPr="003F4868">
        <w:rPr>
          <w:rFonts w:ascii="Times New Roman" w:hAnsi="Times New Roman"/>
          <w:color w:val="auto"/>
          <w:sz w:val="24"/>
          <w:szCs w:val="24"/>
        </w:rPr>
        <w:t xml:space="preserve"> от </w:t>
      </w:r>
      <w:r w:rsidR="00682976" w:rsidRPr="003F4868">
        <w:rPr>
          <w:rFonts w:ascii="Times New Roman" w:hAnsi="Times New Roman"/>
          <w:color w:val="auto"/>
          <w:sz w:val="24"/>
          <w:szCs w:val="24"/>
        </w:rPr>
        <w:t>2</w:t>
      </w:r>
      <w:r w:rsidR="003F4868" w:rsidRPr="003F4868">
        <w:rPr>
          <w:rFonts w:ascii="Times New Roman" w:hAnsi="Times New Roman"/>
          <w:color w:val="auto"/>
          <w:sz w:val="24"/>
          <w:szCs w:val="24"/>
        </w:rPr>
        <w:t>6</w:t>
      </w:r>
      <w:r w:rsidRPr="003F4868">
        <w:rPr>
          <w:rFonts w:ascii="Times New Roman" w:hAnsi="Times New Roman"/>
          <w:color w:val="auto"/>
          <w:sz w:val="24"/>
          <w:szCs w:val="24"/>
        </w:rPr>
        <w:t>.10.201</w:t>
      </w:r>
      <w:r w:rsidR="003F4868" w:rsidRPr="003F4868">
        <w:rPr>
          <w:rFonts w:ascii="Times New Roman" w:hAnsi="Times New Roman"/>
          <w:color w:val="auto"/>
          <w:sz w:val="24"/>
          <w:szCs w:val="24"/>
        </w:rPr>
        <w:t>6</w:t>
      </w:r>
      <w:r w:rsidRPr="003F4868">
        <w:rPr>
          <w:rFonts w:ascii="Times New Roman" w:hAnsi="Times New Roman"/>
          <w:color w:val="auto"/>
          <w:sz w:val="24"/>
          <w:szCs w:val="24"/>
        </w:rPr>
        <w:t>г.</w:t>
      </w:r>
    </w:p>
    <w:p w:rsidR="002F7B13" w:rsidRPr="005D5639" w:rsidRDefault="002F7B13" w:rsidP="00F151A3">
      <w:pPr>
        <w:ind w:firstLine="270"/>
        <w:jc w:val="both"/>
        <w:rPr>
          <w:rFonts w:ascii="Times New Roman" w:hAnsi="Times New Roman"/>
          <w:color w:val="FF0000"/>
          <w:sz w:val="24"/>
          <w:szCs w:val="24"/>
          <w:highlight w:val="yellow"/>
        </w:rPr>
      </w:pPr>
    </w:p>
    <w:p w:rsidR="002F7B13" w:rsidRPr="00716988" w:rsidRDefault="00B231F9" w:rsidP="002F7B13">
      <w:pPr>
        <w:spacing w:line="0" w:lineRule="atLeast"/>
        <w:jc w:val="center"/>
        <w:rPr>
          <w:rFonts w:ascii="Times New Roman" w:hAnsi="Times New Roman"/>
          <w:b/>
          <w:bCs/>
          <w:color w:val="auto"/>
          <w:sz w:val="28"/>
          <w:szCs w:val="28"/>
        </w:rPr>
      </w:pPr>
      <w:r w:rsidRPr="00716988">
        <w:rPr>
          <w:rFonts w:ascii="Times New Roman" w:hAnsi="Times New Roman"/>
          <w:b/>
          <w:color w:val="auto"/>
          <w:sz w:val="28"/>
          <w:szCs w:val="28"/>
        </w:rPr>
        <w:t xml:space="preserve">2. </w:t>
      </w:r>
      <w:bookmarkStart w:id="0" w:name="sub_1694"/>
      <w:r w:rsidR="002F7B13" w:rsidRPr="00716988">
        <w:rPr>
          <w:rFonts w:ascii="Times New Roman" w:hAnsi="Times New Roman"/>
          <w:b/>
          <w:bCs/>
          <w:color w:val="auto"/>
          <w:sz w:val="28"/>
          <w:szCs w:val="28"/>
        </w:rPr>
        <w:t>Основные параметры прогноза исходных макроэкономических</w:t>
      </w:r>
    </w:p>
    <w:p w:rsidR="00B231F9" w:rsidRPr="00716988" w:rsidRDefault="002F7B13" w:rsidP="002F7B13">
      <w:pPr>
        <w:spacing w:line="0" w:lineRule="atLeast"/>
        <w:jc w:val="center"/>
        <w:rPr>
          <w:rFonts w:ascii="Times New Roman" w:hAnsi="Times New Roman"/>
          <w:b/>
          <w:color w:val="auto"/>
          <w:sz w:val="28"/>
          <w:szCs w:val="28"/>
        </w:rPr>
      </w:pPr>
      <w:r w:rsidRPr="00716988">
        <w:rPr>
          <w:rFonts w:ascii="Times New Roman" w:hAnsi="Times New Roman"/>
          <w:b/>
          <w:bCs/>
          <w:color w:val="auto"/>
          <w:sz w:val="28"/>
          <w:szCs w:val="28"/>
        </w:rPr>
        <w:t>показателей для формирования проекта бюджета</w:t>
      </w:r>
      <w:r w:rsidRPr="00716988">
        <w:rPr>
          <w:rFonts w:ascii="Times New Roman" w:hAnsi="Times New Roman"/>
          <w:b/>
          <w:color w:val="auto"/>
          <w:sz w:val="28"/>
          <w:szCs w:val="28"/>
        </w:rPr>
        <w:t xml:space="preserve">  на 201</w:t>
      </w:r>
      <w:r w:rsidR="00716988">
        <w:rPr>
          <w:rFonts w:ascii="Times New Roman" w:hAnsi="Times New Roman"/>
          <w:b/>
          <w:color w:val="auto"/>
          <w:sz w:val="28"/>
          <w:szCs w:val="28"/>
        </w:rPr>
        <w:t>7</w:t>
      </w:r>
      <w:r w:rsidRPr="00716988">
        <w:rPr>
          <w:rFonts w:ascii="Times New Roman" w:hAnsi="Times New Roman"/>
          <w:b/>
          <w:color w:val="auto"/>
          <w:sz w:val="28"/>
          <w:szCs w:val="28"/>
        </w:rPr>
        <w:t xml:space="preserve"> год</w:t>
      </w:r>
      <w:r w:rsidR="00DB0067" w:rsidRPr="00716988">
        <w:rPr>
          <w:rFonts w:ascii="Times New Roman" w:hAnsi="Times New Roman"/>
          <w:b/>
          <w:color w:val="auto"/>
          <w:sz w:val="28"/>
          <w:szCs w:val="28"/>
        </w:rPr>
        <w:t>.</w:t>
      </w:r>
    </w:p>
    <w:p w:rsidR="002F7B13" w:rsidRPr="005D5639" w:rsidRDefault="002F7B13" w:rsidP="002F7B13">
      <w:pPr>
        <w:spacing w:line="0" w:lineRule="atLeast"/>
        <w:jc w:val="center"/>
        <w:rPr>
          <w:rFonts w:ascii="Times New Roman" w:hAnsi="Times New Roman"/>
          <w:color w:val="auto"/>
          <w:sz w:val="24"/>
          <w:szCs w:val="24"/>
          <w:highlight w:val="yellow"/>
        </w:rPr>
      </w:pPr>
    </w:p>
    <w:bookmarkEnd w:id="0"/>
    <w:p w:rsidR="00844E28" w:rsidRPr="00716988" w:rsidRDefault="00844E28" w:rsidP="00844E28">
      <w:pPr>
        <w:spacing w:before="120"/>
        <w:jc w:val="both"/>
        <w:rPr>
          <w:rFonts w:ascii="Times New Roman" w:hAnsi="Times New Roman"/>
          <w:color w:val="auto"/>
          <w:sz w:val="24"/>
          <w:szCs w:val="24"/>
        </w:rPr>
      </w:pPr>
      <w:r w:rsidRPr="00716988">
        <w:rPr>
          <w:rFonts w:ascii="Times New Roman" w:hAnsi="Times New Roman"/>
          <w:color w:val="auto"/>
          <w:sz w:val="24"/>
          <w:szCs w:val="24"/>
        </w:rPr>
        <w:t>Частью 1 ст. 169 БК РФ определено, что проект бюджета составляется на основе прогноза социально-экономического развития в целях финансового обеспечения расходных обязательств.</w:t>
      </w:r>
    </w:p>
    <w:p w:rsidR="00844E28" w:rsidRPr="00716988" w:rsidRDefault="00844E28" w:rsidP="00844E28">
      <w:pPr>
        <w:autoSpaceDN w:val="0"/>
        <w:adjustRightInd w:val="0"/>
        <w:ind w:firstLine="540"/>
        <w:jc w:val="both"/>
        <w:rPr>
          <w:rFonts w:ascii="Times New Roman" w:hAnsi="Times New Roman"/>
          <w:color w:val="auto"/>
          <w:sz w:val="24"/>
          <w:szCs w:val="24"/>
        </w:rPr>
      </w:pPr>
      <w:r w:rsidRPr="00716988">
        <w:rPr>
          <w:rFonts w:ascii="Times New Roman" w:hAnsi="Times New Roman"/>
          <w:color w:val="auto"/>
          <w:sz w:val="24"/>
          <w:szCs w:val="24"/>
        </w:rPr>
        <w:t xml:space="preserve">Основной целью составления прогноза социально-экономического развития района </w:t>
      </w:r>
      <w:r w:rsidRPr="00716988">
        <w:rPr>
          <w:rFonts w:ascii="Times New Roman" w:hAnsi="Times New Roman"/>
          <w:color w:val="auto"/>
          <w:sz w:val="24"/>
          <w:szCs w:val="24"/>
        </w:rPr>
        <w:lastRenderedPageBreak/>
        <w:t>является формирование модели экономики, обладающей долгосрочным потенциалом динамичного роста с учетом развития инвестиционной деятельности на территории муниципального образования «Майнский район», и увеличение объемов производства продукции промышленности и сельского хозяйства, инвестиций в основной капитал.</w:t>
      </w:r>
    </w:p>
    <w:p w:rsidR="00943415" w:rsidRPr="0085031E" w:rsidRDefault="00943415" w:rsidP="00943415">
      <w:pPr>
        <w:autoSpaceDN w:val="0"/>
        <w:adjustRightInd w:val="0"/>
        <w:ind w:firstLine="567"/>
        <w:jc w:val="both"/>
        <w:rPr>
          <w:rFonts w:ascii="Times New Roman" w:hAnsi="Times New Roman"/>
          <w:color w:val="auto"/>
          <w:sz w:val="24"/>
          <w:szCs w:val="24"/>
        </w:rPr>
      </w:pPr>
      <w:r w:rsidRPr="0085031E">
        <w:rPr>
          <w:rFonts w:ascii="Times New Roman" w:hAnsi="Times New Roman"/>
          <w:color w:val="auto"/>
          <w:sz w:val="24"/>
          <w:szCs w:val="24"/>
        </w:rPr>
        <w:t>Экономика муниципального образования «</w:t>
      </w:r>
      <w:r w:rsidR="004667EC" w:rsidRPr="0085031E">
        <w:rPr>
          <w:rFonts w:ascii="Times New Roman" w:hAnsi="Times New Roman"/>
          <w:color w:val="auto"/>
          <w:sz w:val="24"/>
          <w:szCs w:val="24"/>
        </w:rPr>
        <w:t>Выровское</w:t>
      </w:r>
      <w:r w:rsidRPr="0085031E">
        <w:rPr>
          <w:rFonts w:ascii="Times New Roman" w:hAnsi="Times New Roman"/>
          <w:color w:val="auto"/>
          <w:sz w:val="24"/>
          <w:szCs w:val="24"/>
        </w:rPr>
        <w:t xml:space="preserve"> сельское поселение» представлена сельским хозяйством. За 201</w:t>
      </w:r>
      <w:r w:rsidR="0085031E" w:rsidRPr="0085031E">
        <w:rPr>
          <w:rFonts w:ascii="Times New Roman" w:hAnsi="Times New Roman"/>
          <w:color w:val="auto"/>
          <w:sz w:val="24"/>
          <w:szCs w:val="24"/>
        </w:rPr>
        <w:t>5</w:t>
      </w:r>
      <w:r w:rsidRPr="0085031E">
        <w:rPr>
          <w:rFonts w:ascii="Times New Roman" w:hAnsi="Times New Roman"/>
          <w:color w:val="auto"/>
          <w:sz w:val="24"/>
          <w:szCs w:val="24"/>
        </w:rPr>
        <w:t xml:space="preserve"> год общая выручка от реализации всей продукции сельхозтоваропроизводителей составила </w:t>
      </w:r>
      <w:r w:rsidR="003D4BE2" w:rsidRPr="0085031E">
        <w:rPr>
          <w:rFonts w:ascii="Times New Roman" w:hAnsi="Times New Roman"/>
          <w:color w:val="auto"/>
          <w:sz w:val="24"/>
          <w:szCs w:val="24"/>
        </w:rPr>
        <w:t>8</w:t>
      </w:r>
      <w:r w:rsidR="0085031E" w:rsidRPr="0085031E">
        <w:rPr>
          <w:rFonts w:ascii="Times New Roman" w:hAnsi="Times New Roman"/>
          <w:color w:val="auto"/>
          <w:sz w:val="24"/>
          <w:szCs w:val="24"/>
        </w:rPr>
        <w:t>6</w:t>
      </w:r>
      <w:r w:rsidR="003D4BE2" w:rsidRPr="0085031E">
        <w:rPr>
          <w:rFonts w:ascii="Times New Roman" w:hAnsi="Times New Roman"/>
          <w:color w:val="auto"/>
          <w:sz w:val="24"/>
          <w:szCs w:val="24"/>
        </w:rPr>
        <w:t>,</w:t>
      </w:r>
      <w:r w:rsidR="0085031E" w:rsidRPr="0085031E">
        <w:rPr>
          <w:rFonts w:ascii="Times New Roman" w:hAnsi="Times New Roman"/>
          <w:color w:val="auto"/>
          <w:sz w:val="24"/>
          <w:szCs w:val="24"/>
        </w:rPr>
        <w:t>4</w:t>
      </w:r>
      <w:r w:rsidRPr="0085031E">
        <w:rPr>
          <w:rFonts w:ascii="Times New Roman" w:hAnsi="Times New Roman"/>
          <w:color w:val="auto"/>
          <w:sz w:val="24"/>
          <w:szCs w:val="24"/>
        </w:rPr>
        <w:t xml:space="preserve"> </w:t>
      </w:r>
      <w:r w:rsidR="00DB0067" w:rsidRPr="0085031E">
        <w:rPr>
          <w:rFonts w:ascii="Times New Roman" w:hAnsi="Times New Roman"/>
          <w:color w:val="auto"/>
          <w:sz w:val="24"/>
          <w:szCs w:val="24"/>
        </w:rPr>
        <w:t>млн</w:t>
      </w:r>
      <w:r w:rsidRPr="0085031E">
        <w:rPr>
          <w:rFonts w:ascii="Times New Roman" w:hAnsi="Times New Roman"/>
          <w:color w:val="auto"/>
          <w:sz w:val="24"/>
          <w:szCs w:val="24"/>
        </w:rPr>
        <w:t>. рублей</w:t>
      </w:r>
      <w:r w:rsidR="00DB0067" w:rsidRPr="0085031E">
        <w:rPr>
          <w:rFonts w:ascii="Times New Roman" w:hAnsi="Times New Roman"/>
          <w:color w:val="auto"/>
          <w:sz w:val="24"/>
          <w:szCs w:val="24"/>
        </w:rPr>
        <w:t>. Выручка 201</w:t>
      </w:r>
      <w:r w:rsidR="0085031E" w:rsidRPr="0085031E">
        <w:rPr>
          <w:rFonts w:ascii="Times New Roman" w:hAnsi="Times New Roman"/>
          <w:color w:val="auto"/>
          <w:sz w:val="24"/>
          <w:szCs w:val="24"/>
        </w:rPr>
        <w:t>6</w:t>
      </w:r>
      <w:r w:rsidR="003D4BE2" w:rsidRPr="0085031E">
        <w:rPr>
          <w:rFonts w:ascii="Times New Roman" w:hAnsi="Times New Roman"/>
          <w:color w:val="auto"/>
          <w:sz w:val="24"/>
          <w:szCs w:val="24"/>
        </w:rPr>
        <w:t xml:space="preserve"> года планируется на</w:t>
      </w:r>
      <w:r w:rsidR="00DB0067" w:rsidRPr="0085031E">
        <w:rPr>
          <w:rFonts w:ascii="Times New Roman" w:hAnsi="Times New Roman"/>
          <w:color w:val="auto"/>
          <w:sz w:val="24"/>
          <w:szCs w:val="24"/>
        </w:rPr>
        <w:t xml:space="preserve"> уровне</w:t>
      </w:r>
      <w:r w:rsidR="003D4BE2" w:rsidRPr="0085031E">
        <w:rPr>
          <w:rFonts w:ascii="Times New Roman" w:hAnsi="Times New Roman"/>
          <w:color w:val="auto"/>
          <w:sz w:val="24"/>
          <w:szCs w:val="24"/>
        </w:rPr>
        <w:t xml:space="preserve"> 86,5 млн. рублей</w:t>
      </w:r>
      <w:r w:rsidR="00DB0067" w:rsidRPr="0085031E">
        <w:rPr>
          <w:rFonts w:ascii="Times New Roman" w:hAnsi="Times New Roman"/>
          <w:color w:val="auto"/>
          <w:sz w:val="24"/>
          <w:szCs w:val="24"/>
        </w:rPr>
        <w:t>. Индекс производства продукции сельского хозяйства планируется в 201</w:t>
      </w:r>
      <w:r w:rsidR="0085031E" w:rsidRPr="0085031E">
        <w:rPr>
          <w:rFonts w:ascii="Times New Roman" w:hAnsi="Times New Roman"/>
          <w:color w:val="auto"/>
          <w:sz w:val="24"/>
          <w:szCs w:val="24"/>
        </w:rPr>
        <w:t>6</w:t>
      </w:r>
      <w:r w:rsidR="00DB0067" w:rsidRPr="0085031E">
        <w:rPr>
          <w:rFonts w:ascii="Times New Roman" w:hAnsi="Times New Roman"/>
          <w:color w:val="auto"/>
          <w:sz w:val="24"/>
          <w:szCs w:val="24"/>
        </w:rPr>
        <w:t xml:space="preserve"> году </w:t>
      </w:r>
      <w:r w:rsidR="003D4BE2" w:rsidRPr="0085031E">
        <w:rPr>
          <w:rFonts w:ascii="Times New Roman" w:hAnsi="Times New Roman"/>
          <w:color w:val="auto"/>
          <w:sz w:val="24"/>
          <w:szCs w:val="24"/>
        </w:rPr>
        <w:t>100,</w:t>
      </w:r>
      <w:r w:rsidR="0085031E" w:rsidRPr="0085031E">
        <w:rPr>
          <w:rFonts w:ascii="Times New Roman" w:hAnsi="Times New Roman"/>
          <w:color w:val="auto"/>
          <w:sz w:val="24"/>
          <w:szCs w:val="24"/>
        </w:rPr>
        <w:t>1</w:t>
      </w:r>
      <w:r w:rsidR="00DB0067" w:rsidRPr="0085031E">
        <w:rPr>
          <w:rFonts w:ascii="Times New Roman" w:hAnsi="Times New Roman"/>
          <w:color w:val="auto"/>
          <w:sz w:val="24"/>
          <w:szCs w:val="24"/>
        </w:rPr>
        <w:t xml:space="preserve"> %, в 201</w:t>
      </w:r>
      <w:r w:rsidR="0085031E" w:rsidRPr="0085031E">
        <w:rPr>
          <w:rFonts w:ascii="Times New Roman" w:hAnsi="Times New Roman"/>
          <w:color w:val="auto"/>
          <w:sz w:val="24"/>
          <w:szCs w:val="24"/>
        </w:rPr>
        <w:t>7</w:t>
      </w:r>
      <w:r w:rsidR="00DB0067" w:rsidRPr="0085031E">
        <w:rPr>
          <w:rFonts w:ascii="Times New Roman" w:hAnsi="Times New Roman"/>
          <w:color w:val="auto"/>
          <w:sz w:val="24"/>
          <w:szCs w:val="24"/>
        </w:rPr>
        <w:t xml:space="preserve"> году </w:t>
      </w:r>
      <w:r w:rsidR="0085031E" w:rsidRPr="0085031E">
        <w:rPr>
          <w:rFonts w:ascii="Times New Roman" w:hAnsi="Times New Roman"/>
          <w:color w:val="auto"/>
          <w:sz w:val="24"/>
          <w:szCs w:val="24"/>
        </w:rPr>
        <w:t>104</w:t>
      </w:r>
      <w:r w:rsidR="003D4BE2" w:rsidRPr="0085031E">
        <w:rPr>
          <w:rFonts w:ascii="Times New Roman" w:hAnsi="Times New Roman"/>
          <w:color w:val="auto"/>
          <w:sz w:val="24"/>
          <w:szCs w:val="24"/>
        </w:rPr>
        <w:t>,</w:t>
      </w:r>
      <w:r w:rsidR="0085031E" w:rsidRPr="0085031E">
        <w:rPr>
          <w:rFonts w:ascii="Times New Roman" w:hAnsi="Times New Roman"/>
          <w:color w:val="auto"/>
          <w:sz w:val="24"/>
          <w:szCs w:val="24"/>
        </w:rPr>
        <w:t>3</w:t>
      </w:r>
      <w:r w:rsidR="003D4BE2" w:rsidRPr="0085031E">
        <w:rPr>
          <w:rFonts w:ascii="Times New Roman" w:hAnsi="Times New Roman"/>
          <w:color w:val="auto"/>
          <w:sz w:val="24"/>
          <w:szCs w:val="24"/>
        </w:rPr>
        <w:t xml:space="preserve"> </w:t>
      </w:r>
      <w:r w:rsidR="00DB0067" w:rsidRPr="0085031E">
        <w:rPr>
          <w:rFonts w:ascii="Times New Roman" w:hAnsi="Times New Roman"/>
          <w:color w:val="auto"/>
          <w:sz w:val="24"/>
          <w:szCs w:val="24"/>
        </w:rPr>
        <w:t>%.</w:t>
      </w:r>
      <w:r w:rsidRPr="0085031E">
        <w:rPr>
          <w:rFonts w:ascii="Times New Roman" w:hAnsi="Times New Roman"/>
          <w:color w:val="auto"/>
          <w:sz w:val="24"/>
          <w:szCs w:val="24"/>
        </w:rPr>
        <w:t xml:space="preserve"> </w:t>
      </w:r>
    </w:p>
    <w:p w:rsidR="00844E28" w:rsidRPr="005D5639" w:rsidRDefault="00844E28" w:rsidP="00007D99">
      <w:pPr>
        <w:autoSpaceDN w:val="0"/>
        <w:adjustRightInd w:val="0"/>
        <w:ind w:firstLine="567"/>
        <w:jc w:val="center"/>
        <w:rPr>
          <w:rFonts w:ascii="Times New Roman" w:hAnsi="Times New Roman"/>
          <w:b/>
          <w:color w:val="auto"/>
          <w:sz w:val="28"/>
          <w:szCs w:val="28"/>
          <w:highlight w:val="yellow"/>
        </w:rPr>
      </w:pPr>
    </w:p>
    <w:p w:rsidR="00007D99" w:rsidRPr="00B12208" w:rsidRDefault="00007D99" w:rsidP="00007D99">
      <w:pPr>
        <w:autoSpaceDN w:val="0"/>
        <w:adjustRightInd w:val="0"/>
        <w:ind w:firstLine="567"/>
        <w:jc w:val="center"/>
        <w:rPr>
          <w:rFonts w:ascii="Times New Roman" w:hAnsi="Times New Roman"/>
          <w:b/>
          <w:color w:val="auto"/>
          <w:sz w:val="28"/>
          <w:szCs w:val="28"/>
        </w:rPr>
      </w:pPr>
      <w:r w:rsidRPr="00B12208">
        <w:rPr>
          <w:rFonts w:ascii="Times New Roman" w:hAnsi="Times New Roman"/>
          <w:b/>
          <w:color w:val="auto"/>
          <w:sz w:val="28"/>
          <w:szCs w:val="28"/>
        </w:rPr>
        <w:t>3. Текстовая часть проекта бюджета.</w:t>
      </w:r>
    </w:p>
    <w:p w:rsidR="00007D99" w:rsidRPr="005D5639" w:rsidRDefault="00007D99" w:rsidP="00007D99">
      <w:pPr>
        <w:autoSpaceDN w:val="0"/>
        <w:adjustRightInd w:val="0"/>
        <w:ind w:firstLine="567"/>
        <w:jc w:val="center"/>
        <w:rPr>
          <w:rFonts w:ascii="Times New Roman" w:hAnsi="Times New Roman"/>
          <w:b/>
          <w:color w:val="auto"/>
          <w:sz w:val="28"/>
          <w:szCs w:val="28"/>
          <w:highlight w:val="yellow"/>
        </w:rPr>
      </w:pPr>
    </w:p>
    <w:p w:rsidR="00007D99" w:rsidRPr="00B12208" w:rsidRDefault="00007D99" w:rsidP="00007D99">
      <w:pPr>
        <w:spacing w:line="0" w:lineRule="atLeast"/>
        <w:ind w:firstLine="567"/>
        <w:jc w:val="both"/>
        <w:rPr>
          <w:rFonts w:ascii="Times New Roman" w:hAnsi="Times New Roman"/>
          <w:color w:val="auto"/>
          <w:sz w:val="24"/>
          <w:szCs w:val="24"/>
        </w:rPr>
      </w:pPr>
      <w:r w:rsidRPr="00B12208">
        <w:rPr>
          <w:rFonts w:ascii="Times New Roman" w:hAnsi="Times New Roman"/>
          <w:color w:val="auto"/>
          <w:sz w:val="24"/>
          <w:szCs w:val="24"/>
        </w:rPr>
        <w:t>В результате анализа текстовых статей проекта решения «О бюджете муниципального образования «</w:t>
      </w:r>
      <w:r w:rsidR="004667EC" w:rsidRPr="00B12208">
        <w:rPr>
          <w:rFonts w:ascii="Times New Roman" w:hAnsi="Times New Roman"/>
          <w:color w:val="auto"/>
          <w:sz w:val="24"/>
          <w:szCs w:val="24"/>
        </w:rPr>
        <w:t>Выровское</w:t>
      </w:r>
      <w:r w:rsidR="00A55F95" w:rsidRPr="00B12208">
        <w:rPr>
          <w:rFonts w:ascii="Times New Roman" w:hAnsi="Times New Roman"/>
          <w:color w:val="auto"/>
          <w:sz w:val="24"/>
          <w:szCs w:val="24"/>
        </w:rPr>
        <w:t xml:space="preserve"> сельское поселение</w:t>
      </w:r>
      <w:r w:rsidRPr="00B12208">
        <w:rPr>
          <w:rFonts w:ascii="Times New Roman" w:hAnsi="Times New Roman"/>
          <w:color w:val="auto"/>
          <w:sz w:val="24"/>
          <w:szCs w:val="24"/>
        </w:rPr>
        <w:t xml:space="preserve">» </w:t>
      </w:r>
      <w:r w:rsidR="00A55F95" w:rsidRPr="00B12208">
        <w:rPr>
          <w:rFonts w:ascii="Times New Roman" w:hAnsi="Times New Roman"/>
          <w:color w:val="auto"/>
          <w:sz w:val="24"/>
          <w:szCs w:val="24"/>
        </w:rPr>
        <w:t xml:space="preserve">Майнского района Ульяновской области </w:t>
      </w:r>
      <w:r w:rsidRPr="00B12208">
        <w:rPr>
          <w:rFonts w:ascii="Times New Roman" w:hAnsi="Times New Roman"/>
          <w:color w:val="auto"/>
          <w:sz w:val="24"/>
          <w:szCs w:val="24"/>
        </w:rPr>
        <w:t xml:space="preserve">в части соответствия требованиям статьи 184.1 Бюджетного кодекса РФ нарушений не установлено. </w:t>
      </w:r>
    </w:p>
    <w:p w:rsidR="00007D99" w:rsidRPr="00970070" w:rsidRDefault="00007D99" w:rsidP="00007D99">
      <w:pPr>
        <w:ind w:firstLine="567"/>
        <w:jc w:val="both"/>
        <w:rPr>
          <w:rFonts w:ascii="Times New Roman" w:hAnsi="Times New Roman"/>
          <w:color w:val="auto"/>
          <w:sz w:val="24"/>
          <w:szCs w:val="24"/>
        </w:rPr>
      </w:pPr>
      <w:r w:rsidRPr="00970070">
        <w:rPr>
          <w:rFonts w:ascii="Times New Roman" w:hAnsi="Times New Roman"/>
          <w:color w:val="auto"/>
          <w:sz w:val="24"/>
          <w:szCs w:val="24"/>
        </w:rPr>
        <w:t>Общий анализ показателей доходов и расходов законопроекта проводится  в сравнении с показателями  бюджета муниципального образования за 201</w:t>
      </w:r>
      <w:r w:rsidR="00970070" w:rsidRPr="00970070">
        <w:rPr>
          <w:rFonts w:ascii="Times New Roman" w:hAnsi="Times New Roman"/>
          <w:color w:val="auto"/>
          <w:sz w:val="24"/>
          <w:szCs w:val="24"/>
        </w:rPr>
        <w:t>6</w:t>
      </w:r>
      <w:r w:rsidRPr="00970070">
        <w:rPr>
          <w:rFonts w:ascii="Times New Roman" w:hAnsi="Times New Roman"/>
          <w:color w:val="auto"/>
          <w:sz w:val="24"/>
          <w:szCs w:val="24"/>
        </w:rPr>
        <w:t xml:space="preserve"> год с учётом внесённых изменений</w:t>
      </w:r>
      <w:r w:rsidR="00CF4A21" w:rsidRPr="00970070">
        <w:rPr>
          <w:rFonts w:ascii="Times New Roman" w:hAnsi="Times New Roman"/>
          <w:color w:val="auto"/>
          <w:sz w:val="24"/>
          <w:szCs w:val="24"/>
        </w:rPr>
        <w:t>.</w:t>
      </w:r>
    </w:p>
    <w:p w:rsidR="00007D99" w:rsidRPr="003D6B0F" w:rsidRDefault="00007D99" w:rsidP="009C78C9">
      <w:pPr>
        <w:pStyle w:val="1"/>
        <w:spacing w:line="0" w:lineRule="atLeast"/>
        <w:rPr>
          <w:rFonts w:ascii="Times New Roman" w:hAnsi="Times New Roman"/>
          <w:bCs w:val="0"/>
          <w:color w:val="auto"/>
          <w:szCs w:val="28"/>
        </w:rPr>
      </w:pPr>
      <w:r w:rsidRPr="003D6B0F">
        <w:rPr>
          <w:rFonts w:ascii="Times New Roman" w:hAnsi="Times New Roman"/>
          <w:color w:val="auto"/>
          <w:szCs w:val="28"/>
        </w:rPr>
        <w:t xml:space="preserve">4. </w:t>
      </w:r>
      <w:r w:rsidRPr="003D6B0F">
        <w:rPr>
          <w:rFonts w:ascii="Times New Roman" w:hAnsi="Times New Roman"/>
          <w:bCs w:val="0"/>
          <w:color w:val="auto"/>
          <w:szCs w:val="28"/>
        </w:rPr>
        <w:t xml:space="preserve">Доходы бюджета муниципального образования </w:t>
      </w:r>
    </w:p>
    <w:p w:rsidR="00007D99" w:rsidRPr="003D6B0F" w:rsidRDefault="00007D99" w:rsidP="009C78C9">
      <w:pPr>
        <w:pStyle w:val="1"/>
        <w:spacing w:line="0" w:lineRule="atLeast"/>
        <w:rPr>
          <w:rFonts w:ascii="Times New Roman" w:hAnsi="Times New Roman"/>
          <w:bCs w:val="0"/>
          <w:color w:val="auto"/>
          <w:szCs w:val="28"/>
        </w:rPr>
      </w:pPr>
      <w:r w:rsidRPr="003D6B0F">
        <w:rPr>
          <w:rFonts w:ascii="Times New Roman" w:hAnsi="Times New Roman"/>
          <w:bCs w:val="0"/>
          <w:color w:val="auto"/>
          <w:szCs w:val="28"/>
        </w:rPr>
        <w:t>«</w:t>
      </w:r>
      <w:r w:rsidR="004667EC" w:rsidRPr="003D6B0F">
        <w:rPr>
          <w:rFonts w:ascii="Times New Roman" w:hAnsi="Times New Roman"/>
          <w:bCs w:val="0"/>
          <w:color w:val="auto"/>
          <w:szCs w:val="28"/>
        </w:rPr>
        <w:t>Выровское</w:t>
      </w:r>
      <w:r w:rsidRPr="003D6B0F">
        <w:rPr>
          <w:rFonts w:ascii="Times New Roman" w:hAnsi="Times New Roman"/>
          <w:bCs w:val="0"/>
          <w:color w:val="auto"/>
          <w:szCs w:val="28"/>
        </w:rPr>
        <w:t xml:space="preserve"> сельское поселение» Майнского района</w:t>
      </w:r>
      <w:r w:rsidR="00CF4A21" w:rsidRPr="003D6B0F">
        <w:rPr>
          <w:rFonts w:ascii="Times New Roman" w:hAnsi="Times New Roman"/>
          <w:bCs w:val="0"/>
          <w:color w:val="auto"/>
          <w:szCs w:val="28"/>
        </w:rPr>
        <w:t>.</w:t>
      </w:r>
      <w:r w:rsidRPr="003D6B0F">
        <w:rPr>
          <w:rFonts w:ascii="Times New Roman" w:hAnsi="Times New Roman"/>
          <w:bCs w:val="0"/>
          <w:color w:val="auto"/>
          <w:szCs w:val="28"/>
        </w:rPr>
        <w:t xml:space="preserve"> </w:t>
      </w:r>
    </w:p>
    <w:p w:rsidR="00642D22" w:rsidRPr="005D5639" w:rsidRDefault="00642D22">
      <w:pPr>
        <w:jc w:val="center"/>
        <w:rPr>
          <w:rFonts w:ascii="Times New Roman" w:hAnsi="Times New Roman"/>
          <w:color w:val="FF0000"/>
          <w:sz w:val="24"/>
          <w:szCs w:val="24"/>
          <w:highlight w:val="yellow"/>
        </w:rPr>
      </w:pPr>
    </w:p>
    <w:p w:rsidR="00007D99" w:rsidRPr="003D6B0F" w:rsidRDefault="00007D99" w:rsidP="00007D99">
      <w:pPr>
        <w:spacing w:line="0" w:lineRule="atLeast"/>
        <w:ind w:firstLine="902"/>
        <w:jc w:val="both"/>
        <w:rPr>
          <w:rFonts w:ascii="Times New Roman" w:hAnsi="Times New Roman"/>
          <w:color w:val="auto"/>
          <w:sz w:val="24"/>
          <w:szCs w:val="24"/>
          <w:lang w:val="tt-RU"/>
        </w:rPr>
      </w:pPr>
      <w:r w:rsidRPr="003D6B0F">
        <w:rPr>
          <w:rFonts w:ascii="Times New Roman" w:hAnsi="Times New Roman"/>
          <w:color w:val="auto"/>
          <w:sz w:val="24"/>
          <w:szCs w:val="24"/>
          <w:lang w:val="tt-RU"/>
        </w:rPr>
        <w:t>Доходная часть бюджета муниципального образования “</w:t>
      </w:r>
      <w:r w:rsidR="004667EC" w:rsidRPr="003D6B0F">
        <w:rPr>
          <w:rFonts w:ascii="Times New Roman" w:hAnsi="Times New Roman"/>
          <w:color w:val="auto"/>
          <w:sz w:val="24"/>
          <w:szCs w:val="24"/>
          <w:lang w:val="tt-RU"/>
        </w:rPr>
        <w:t>Выровское</w:t>
      </w:r>
      <w:r w:rsidRPr="003D6B0F">
        <w:rPr>
          <w:rFonts w:ascii="Times New Roman" w:hAnsi="Times New Roman"/>
          <w:color w:val="auto"/>
          <w:sz w:val="24"/>
          <w:szCs w:val="24"/>
          <w:lang w:val="tt-RU"/>
        </w:rPr>
        <w:t xml:space="preserve"> сельское поселение”  на 201</w:t>
      </w:r>
      <w:r w:rsidR="003D6B0F" w:rsidRPr="003D6B0F">
        <w:rPr>
          <w:rFonts w:ascii="Times New Roman" w:hAnsi="Times New Roman"/>
          <w:color w:val="auto"/>
          <w:sz w:val="24"/>
          <w:szCs w:val="24"/>
          <w:lang w:val="tt-RU"/>
        </w:rPr>
        <w:t>7</w:t>
      </w:r>
      <w:r w:rsidRPr="003D6B0F">
        <w:rPr>
          <w:rFonts w:ascii="Times New Roman" w:hAnsi="Times New Roman"/>
          <w:color w:val="auto"/>
          <w:sz w:val="24"/>
          <w:szCs w:val="24"/>
          <w:lang w:val="tt-RU"/>
        </w:rPr>
        <w:t xml:space="preserve"> год сформирована с учетом изменений законодательства Российской Федерации.</w:t>
      </w:r>
    </w:p>
    <w:p w:rsidR="00007D99" w:rsidRPr="00B545E9" w:rsidRDefault="00007D99" w:rsidP="00007D99">
      <w:pPr>
        <w:spacing w:line="0" w:lineRule="atLeast"/>
        <w:ind w:firstLine="902"/>
        <w:jc w:val="both"/>
        <w:rPr>
          <w:rFonts w:ascii="Times New Roman" w:hAnsi="Times New Roman"/>
          <w:color w:val="auto"/>
          <w:sz w:val="24"/>
          <w:szCs w:val="24"/>
          <w:lang w:val="tt-RU"/>
        </w:rPr>
      </w:pPr>
      <w:r w:rsidRPr="00B545E9">
        <w:rPr>
          <w:rFonts w:ascii="Times New Roman" w:hAnsi="Times New Roman"/>
          <w:color w:val="auto"/>
          <w:sz w:val="24"/>
          <w:szCs w:val="24"/>
        </w:rPr>
        <w:t xml:space="preserve">Доходная часть бюджета </w:t>
      </w:r>
      <w:r w:rsidR="00C714AD" w:rsidRPr="00B545E9">
        <w:rPr>
          <w:rFonts w:ascii="Times New Roman" w:hAnsi="Times New Roman"/>
          <w:color w:val="auto"/>
          <w:sz w:val="24"/>
          <w:szCs w:val="24"/>
        </w:rPr>
        <w:t>Выровско</w:t>
      </w:r>
      <w:r w:rsidR="003D6B0F" w:rsidRPr="00B545E9">
        <w:rPr>
          <w:rFonts w:ascii="Times New Roman" w:hAnsi="Times New Roman"/>
          <w:color w:val="auto"/>
          <w:sz w:val="24"/>
          <w:szCs w:val="24"/>
        </w:rPr>
        <w:t>го</w:t>
      </w:r>
      <w:r w:rsidRPr="00B545E9">
        <w:rPr>
          <w:rFonts w:ascii="Times New Roman" w:hAnsi="Times New Roman"/>
          <w:color w:val="auto"/>
          <w:sz w:val="24"/>
          <w:szCs w:val="24"/>
        </w:rPr>
        <w:t xml:space="preserve"> сельского поселения на 201</w:t>
      </w:r>
      <w:r w:rsidR="003D6B0F" w:rsidRPr="00B545E9">
        <w:rPr>
          <w:rFonts w:ascii="Times New Roman" w:hAnsi="Times New Roman"/>
          <w:color w:val="auto"/>
          <w:sz w:val="24"/>
          <w:szCs w:val="24"/>
        </w:rPr>
        <w:t>7</w:t>
      </w:r>
      <w:r w:rsidRPr="00B545E9">
        <w:rPr>
          <w:rFonts w:ascii="Times New Roman" w:hAnsi="Times New Roman"/>
          <w:color w:val="auto"/>
          <w:sz w:val="24"/>
          <w:szCs w:val="24"/>
        </w:rPr>
        <w:t xml:space="preserve"> год запланирована в размере </w:t>
      </w:r>
      <w:r w:rsidR="003D6B0F" w:rsidRPr="00B545E9">
        <w:rPr>
          <w:rFonts w:ascii="Times New Roman" w:hAnsi="Times New Roman"/>
          <w:color w:val="auto"/>
          <w:sz w:val="24"/>
          <w:szCs w:val="24"/>
        </w:rPr>
        <w:t>4370</w:t>
      </w:r>
      <w:r w:rsidR="004667EC" w:rsidRPr="00B545E9">
        <w:rPr>
          <w:rFonts w:ascii="Times New Roman" w:hAnsi="Times New Roman"/>
          <w:color w:val="auto"/>
          <w:sz w:val="24"/>
          <w:szCs w:val="24"/>
        </w:rPr>
        <w:t>,</w:t>
      </w:r>
      <w:r w:rsidR="003D6B0F" w:rsidRPr="00B545E9">
        <w:rPr>
          <w:rFonts w:ascii="Times New Roman" w:hAnsi="Times New Roman"/>
          <w:color w:val="auto"/>
          <w:sz w:val="24"/>
          <w:szCs w:val="24"/>
        </w:rPr>
        <w:t>933</w:t>
      </w:r>
      <w:r w:rsidRPr="00B545E9">
        <w:rPr>
          <w:rFonts w:ascii="Times New Roman" w:hAnsi="Times New Roman"/>
          <w:color w:val="auto"/>
          <w:sz w:val="24"/>
          <w:szCs w:val="24"/>
          <w:lang w:val="tt-RU"/>
        </w:rPr>
        <w:t xml:space="preserve"> тыс. рублей, что ниже ожидаемого исполнения бюджета поселения за 201</w:t>
      </w:r>
      <w:r w:rsidR="00B545E9" w:rsidRPr="00B545E9">
        <w:rPr>
          <w:rFonts w:ascii="Times New Roman" w:hAnsi="Times New Roman"/>
          <w:color w:val="auto"/>
          <w:sz w:val="24"/>
          <w:szCs w:val="24"/>
          <w:lang w:val="tt-RU"/>
        </w:rPr>
        <w:t>6</w:t>
      </w:r>
      <w:r w:rsidRPr="00B545E9">
        <w:rPr>
          <w:rFonts w:ascii="Times New Roman" w:hAnsi="Times New Roman"/>
          <w:color w:val="auto"/>
          <w:sz w:val="24"/>
          <w:szCs w:val="24"/>
          <w:lang w:val="tt-RU"/>
        </w:rPr>
        <w:t xml:space="preserve"> год на </w:t>
      </w:r>
      <w:r w:rsidR="00B545E9" w:rsidRPr="00B545E9">
        <w:rPr>
          <w:rFonts w:ascii="Times New Roman" w:hAnsi="Times New Roman"/>
          <w:color w:val="auto"/>
          <w:sz w:val="24"/>
          <w:szCs w:val="24"/>
          <w:lang w:val="tt-RU"/>
        </w:rPr>
        <w:t>455</w:t>
      </w:r>
      <w:r w:rsidR="00761D9E" w:rsidRPr="00B545E9">
        <w:rPr>
          <w:rFonts w:ascii="Times New Roman" w:hAnsi="Times New Roman"/>
          <w:bCs/>
          <w:color w:val="auto"/>
          <w:sz w:val="24"/>
          <w:szCs w:val="24"/>
        </w:rPr>
        <w:t>,56</w:t>
      </w:r>
      <w:r w:rsidR="00B545E9" w:rsidRPr="00B545E9">
        <w:rPr>
          <w:rFonts w:ascii="Times New Roman" w:hAnsi="Times New Roman"/>
          <w:bCs/>
          <w:color w:val="auto"/>
          <w:sz w:val="24"/>
          <w:szCs w:val="24"/>
        </w:rPr>
        <w:t>7</w:t>
      </w:r>
      <w:r w:rsidRPr="00B545E9">
        <w:rPr>
          <w:rFonts w:ascii="Times New Roman" w:hAnsi="Times New Roman"/>
          <w:color w:val="auto"/>
          <w:sz w:val="24"/>
          <w:szCs w:val="24"/>
          <w:lang w:val="tt-RU"/>
        </w:rPr>
        <w:t xml:space="preserve"> тыс. рублей, или на </w:t>
      </w:r>
      <w:r w:rsidR="00B545E9" w:rsidRPr="00B545E9">
        <w:rPr>
          <w:rFonts w:ascii="Times New Roman" w:hAnsi="Times New Roman"/>
          <w:color w:val="auto"/>
          <w:sz w:val="24"/>
          <w:szCs w:val="24"/>
          <w:lang w:val="tt-RU"/>
        </w:rPr>
        <w:t>9</w:t>
      </w:r>
      <w:r w:rsidR="00761D9E" w:rsidRPr="00B545E9">
        <w:rPr>
          <w:rFonts w:ascii="Times New Roman" w:hAnsi="Times New Roman"/>
          <w:color w:val="auto"/>
          <w:sz w:val="24"/>
          <w:szCs w:val="24"/>
          <w:lang w:val="tt-RU"/>
        </w:rPr>
        <w:t>,4</w:t>
      </w:r>
      <w:r w:rsidRPr="00B545E9">
        <w:rPr>
          <w:rFonts w:ascii="Times New Roman" w:hAnsi="Times New Roman"/>
          <w:color w:val="auto"/>
          <w:sz w:val="24"/>
          <w:szCs w:val="24"/>
          <w:lang w:val="tt-RU"/>
        </w:rPr>
        <w:t xml:space="preserve"> %.</w:t>
      </w:r>
    </w:p>
    <w:p w:rsidR="00007D99" w:rsidRPr="00B545E9" w:rsidRDefault="00007D99" w:rsidP="00007D99">
      <w:pPr>
        <w:spacing w:line="0" w:lineRule="atLeast"/>
        <w:ind w:firstLine="902"/>
        <w:jc w:val="both"/>
        <w:rPr>
          <w:rFonts w:ascii="Times New Roman" w:hAnsi="Times New Roman"/>
          <w:color w:val="auto"/>
          <w:sz w:val="24"/>
          <w:szCs w:val="24"/>
          <w:lang w:val="tt-RU"/>
        </w:rPr>
      </w:pPr>
      <w:r w:rsidRPr="00B545E9">
        <w:rPr>
          <w:rFonts w:ascii="Times New Roman" w:hAnsi="Times New Roman"/>
          <w:color w:val="auto"/>
          <w:sz w:val="24"/>
          <w:szCs w:val="24"/>
          <w:lang w:val="tt-RU"/>
        </w:rPr>
        <w:t>Сравнительный анализ предлагаемых проектом решения назначений по доходам бюджета муниципального образования “</w:t>
      </w:r>
      <w:r w:rsidR="004667EC" w:rsidRPr="00B545E9">
        <w:rPr>
          <w:rFonts w:ascii="Times New Roman" w:hAnsi="Times New Roman"/>
          <w:color w:val="auto"/>
          <w:sz w:val="24"/>
          <w:szCs w:val="24"/>
          <w:lang w:val="tt-RU"/>
        </w:rPr>
        <w:t>Выровское</w:t>
      </w:r>
      <w:r w:rsidR="00B545E9" w:rsidRPr="00B545E9">
        <w:rPr>
          <w:rFonts w:ascii="Times New Roman" w:hAnsi="Times New Roman"/>
          <w:color w:val="auto"/>
          <w:sz w:val="24"/>
          <w:szCs w:val="24"/>
          <w:lang w:val="tt-RU"/>
        </w:rPr>
        <w:t xml:space="preserve"> сельское поселение” на 2017</w:t>
      </w:r>
      <w:r w:rsidRPr="00B545E9">
        <w:rPr>
          <w:rFonts w:ascii="Times New Roman" w:hAnsi="Times New Roman"/>
          <w:color w:val="auto"/>
          <w:sz w:val="24"/>
          <w:szCs w:val="24"/>
          <w:lang w:val="tt-RU"/>
        </w:rPr>
        <w:t xml:space="preserve"> год с утвержденными на 201</w:t>
      </w:r>
      <w:r w:rsidR="00B545E9" w:rsidRPr="00B545E9">
        <w:rPr>
          <w:rFonts w:ascii="Times New Roman" w:hAnsi="Times New Roman"/>
          <w:color w:val="auto"/>
          <w:sz w:val="24"/>
          <w:szCs w:val="24"/>
          <w:lang w:val="tt-RU"/>
        </w:rPr>
        <w:t>6</w:t>
      </w:r>
      <w:r w:rsidRPr="00B545E9">
        <w:rPr>
          <w:rFonts w:ascii="Times New Roman" w:hAnsi="Times New Roman"/>
          <w:color w:val="auto"/>
          <w:sz w:val="24"/>
          <w:szCs w:val="24"/>
          <w:lang w:val="tt-RU"/>
        </w:rPr>
        <w:t xml:space="preserve"> год назначениями и ожидаемыми в 201</w:t>
      </w:r>
      <w:r w:rsidR="00B545E9" w:rsidRPr="00B545E9">
        <w:rPr>
          <w:rFonts w:ascii="Times New Roman" w:hAnsi="Times New Roman"/>
          <w:color w:val="auto"/>
          <w:sz w:val="24"/>
          <w:szCs w:val="24"/>
          <w:lang w:val="tt-RU"/>
        </w:rPr>
        <w:t>6</w:t>
      </w:r>
      <w:r w:rsidRPr="00B545E9">
        <w:rPr>
          <w:rFonts w:ascii="Times New Roman" w:hAnsi="Times New Roman"/>
          <w:color w:val="auto"/>
          <w:sz w:val="24"/>
          <w:szCs w:val="24"/>
          <w:lang w:val="tt-RU"/>
        </w:rPr>
        <w:t xml:space="preserve"> году поступлениями представлен в таблице 1. </w:t>
      </w:r>
    </w:p>
    <w:p w:rsidR="00F82466" w:rsidRPr="005D5639" w:rsidRDefault="00F82466" w:rsidP="00007D99">
      <w:pPr>
        <w:spacing w:line="0" w:lineRule="atLeast"/>
        <w:ind w:firstLine="902"/>
        <w:jc w:val="both"/>
        <w:rPr>
          <w:rFonts w:ascii="Times New Roman" w:hAnsi="Times New Roman"/>
          <w:color w:val="FF0000"/>
          <w:sz w:val="24"/>
          <w:szCs w:val="24"/>
          <w:highlight w:val="yellow"/>
          <w:lang w:val="tt-RU"/>
        </w:rPr>
      </w:pPr>
    </w:p>
    <w:p w:rsidR="00007D99" w:rsidRPr="00B545E9" w:rsidRDefault="00007D99" w:rsidP="00007D99">
      <w:pPr>
        <w:spacing w:line="0" w:lineRule="atLeast"/>
        <w:ind w:firstLine="708"/>
        <w:jc w:val="both"/>
        <w:rPr>
          <w:rFonts w:ascii="Times New Roman" w:hAnsi="Times New Roman"/>
          <w:color w:val="auto"/>
          <w:sz w:val="24"/>
          <w:szCs w:val="24"/>
          <w:lang w:val="tt-RU"/>
        </w:rPr>
      </w:pPr>
      <w:r w:rsidRPr="00B545E9">
        <w:rPr>
          <w:rFonts w:ascii="Times New Roman" w:hAnsi="Times New Roman"/>
          <w:color w:val="auto"/>
          <w:sz w:val="24"/>
          <w:szCs w:val="24"/>
          <w:lang w:val="tt-RU"/>
        </w:rPr>
        <w:t>Сравнительный анализ предлагаемых проектом решения назначений по доходам бюджета муниципального образования “</w:t>
      </w:r>
      <w:r w:rsidR="004667EC" w:rsidRPr="00B545E9">
        <w:rPr>
          <w:rFonts w:ascii="Times New Roman" w:hAnsi="Times New Roman"/>
          <w:color w:val="auto"/>
          <w:sz w:val="24"/>
          <w:szCs w:val="24"/>
          <w:lang w:val="tt-RU"/>
        </w:rPr>
        <w:t>Выровское</w:t>
      </w:r>
      <w:r w:rsidRPr="00B545E9">
        <w:rPr>
          <w:rFonts w:ascii="Times New Roman" w:hAnsi="Times New Roman"/>
          <w:color w:val="auto"/>
          <w:sz w:val="24"/>
          <w:szCs w:val="24"/>
          <w:lang w:val="tt-RU"/>
        </w:rPr>
        <w:t xml:space="preserve"> сельское поселение” на 201</w:t>
      </w:r>
      <w:r w:rsidR="00B545E9" w:rsidRPr="00B545E9">
        <w:rPr>
          <w:rFonts w:ascii="Times New Roman" w:hAnsi="Times New Roman"/>
          <w:color w:val="auto"/>
          <w:sz w:val="24"/>
          <w:szCs w:val="24"/>
          <w:lang w:val="tt-RU"/>
        </w:rPr>
        <w:t>7</w:t>
      </w:r>
      <w:r w:rsidRPr="00B545E9">
        <w:rPr>
          <w:rFonts w:ascii="Times New Roman" w:hAnsi="Times New Roman"/>
          <w:color w:val="auto"/>
          <w:sz w:val="24"/>
          <w:szCs w:val="24"/>
          <w:lang w:val="tt-RU"/>
        </w:rPr>
        <w:t xml:space="preserve"> год с утвержденными на 20</w:t>
      </w:r>
      <w:r w:rsidR="00F82466" w:rsidRPr="00B545E9">
        <w:rPr>
          <w:rFonts w:ascii="Times New Roman" w:hAnsi="Times New Roman"/>
          <w:color w:val="auto"/>
          <w:sz w:val="24"/>
          <w:szCs w:val="24"/>
          <w:lang w:val="tt-RU"/>
        </w:rPr>
        <w:t>1</w:t>
      </w:r>
      <w:r w:rsidR="00B545E9" w:rsidRPr="00B545E9">
        <w:rPr>
          <w:rFonts w:ascii="Times New Roman" w:hAnsi="Times New Roman"/>
          <w:color w:val="auto"/>
          <w:sz w:val="24"/>
          <w:szCs w:val="24"/>
          <w:lang w:val="tt-RU"/>
        </w:rPr>
        <w:t>6</w:t>
      </w:r>
      <w:r w:rsidRPr="00B545E9">
        <w:rPr>
          <w:rFonts w:ascii="Times New Roman" w:hAnsi="Times New Roman"/>
          <w:color w:val="auto"/>
          <w:sz w:val="24"/>
          <w:szCs w:val="24"/>
          <w:lang w:val="tt-RU"/>
        </w:rPr>
        <w:t xml:space="preserve"> год назначениями и ожидаемыми в 201</w:t>
      </w:r>
      <w:r w:rsidR="00B545E9" w:rsidRPr="00B545E9">
        <w:rPr>
          <w:rFonts w:ascii="Times New Roman" w:hAnsi="Times New Roman"/>
          <w:color w:val="auto"/>
          <w:sz w:val="24"/>
          <w:szCs w:val="24"/>
          <w:lang w:val="tt-RU"/>
        </w:rPr>
        <w:t>6</w:t>
      </w:r>
      <w:r w:rsidRPr="00B545E9">
        <w:rPr>
          <w:rFonts w:ascii="Times New Roman" w:hAnsi="Times New Roman"/>
          <w:color w:val="auto"/>
          <w:sz w:val="24"/>
          <w:szCs w:val="24"/>
          <w:lang w:val="tt-RU"/>
        </w:rPr>
        <w:t xml:space="preserve"> году поступлениями</w:t>
      </w:r>
      <w:r w:rsidR="00F82466" w:rsidRPr="00B545E9">
        <w:rPr>
          <w:rFonts w:ascii="Times New Roman" w:hAnsi="Times New Roman"/>
          <w:color w:val="auto"/>
          <w:sz w:val="24"/>
          <w:szCs w:val="24"/>
          <w:lang w:val="tt-RU"/>
        </w:rPr>
        <w:t>.</w:t>
      </w:r>
    </w:p>
    <w:p w:rsidR="00F82466" w:rsidRPr="00B545E9" w:rsidRDefault="00F82466" w:rsidP="00007D99">
      <w:pPr>
        <w:spacing w:line="0" w:lineRule="atLeast"/>
        <w:ind w:firstLine="708"/>
        <w:jc w:val="both"/>
        <w:rPr>
          <w:rFonts w:ascii="Times New Roman" w:hAnsi="Times New Roman"/>
          <w:color w:val="auto"/>
          <w:sz w:val="24"/>
          <w:szCs w:val="24"/>
          <w:lang w:val="tt-RU"/>
        </w:rPr>
      </w:pPr>
    </w:p>
    <w:p w:rsidR="00F82466" w:rsidRPr="00B545E9" w:rsidRDefault="00F82466" w:rsidP="00F82466">
      <w:pPr>
        <w:spacing w:line="0" w:lineRule="atLeast"/>
        <w:ind w:firstLine="708"/>
        <w:jc w:val="right"/>
        <w:rPr>
          <w:rFonts w:ascii="Times New Roman" w:hAnsi="Times New Roman"/>
          <w:color w:val="auto"/>
          <w:sz w:val="24"/>
          <w:szCs w:val="24"/>
          <w:lang w:val="tt-RU"/>
        </w:rPr>
      </w:pPr>
      <w:r w:rsidRPr="00B545E9">
        <w:rPr>
          <w:rFonts w:ascii="Times New Roman" w:hAnsi="Times New Roman"/>
          <w:color w:val="auto"/>
          <w:sz w:val="24"/>
          <w:szCs w:val="24"/>
          <w:lang w:val="tt-RU"/>
        </w:rPr>
        <w:t>Таблица 1</w:t>
      </w:r>
    </w:p>
    <w:tbl>
      <w:tblPr>
        <w:tblW w:w="10084" w:type="dxa"/>
        <w:tblLook w:val="04A0"/>
      </w:tblPr>
      <w:tblGrid>
        <w:gridCol w:w="3510"/>
        <w:gridCol w:w="1812"/>
        <w:gridCol w:w="1501"/>
        <w:gridCol w:w="993"/>
        <w:gridCol w:w="1275"/>
        <w:gridCol w:w="993"/>
      </w:tblGrid>
      <w:tr w:rsidR="00007D99" w:rsidRPr="005D5639" w:rsidTr="00007D99">
        <w:trPr>
          <w:trHeight w:val="315"/>
        </w:trPr>
        <w:tc>
          <w:tcPr>
            <w:tcW w:w="351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07D99" w:rsidRPr="00E31FE3" w:rsidRDefault="00007D99" w:rsidP="00007D99">
            <w:pPr>
              <w:jc w:val="center"/>
              <w:rPr>
                <w:rFonts w:ascii="Times New Roman" w:hAnsi="Times New Roman"/>
                <w:b/>
                <w:bCs/>
                <w:color w:val="auto"/>
                <w:sz w:val="24"/>
                <w:szCs w:val="24"/>
              </w:rPr>
            </w:pPr>
            <w:r w:rsidRPr="00E31FE3">
              <w:rPr>
                <w:rFonts w:ascii="Times New Roman" w:hAnsi="Times New Roman"/>
                <w:b/>
                <w:bCs/>
                <w:color w:val="auto"/>
                <w:sz w:val="24"/>
                <w:szCs w:val="24"/>
              </w:rPr>
              <w:t>Наименование доходов</w:t>
            </w:r>
          </w:p>
        </w:tc>
        <w:tc>
          <w:tcPr>
            <w:tcW w:w="181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07D99" w:rsidRPr="00E31FE3" w:rsidRDefault="00007D99" w:rsidP="000A1547">
            <w:pPr>
              <w:jc w:val="center"/>
              <w:rPr>
                <w:rFonts w:ascii="Times New Roman" w:hAnsi="Times New Roman"/>
                <w:b/>
                <w:bCs/>
                <w:color w:val="auto"/>
                <w:sz w:val="24"/>
                <w:szCs w:val="24"/>
              </w:rPr>
            </w:pPr>
            <w:r w:rsidRPr="00E31FE3">
              <w:rPr>
                <w:rFonts w:ascii="Times New Roman" w:hAnsi="Times New Roman"/>
                <w:b/>
                <w:bCs/>
                <w:color w:val="auto"/>
                <w:sz w:val="24"/>
                <w:szCs w:val="24"/>
              </w:rPr>
              <w:t>Предлагаемые проектом решения назначения на 201</w:t>
            </w:r>
            <w:r w:rsidR="000A1547" w:rsidRPr="00E31FE3">
              <w:rPr>
                <w:rFonts w:ascii="Times New Roman" w:hAnsi="Times New Roman"/>
                <w:b/>
                <w:bCs/>
                <w:color w:val="auto"/>
                <w:sz w:val="24"/>
                <w:szCs w:val="24"/>
              </w:rPr>
              <w:t>7</w:t>
            </w:r>
            <w:r w:rsidRPr="00E31FE3">
              <w:rPr>
                <w:rFonts w:ascii="Times New Roman" w:hAnsi="Times New Roman"/>
                <w:b/>
                <w:bCs/>
                <w:color w:val="auto"/>
                <w:sz w:val="24"/>
                <w:szCs w:val="24"/>
              </w:rPr>
              <w:t>год</w:t>
            </w:r>
          </w:p>
        </w:tc>
        <w:tc>
          <w:tcPr>
            <w:tcW w:w="4762" w:type="dxa"/>
            <w:gridSpan w:val="4"/>
            <w:tcBorders>
              <w:top w:val="single" w:sz="4" w:space="0" w:color="auto"/>
              <w:left w:val="nil"/>
              <w:bottom w:val="single" w:sz="4" w:space="0" w:color="auto"/>
              <w:right w:val="single" w:sz="4" w:space="0" w:color="000000"/>
            </w:tcBorders>
            <w:shd w:val="clear" w:color="auto" w:fill="auto"/>
            <w:noWrap/>
            <w:hideMark/>
          </w:tcPr>
          <w:p w:rsidR="00007D99" w:rsidRPr="00E31FE3" w:rsidRDefault="00007D99" w:rsidP="00007D99">
            <w:pPr>
              <w:jc w:val="center"/>
              <w:rPr>
                <w:rFonts w:ascii="Times New Roman" w:hAnsi="Times New Roman"/>
                <w:b/>
                <w:bCs/>
                <w:color w:val="auto"/>
                <w:sz w:val="24"/>
                <w:szCs w:val="24"/>
              </w:rPr>
            </w:pPr>
            <w:r w:rsidRPr="00E31FE3">
              <w:rPr>
                <w:rFonts w:ascii="Times New Roman" w:hAnsi="Times New Roman"/>
                <w:b/>
                <w:bCs/>
                <w:color w:val="auto"/>
                <w:sz w:val="24"/>
                <w:szCs w:val="24"/>
              </w:rPr>
              <w:t>О т к л о н е н и я</w:t>
            </w:r>
          </w:p>
        </w:tc>
      </w:tr>
      <w:tr w:rsidR="00007D99" w:rsidRPr="005D5639" w:rsidTr="00007D99">
        <w:trPr>
          <w:trHeight w:val="675"/>
        </w:trPr>
        <w:tc>
          <w:tcPr>
            <w:tcW w:w="3510" w:type="dxa"/>
            <w:vMerge/>
            <w:tcBorders>
              <w:top w:val="single" w:sz="4" w:space="0" w:color="auto"/>
              <w:left w:val="single" w:sz="4" w:space="0" w:color="auto"/>
              <w:bottom w:val="single" w:sz="4" w:space="0" w:color="000000"/>
              <w:right w:val="single" w:sz="4" w:space="0" w:color="auto"/>
            </w:tcBorders>
            <w:vAlign w:val="center"/>
            <w:hideMark/>
          </w:tcPr>
          <w:p w:rsidR="00007D99" w:rsidRPr="00E31FE3" w:rsidRDefault="00007D99" w:rsidP="00007D99">
            <w:pPr>
              <w:rPr>
                <w:rFonts w:ascii="Times New Roman" w:hAnsi="Times New Roman"/>
                <w:b/>
                <w:bCs/>
                <w:color w:val="auto"/>
                <w:sz w:val="24"/>
                <w:szCs w:val="24"/>
              </w:rPr>
            </w:pPr>
          </w:p>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007D99" w:rsidRPr="00E31FE3" w:rsidRDefault="00007D99" w:rsidP="00007D99">
            <w:pPr>
              <w:rPr>
                <w:rFonts w:ascii="Times New Roman" w:hAnsi="Times New Roman"/>
                <w:b/>
                <w:bCs/>
                <w:color w:val="auto"/>
                <w:sz w:val="24"/>
                <w:szCs w:val="24"/>
              </w:rPr>
            </w:pPr>
          </w:p>
        </w:tc>
        <w:tc>
          <w:tcPr>
            <w:tcW w:w="2494" w:type="dxa"/>
            <w:gridSpan w:val="2"/>
            <w:tcBorders>
              <w:top w:val="single" w:sz="4" w:space="0" w:color="auto"/>
              <w:left w:val="nil"/>
              <w:bottom w:val="single" w:sz="4" w:space="0" w:color="auto"/>
              <w:right w:val="single" w:sz="4" w:space="0" w:color="000000"/>
            </w:tcBorders>
            <w:shd w:val="clear" w:color="auto" w:fill="auto"/>
            <w:noWrap/>
            <w:hideMark/>
          </w:tcPr>
          <w:p w:rsidR="00007D99" w:rsidRPr="00E31FE3" w:rsidRDefault="00007D99" w:rsidP="000A1547">
            <w:pPr>
              <w:jc w:val="center"/>
              <w:rPr>
                <w:rFonts w:ascii="Times New Roman" w:hAnsi="Times New Roman"/>
                <w:b/>
                <w:bCs/>
                <w:color w:val="auto"/>
                <w:sz w:val="24"/>
                <w:szCs w:val="24"/>
              </w:rPr>
            </w:pPr>
            <w:r w:rsidRPr="00E31FE3">
              <w:rPr>
                <w:rFonts w:ascii="Times New Roman" w:hAnsi="Times New Roman"/>
                <w:b/>
                <w:bCs/>
                <w:color w:val="auto"/>
                <w:sz w:val="24"/>
                <w:szCs w:val="24"/>
              </w:rPr>
              <w:t xml:space="preserve">к </w:t>
            </w:r>
            <w:r w:rsidR="003002EE" w:rsidRPr="00E31FE3">
              <w:rPr>
                <w:rFonts w:ascii="Times New Roman" w:hAnsi="Times New Roman"/>
                <w:b/>
                <w:bCs/>
                <w:color w:val="auto"/>
                <w:sz w:val="24"/>
                <w:szCs w:val="24"/>
              </w:rPr>
              <w:t xml:space="preserve">уточненным </w:t>
            </w:r>
            <w:r w:rsidRPr="00E31FE3">
              <w:rPr>
                <w:rFonts w:ascii="Times New Roman" w:hAnsi="Times New Roman"/>
                <w:b/>
                <w:bCs/>
                <w:color w:val="auto"/>
                <w:sz w:val="24"/>
                <w:szCs w:val="24"/>
              </w:rPr>
              <w:t>назначениям 201</w:t>
            </w:r>
            <w:r w:rsidR="000A1547" w:rsidRPr="00E31FE3">
              <w:rPr>
                <w:rFonts w:ascii="Times New Roman" w:hAnsi="Times New Roman"/>
                <w:b/>
                <w:bCs/>
                <w:color w:val="auto"/>
                <w:sz w:val="24"/>
                <w:szCs w:val="24"/>
              </w:rPr>
              <w:t>6</w:t>
            </w:r>
            <w:r w:rsidRPr="00E31FE3">
              <w:rPr>
                <w:rFonts w:ascii="Times New Roman" w:hAnsi="Times New Roman"/>
                <w:b/>
                <w:bCs/>
                <w:color w:val="auto"/>
                <w:sz w:val="24"/>
                <w:szCs w:val="24"/>
              </w:rPr>
              <w:t>года</w:t>
            </w:r>
          </w:p>
        </w:tc>
        <w:tc>
          <w:tcPr>
            <w:tcW w:w="2268" w:type="dxa"/>
            <w:gridSpan w:val="2"/>
            <w:tcBorders>
              <w:top w:val="single" w:sz="4" w:space="0" w:color="auto"/>
              <w:left w:val="nil"/>
              <w:bottom w:val="single" w:sz="4" w:space="0" w:color="auto"/>
              <w:right w:val="single" w:sz="4" w:space="0" w:color="auto"/>
            </w:tcBorders>
            <w:shd w:val="clear" w:color="auto" w:fill="auto"/>
            <w:noWrap/>
            <w:hideMark/>
          </w:tcPr>
          <w:p w:rsidR="00007D99" w:rsidRPr="00E31FE3" w:rsidRDefault="00007D99" w:rsidP="000A1547">
            <w:pPr>
              <w:jc w:val="center"/>
              <w:rPr>
                <w:rFonts w:ascii="Times New Roman" w:hAnsi="Times New Roman"/>
                <w:b/>
                <w:bCs/>
                <w:color w:val="auto"/>
                <w:sz w:val="24"/>
                <w:szCs w:val="24"/>
              </w:rPr>
            </w:pPr>
            <w:r w:rsidRPr="00E31FE3">
              <w:rPr>
                <w:rFonts w:ascii="Times New Roman" w:hAnsi="Times New Roman"/>
                <w:b/>
                <w:bCs/>
                <w:color w:val="auto"/>
                <w:sz w:val="24"/>
                <w:szCs w:val="24"/>
              </w:rPr>
              <w:t>к ожидаемому исполнению за 201</w:t>
            </w:r>
            <w:r w:rsidR="000A1547" w:rsidRPr="00E31FE3">
              <w:rPr>
                <w:rFonts w:ascii="Times New Roman" w:hAnsi="Times New Roman"/>
                <w:b/>
                <w:bCs/>
                <w:color w:val="auto"/>
                <w:sz w:val="24"/>
                <w:szCs w:val="24"/>
              </w:rPr>
              <w:t>6</w:t>
            </w:r>
            <w:r w:rsidRPr="00E31FE3">
              <w:rPr>
                <w:rFonts w:ascii="Times New Roman" w:hAnsi="Times New Roman"/>
                <w:b/>
                <w:bCs/>
                <w:color w:val="auto"/>
                <w:sz w:val="24"/>
                <w:szCs w:val="24"/>
              </w:rPr>
              <w:t xml:space="preserve"> год</w:t>
            </w:r>
          </w:p>
        </w:tc>
      </w:tr>
      <w:tr w:rsidR="00007D99" w:rsidRPr="005D5639" w:rsidTr="00007D99">
        <w:trPr>
          <w:trHeight w:val="570"/>
        </w:trPr>
        <w:tc>
          <w:tcPr>
            <w:tcW w:w="3510" w:type="dxa"/>
            <w:vMerge/>
            <w:tcBorders>
              <w:top w:val="single" w:sz="4" w:space="0" w:color="auto"/>
              <w:left w:val="single" w:sz="4" w:space="0" w:color="auto"/>
              <w:bottom w:val="single" w:sz="4" w:space="0" w:color="000000"/>
              <w:right w:val="single" w:sz="4" w:space="0" w:color="auto"/>
            </w:tcBorders>
            <w:vAlign w:val="center"/>
            <w:hideMark/>
          </w:tcPr>
          <w:p w:rsidR="00007D99" w:rsidRPr="00E31FE3" w:rsidRDefault="00007D99" w:rsidP="00007D99">
            <w:pPr>
              <w:rPr>
                <w:rFonts w:ascii="Times New Roman" w:hAnsi="Times New Roman"/>
                <w:b/>
                <w:bCs/>
                <w:color w:val="auto"/>
                <w:sz w:val="24"/>
                <w:szCs w:val="24"/>
              </w:rPr>
            </w:pPr>
          </w:p>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007D99" w:rsidRPr="00E31FE3" w:rsidRDefault="00007D99" w:rsidP="00007D99">
            <w:pPr>
              <w:rPr>
                <w:rFonts w:ascii="Times New Roman" w:hAnsi="Times New Roman"/>
                <w:b/>
                <w:bCs/>
                <w:color w:val="auto"/>
                <w:sz w:val="24"/>
                <w:szCs w:val="24"/>
              </w:rPr>
            </w:pPr>
          </w:p>
        </w:tc>
        <w:tc>
          <w:tcPr>
            <w:tcW w:w="1501" w:type="dxa"/>
            <w:tcBorders>
              <w:top w:val="nil"/>
              <w:left w:val="nil"/>
              <w:bottom w:val="single" w:sz="4" w:space="0" w:color="auto"/>
              <w:right w:val="single" w:sz="4" w:space="0" w:color="auto"/>
            </w:tcBorders>
            <w:shd w:val="clear" w:color="auto" w:fill="auto"/>
            <w:noWrap/>
            <w:hideMark/>
          </w:tcPr>
          <w:p w:rsidR="00007D99" w:rsidRPr="00E31FE3" w:rsidRDefault="00007D99" w:rsidP="00007D99">
            <w:pPr>
              <w:jc w:val="both"/>
              <w:rPr>
                <w:rFonts w:ascii="Times New Roman" w:hAnsi="Times New Roman"/>
                <w:b/>
                <w:bCs/>
                <w:color w:val="auto"/>
                <w:sz w:val="24"/>
                <w:szCs w:val="24"/>
              </w:rPr>
            </w:pPr>
            <w:r w:rsidRPr="00E31FE3">
              <w:rPr>
                <w:rFonts w:ascii="Times New Roman" w:hAnsi="Times New Roman"/>
                <w:b/>
                <w:bCs/>
                <w:color w:val="auto"/>
                <w:sz w:val="24"/>
                <w:szCs w:val="24"/>
              </w:rPr>
              <w:t>тыс. руб.</w:t>
            </w:r>
          </w:p>
        </w:tc>
        <w:tc>
          <w:tcPr>
            <w:tcW w:w="993" w:type="dxa"/>
            <w:tcBorders>
              <w:top w:val="nil"/>
              <w:left w:val="nil"/>
              <w:bottom w:val="single" w:sz="4" w:space="0" w:color="auto"/>
              <w:right w:val="single" w:sz="4" w:space="0" w:color="auto"/>
            </w:tcBorders>
            <w:shd w:val="clear" w:color="auto" w:fill="auto"/>
            <w:noWrap/>
            <w:hideMark/>
          </w:tcPr>
          <w:p w:rsidR="00007D99" w:rsidRPr="00E31FE3" w:rsidRDefault="00007D99" w:rsidP="00007D99">
            <w:pPr>
              <w:jc w:val="both"/>
              <w:rPr>
                <w:rFonts w:ascii="Times New Roman" w:hAnsi="Times New Roman"/>
                <w:b/>
                <w:bCs/>
                <w:color w:val="auto"/>
                <w:sz w:val="24"/>
                <w:szCs w:val="24"/>
              </w:rPr>
            </w:pPr>
            <w:r w:rsidRPr="00E31FE3">
              <w:rPr>
                <w:rFonts w:ascii="Times New Roman" w:hAnsi="Times New Roman"/>
                <w:b/>
                <w:bCs/>
                <w:color w:val="auto"/>
                <w:sz w:val="24"/>
                <w:szCs w:val="24"/>
              </w:rPr>
              <w:t>%</w:t>
            </w:r>
          </w:p>
        </w:tc>
        <w:tc>
          <w:tcPr>
            <w:tcW w:w="1275" w:type="dxa"/>
            <w:tcBorders>
              <w:top w:val="nil"/>
              <w:left w:val="nil"/>
              <w:bottom w:val="single" w:sz="4" w:space="0" w:color="auto"/>
              <w:right w:val="single" w:sz="4" w:space="0" w:color="auto"/>
            </w:tcBorders>
            <w:shd w:val="clear" w:color="auto" w:fill="auto"/>
            <w:noWrap/>
            <w:hideMark/>
          </w:tcPr>
          <w:p w:rsidR="00007D99" w:rsidRPr="00E31FE3" w:rsidRDefault="00007D99" w:rsidP="00007D99">
            <w:pPr>
              <w:jc w:val="both"/>
              <w:rPr>
                <w:rFonts w:ascii="Times New Roman" w:hAnsi="Times New Roman"/>
                <w:b/>
                <w:bCs/>
                <w:color w:val="auto"/>
                <w:sz w:val="24"/>
                <w:szCs w:val="24"/>
              </w:rPr>
            </w:pPr>
            <w:r w:rsidRPr="00E31FE3">
              <w:rPr>
                <w:rFonts w:ascii="Times New Roman" w:hAnsi="Times New Roman"/>
                <w:b/>
                <w:bCs/>
                <w:color w:val="auto"/>
                <w:sz w:val="24"/>
                <w:szCs w:val="24"/>
              </w:rPr>
              <w:t>тыс. руб.</w:t>
            </w:r>
          </w:p>
        </w:tc>
        <w:tc>
          <w:tcPr>
            <w:tcW w:w="993" w:type="dxa"/>
            <w:tcBorders>
              <w:top w:val="nil"/>
              <w:left w:val="nil"/>
              <w:bottom w:val="single" w:sz="4" w:space="0" w:color="auto"/>
              <w:right w:val="single" w:sz="4" w:space="0" w:color="auto"/>
            </w:tcBorders>
            <w:shd w:val="clear" w:color="auto" w:fill="auto"/>
            <w:noWrap/>
            <w:hideMark/>
          </w:tcPr>
          <w:p w:rsidR="00007D99" w:rsidRPr="00E31FE3" w:rsidRDefault="00007D99" w:rsidP="00007D99">
            <w:pPr>
              <w:jc w:val="both"/>
              <w:rPr>
                <w:rFonts w:ascii="Times New Roman" w:hAnsi="Times New Roman"/>
                <w:b/>
                <w:bCs/>
                <w:color w:val="auto"/>
                <w:sz w:val="24"/>
                <w:szCs w:val="24"/>
              </w:rPr>
            </w:pPr>
            <w:r w:rsidRPr="00E31FE3">
              <w:rPr>
                <w:rFonts w:ascii="Times New Roman" w:hAnsi="Times New Roman"/>
                <w:b/>
                <w:bCs/>
                <w:color w:val="auto"/>
                <w:sz w:val="24"/>
                <w:szCs w:val="24"/>
              </w:rPr>
              <w:t>%</w:t>
            </w:r>
          </w:p>
        </w:tc>
      </w:tr>
      <w:tr w:rsidR="00007D99" w:rsidRPr="005D5639" w:rsidTr="00007D99">
        <w:trPr>
          <w:trHeight w:val="315"/>
        </w:trPr>
        <w:tc>
          <w:tcPr>
            <w:tcW w:w="3510" w:type="dxa"/>
            <w:tcBorders>
              <w:top w:val="nil"/>
              <w:left w:val="single" w:sz="4" w:space="0" w:color="auto"/>
              <w:bottom w:val="single" w:sz="4" w:space="0" w:color="auto"/>
              <w:right w:val="single" w:sz="4" w:space="0" w:color="auto"/>
            </w:tcBorders>
            <w:shd w:val="clear" w:color="auto" w:fill="auto"/>
            <w:noWrap/>
            <w:hideMark/>
          </w:tcPr>
          <w:p w:rsidR="00007D99" w:rsidRPr="00E31FE3" w:rsidRDefault="00007D99" w:rsidP="00007D99">
            <w:pPr>
              <w:jc w:val="both"/>
              <w:rPr>
                <w:rFonts w:ascii="Times New Roman" w:hAnsi="Times New Roman"/>
                <w:b/>
                <w:bCs/>
                <w:i/>
                <w:iCs/>
                <w:color w:val="auto"/>
                <w:sz w:val="24"/>
                <w:szCs w:val="24"/>
              </w:rPr>
            </w:pPr>
            <w:r w:rsidRPr="00E31FE3">
              <w:rPr>
                <w:rFonts w:ascii="Times New Roman" w:hAnsi="Times New Roman"/>
                <w:b/>
                <w:bCs/>
                <w:i/>
                <w:iCs/>
                <w:color w:val="auto"/>
                <w:sz w:val="24"/>
                <w:szCs w:val="24"/>
              </w:rPr>
              <w:t>Налоговые доходы, всего</w:t>
            </w:r>
          </w:p>
        </w:tc>
        <w:tc>
          <w:tcPr>
            <w:tcW w:w="1812" w:type="dxa"/>
            <w:tcBorders>
              <w:top w:val="nil"/>
              <w:left w:val="nil"/>
              <w:bottom w:val="single" w:sz="4" w:space="0" w:color="auto"/>
              <w:right w:val="single" w:sz="4" w:space="0" w:color="auto"/>
            </w:tcBorders>
            <w:shd w:val="clear" w:color="auto" w:fill="auto"/>
            <w:noWrap/>
            <w:hideMark/>
          </w:tcPr>
          <w:p w:rsidR="00007D99" w:rsidRPr="005D5639" w:rsidRDefault="000A1547" w:rsidP="00007D99">
            <w:pPr>
              <w:jc w:val="center"/>
              <w:rPr>
                <w:rFonts w:ascii="Times New Roman" w:hAnsi="Times New Roman"/>
                <w:b/>
                <w:bCs/>
                <w:i/>
                <w:iCs/>
                <w:color w:val="auto"/>
                <w:sz w:val="24"/>
                <w:szCs w:val="24"/>
                <w:highlight w:val="yellow"/>
              </w:rPr>
            </w:pPr>
            <w:r>
              <w:rPr>
                <w:rFonts w:ascii="Times New Roman" w:hAnsi="Times New Roman"/>
                <w:b/>
                <w:bCs/>
                <w:i/>
                <w:iCs/>
                <w:color w:val="auto"/>
                <w:sz w:val="24"/>
                <w:szCs w:val="24"/>
              </w:rPr>
              <w:t>1918,9</w:t>
            </w:r>
            <w:r w:rsidR="00007D99" w:rsidRPr="000A1547">
              <w:rPr>
                <w:rFonts w:ascii="Times New Roman" w:hAnsi="Times New Roman"/>
                <w:b/>
                <w:bCs/>
                <w:i/>
                <w:iCs/>
                <w:color w:val="auto"/>
                <w:sz w:val="24"/>
                <w:szCs w:val="24"/>
              </w:rPr>
              <w:t xml:space="preserve"> </w:t>
            </w:r>
          </w:p>
        </w:tc>
        <w:tc>
          <w:tcPr>
            <w:tcW w:w="1501" w:type="dxa"/>
            <w:tcBorders>
              <w:top w:val="nil"/>
              <w:left w:val="nil"/>
              <w:bottom w:val="single" w:sz="4" w:space="0" w:color="auto"/>
              <w:right w:val="single" w:sz="4" w:space="0" w:color="auto"/>
            </w:tcBorders>
            <w:shd w:val="clear" w:color="auto" w:fill="auto"/>
            <w:noWrap/>
            <w:hideMark/>
          </w:tcPr>
          <w:p w:rsidR="00007D99" w:rsidRPr="00E1796E" w:rsidRDefault="00E1796E" w:rsidP="00E17173">
            <w:pPr>
              <w:jc w:val="center"/>
              <w:rPr>
                <w:rFonts w:ascii="Times New Roman" w:hAnsi="Times New Roman"/>
                <w:b/>
                <w:bCs/>
                <w:i/>
                <w:iCs/>
                <w:color w:val="auto"/>
                <w:sz w:val="24"/>
                <w:szCs w:val="24"/>
              </w:rPr>
            </w:pPr>
            <w:r w:rsidRPr="00E1796E">
              <w:rPr>
                <w:rFonts w:ascii="Times New Roman" w:hAnsi="Times New Roman"/>
                <w:b/>
                <w:bCs/>
                <w:i/>
                <w:iCs/>
                <w:color w:val="auto"/>
                <w:sz w:val="24"/>
                <w:szCs w:val="24"/>
              </w:rPr>
              <w:t>+3,0</w:t>
            </w:r>
          </w:p>
        </w:tc>
        <w:tc>
          <w:tcPr>
            <w:tcW w:w="993" w:type="dxa"/>
            <w:tcBorders>
              <w:top w:val="nil"/>
              <w:left w:val="nil"/>
              <w:bottom w:val="single" w:sz="4" w:space="0" w:color="auto"/>
              <w:right w:val="single" w:sz="4" w:space="0" w:color="auto"/>
            </w:tcBorders>
            <w:shd w:val="clear" w:color="auto" w:fill="auto"/>
            <w:noWrap/>
            <w:hideMark/>
          </w:tcPr>
          <w:p w:rsidR="00007D99" w:rsidRPr="00E1796E" w:rsidRDefault="00E1796E" w:rsidP="00761D9E">
            <w:pPr>
              <w:jc w:val="center"/>
              <w:rPr>
                <w:rFonts w:ascii="Times New Roman" w:hAnsi="Times New Roman"/>
                <w:b/>
                <w:bCs/>
                <w:i/>
                <w:iCs/>
                <w:color w:val="auto"/>
                <w:sz w:val="24"/>
                <w:szCs w:val="24"/>
              </w:rPr>
            </w:pPr>
            <w:r w:rsidRPr="00E1796E">
              <w:rPr>
                <w:rFonts w:ascii="Times New Roman" w:hAnsi="Times New Roman"/>
                <w:b/>
                <w:bCs/>
                <w:i/>
                <w:iCs/>
                <w:color w:val="auto"/>
                <w:sz w:val="24"/>
                <w:szCs w:val="24"/>
              </w:rPr>
              <w:t>+0,2</w:t>
            </w:r>
          </w:p>
        </w:tc>
        <w:tc>
          <w:tcPr>
            <w:tcW w:w="1275" w:type="dxa"/>
            <w:tcBorders>
              <w:top w:val="nil"/>
              <w:left w:val="nil"/>
              <w:bottom w:val="single" w:sz="4" w:space="0" w:color="auto"/>
              <w:right w:val="single" w:sz="4" w:space="0" w:color="auto"/>
            </w:tcBorders>
            <w:shd w:val="clear" w:color="auto" w:fill="auto"/>
            <w:noWrap/>
            <w:hideMark/>
          </w:tcPr>
          <w:p w:rsidR="00007D99" w:rsidRPr="002255BE" w:rsidRDefault="00761D9E" w:rsidP="002255BE">
            <w:pPr>
              <w:jc w:val="center"/>
              <w:rPr>
                <w:rFonts w:ascii="Times New Roman" w:hAnsi="Times New Roman"/>
                <w:b/>
                <w:bCs/>
                <w:i/>
                <w:iCs/>
                <w:color w:val="auto"/>
                <w:sz w:val="24"/>
                <w:szCs w:val="24"/>
              </w:rPr>
            </w:pPr>
            <w:r w:rsidRPr="002255BE">
              <w:rPr>
                <w:rFonts w:ascii="Times New Roman" w:hAnsi="Times New Roman"/>
                <w:b/>
                <w:bCs/>
                <w:i/>
                <w:iCs/>
                <w:color w:val="auto"/>
                <w:sz w:val="24"/>
                <w:szCs w:val="24"/>
              </w:rPr>
              <w:t>+3,</w:t>
            </w:r>
            <w:r w:rsidR="002255BE" w:rsidRPr="002255BE">
              <w:rPr>
                <w:rFonts w:ascii="Times New Roman" w:hAnsi="Times New Roman"/>
                <w:b/>
                <w:bCs/>
                <w:i/>
                <w:iCs/>
                <w:color w:val="auto"/>
                <w:sz w:val="24"/>
                <w:szCs w:val="24"/>
              </w:rPr>
              <w:t>0</w:t>
            </w:r>
          </w:p>
        </w:tc>
        <w:tc>
          <w:tcPr>
            <w:tcW w:w="993" w:type="dxa"/>
            <w:tcBorders>
              <w:top w:val="nil"/>
              <w:left w:val="nil"/>
              <w:bottom w:val="single" w:sz="4" w:space="0" w:color="auto"/>
              <w:right w:val="single" w:sz="4" w:space="0" w:color="auto"/>
            </w:tcBorders>
            <w:shd w:val="clear" w:color="auto" w:fill="auto"/>
            <w:noWrap/>
            <w:hideMark/>
          </w:tcPr>
          <w:p w:rsidR="00007D99" w:rsidRPr="002255BE" w:rsidRDefault="00761D9E" w:rsidP="002255BE">
            <w:pPr>
              <w:jc w:val="center"/>
              <w:rPr>
                <w:rFonts w:ascii="Times New Roman" w:hAnsi="Times New Roman"/>
                <w:b/>
                <w:bCs/>
                <w:i/>
                <w:iCs/>
                <w:color w:val="auto"/>
                <w:sz w:val="24"/>
                <w:szCs w:val="24"/>
              </w:rPr>
            </w:pPr>
            <w:r w:rsidRPr="002255BE">
              <w:rPr>
                <w:rFonts w:ascii="Times New Roman" w:hAnsi="Times New Roman"/>
                <w:b/>
                <w:bCs/>
                <w:i/>
                <w:iCs/>
                <w:color w:val="auto"/>
                <w:sz w:val="24"/>
                <w:szCs w:val="24"/>
              </w:rPr>
              <w:t>+</w:t>
            </w:r>
            <w:r w:rsidR="002255BE" w:rsidRPr="002255BE">
              <w:rPr>
                <w:rFonts w:ascii="Times New Roman" w:hAnsi="Times New Roman"/>
                <w:b/>
                <w:bCs/>
                <w:i/>
                <w:iCs/>
                <w:color w:val="auto"/>
                <w:sz w:val="24"/>
                <w:szCs w:val="24"/>
              </w:rPr>
              <w:t>0</w:t>
            </w:r>
            <w:r w:rsidRPr="002255BE">
              <w:rPr>
                <w:rFonts w:ascii="Times New Roman" w:hAnsi="Times New Roman"/>
                <w:b/>
                <w:bCs/>
                <w:i/>
                <w:iCs/>
                <w:color w:val="auto"/>
                <w:sz w:val="24"/>
                <w:szCs w:val="24"/>
              </w:rPr>
              <w:t>,</w:t>
            </w:r>
            <w:r w:rsidR="002255BE" w:rsidRPr="002255BE">
              <w:rPr>
                <w:rFonts w:ascii="Times New Roman" w:hAnsi="Times New Roman"/>
                <w:b/>
                <w:bCs/>
                <w:i/>
                <w:iCs/>
                <w:color w:val="auto"/>
                <w:sz w:val="24"/>
                <w:szCs w:val="24"/>
              </w:rPr>
              <w:t>2</w:t>
            </w:r>
          </w:p>
        </w:tc>
      </w:tr>
      <w:tr w:rsidR="00007D99" w:rsidRPr="005D5639" w:rsidTr="00007D99">
        <w:trPr>
          <w:trHeight w:val="630"/>
        </w:trPr>
        <w:tc>
          <w:tcPr>
            <w:tcW w:w="3510" w:type="dxa"/>
            <w:tcBorders>
              <w:top w:val="nil"/>
              <w:left w:val="single" w:sz="4" w:space="0" w:color="auto"/>
              <w:bottom w:val="single" w:sz="4" w:space="0" w:color="auto"/>
              <w:right w:val="single" w:sz="4" w:space="0" w:color="auto"/>
            </w:tcBorders>
            <w:shd w:val="clear" w:color="auto" w:fill="auto"/>
            <w:noWrap/>
            <w:hideMark/>
          </w:tcPr>
          <w:p w:rsidR="00007D99" w:rsidRPr="00E31FE3" w:rsidRDefault="00007D99" w:rsidP="00007D99">
            <w:pPr>
              <w:jc w:val="both"/>
              <w:rPr>
                <w:rFonts w:ascii="Times New Roman" w:hAnsi="Times New Roman"/>
                <w:color w:val="auto"/>
                <w:sz w:val="24"/>
                <w:szCs w:val="24"/>
              </w:rPr>
            </w:pPr>
            <w:r w:rsidRPr="00E31FE3">
              <w:rPr>
                <w:rFonts w:ascii="Times New Roman" w:hAnsi="Times New Roman"/>
                <w:color w:val="auto"/>
                <w:sz w:val="24"/>
                <w:szCs w:val="24"/>
              </w:rPr>
              <w:t>Налог на доходы физических лиц</w:t>
            </w:r>
          </w:p>
        </w:tc>
        <w:tc>
          <w:tcPr>
            <w:tcW w:w="1812" w:type="dxa"/>
            <w:tcBorders>
              <w:top w:val="nil"/>
              <w:left w:val="nil"/>
              <w:bottom w:val="single" w:sz="4" w:space="0" w:color="auto"/>
              <w:right w:val="single" w:sz="4" w:space="0" w:color="auto"/>
            </w:tcBorders>
            <w:shd w:val="clear" w:color="auto" w:fill="auto"/>
            <w:noWrap/>
            <w:hideMark/>
          </w:tcPr>
          <w:p w:rsidR="00007D99" w:rsidRPr="005D5639" w:rsidRDefault="000A1547" w:rsidP="00007D99">
            <w:pPr>
              <w:jc w:val="center"/>
              <w:rPr>
                <w:rFonts w:ascii="Times New Roman" w:hAnsi="Times New Roman"/>
                <w:color w:val="auto"/>
                <w:sz w:val="24"/>
                <w:szCs w:val="24"/>
                <w:highlight w:val="yellow"/>
              </w:rPr>
            </w:pPr>
            <w:r w:rsidRPr="000A1547">
              <w:rPr>
                <w:rFonts w:ascii="Times New Roman" w:hAnsi="Times New Roman"/>
                <w:color w:val="auto"/>
                <w:sz w:val="24"/>
                <w:szCs w:val="24"/>
              </w:rPr>
              <w:t>412,9</w:t>
            </w:r>
          </w:p>
        </w:tc>
        <w:tc>
          <w:tcPr>
            <w:tcW w:w="1501" w:type="dxa"/>
            <w:tcBorders>
              <w:top w:val="nil"/>
              <w:left w:val="nil"/>
              <w:bottom w:val="single" w:sz="4" w:space="0" w:color="auto"/>
              <w:right w:val="single" w:sz="4" w:space="0" w:color="auto"/>
            </w:tcBorders>
            <w:shd w:val="clear" w:color="auto" w:fill="auto"/>
            <w:noWrap/>
            <w:hideMark/>
          </w:tcPr>
          <w:p w:rsidR="00007D99" w:rsidRPr="005D5639" w:rsidRDefault="000E6B80" w:rsidP="00007D99">
            <w:pPr>
              <w:jc w:val="center"/>
              <w:rPr>
                <w:rFonts w:ascii="Times New Roman" w:hAnsi="Times New Roman"/>
                <w:color w:val="auto"/>
                <w:sz w:val="24"/>
                <w:szCs w:val="24"/>
                <w:highlight w:val="yellow"/>
              </w:rPr>
            </w:pPr>
            <w:r w:rsidRPr="000E6B80">
              <w:rPr>
                <w:rFonts w:ascii="Times New Roman" w:hAnsi="Times New Roman"/>
                <w:color w:val="auto"/>
                <w:sz w:val="24"/>
                <w:szCs w:val="24"/>
              </w:rPr>
              <w:t>+23,0</w:t>
            </w:r>
          </w:p>
        </w:tc>
        <w:tc>
          <w:tcPr>
            <w:tcW w:w="993" w:type="dxa"/>
            <w:tcBorders>
              <w:top w:val="nil"/>
              <w:left w:val="nil"/>
              <w:bottom w:val="single" w:sz="4" w:space="0" w:color="auto"/>
              <w:right w:val="single" w:sz="4" w:space="0" w:color="auto"/>
            </w:tcBorders>
            <w:shd w:val="clear" w:color="auto" w:fill="auto"/>
            <w:noWrap/>
            <w:hideMark/>
          </w:tcPr>
          <w:p w:rsidR="00007D99" w:rsidRPr="005D5639" w:rsidRDefault="000E6B80" w:rsidP="002255BE">
            <w:pPr>
              <w:jc w:val="center"/>
              <w:rPr>
                <w:rFonts w:ascii="Times New Roman" w:hAnsi="Times New Roman"/>
                <w:color w:val="auto"/>
                <w:sz w:val="24"/>
                <w:szCs w:val="24"/>
                <w:highlight w:val="yellow"/>
              </w:rPr>
            </w:pPr>
            <w:r>
              <w:rPr>
                <w:rFonts w:ascii="Times New Roman" w:hAnsi="Times New Roman"/>
                <w:color w:val="auto"/>
                <w:sz w:val="24"/>
                <w:szCs w:val="24"/>
              </w:rPr>
              <w:t>+</w:t>
            </w:r>
            <w:r w:rsidRPr="000E6B80">
              <w:rPr>
                <w:rFonts w:ascii="Times New Roman" w:hAnsi="Times New Roman"/>
                <w:color w:val="auto"/>
                <w:sz w:val="24"/>
                <w:szCs w:val="24"/>
              </w:rPr>
              <w:t>5,</w:t>
            </w:r>
            <w:r w:rsidR="002255BE">
              <w:rPr>
                <w:rFonts w:ascii="Times New Roman" w:hAnsi="Times New Roman"/>
                <w:color w:val="auto"/>
                <w:sz w:val="24"/>
                <w:szCs w:val="24"/>
              </w:rPr>
              <w:t>6</w:t>
            </w:r>
          </w:p>
        </w:tc>
        <w:tc>
          <w:tcPr>
            <w:tcW w:w="1275" w:type="dxa"/>
            <w:tcBorders>
              <w:top w:val="nil"/>
              <w:left w:val="nil"/>
              <w:bottom w:val="single" w:sz="4" w:space="0" w:color="auto"/>
              <w:right w:val="single" w:sz="4" w:space="0" w:color="auto"/>
            </w:tcBorders>
            <w:shd w:val="clear" w:color="auto" w:fill="auto"/>
            <w:noWrap/>
            <w:hideMark/>
          </w:tcPr>
          <w:p w:rsidR="00007D99" w:rsidRPr="005D5639" w:rsidRDefault="002255BE" w:rsidP="00007D99">
            <w:pPr>
              <w:jc w:val="center"/>
              <w:rPr>
                <w:rFonts w:ascii="Times New Roman" w:hAnsi="Times New Roman"/>
                <w:color w:val="auto"/>
                <w:sz w:val="24"/>
                <w:szCs w:val="24"/>
                <w:highlight w:val="yellow"/>
              </w:rPr>
            </w:pPr>
            <w:r w:rsidRPr="002255BE">
              <w:rPr>
                <w:rFonts w:ascii="Times New Roman" w:hAnsi="Times New Roman"/>
                <w:color w:val="auto"/>
                <w:sz w:val="24"/>
                <w:szCs w:val="24"/>
              </w:rPr>
              <w:t>+23,0</w:t>
            </w:r>
          </w:p>
        </w:tc>
        <w:tc>
          <w:tcPr>
            <w:tcW w:w="993" w:type="dxa"/>
            <w:tcBorders>
              <w:top w:val="nil"/>
              <w:left w:val="nil"/>
              <w:bottom w:val="single" w:sz="4" w:space="0" w:color="auto"/>
              <w:right w:val="single" w:sz="4" w:space="0" w:color="auto"/>
            </w:tcBorders>
            <w:shd w:val="clear" w:color="auto" w:fill="auto"/>
            <w:noWrap/>
            <w:hideMark/>
          </w:tcPr>
          <w:p w:rsidR="00007D99" w:rsidRPr="005D5639" w:rsidRDefault="002255BE" w:rsidP="002255BE">
            <w:pPr>
              <w:jc w:val="center"/>
              <w:rPr>
                <w:rFonts w:ascii="Times New Roman" w:hAnsi="Times New Roman"/>
                <w:color w:val="auto"/>
                <w:sz w:val="24"/>
                <w:szCs w:val="24"/>
                <w:highlight w:val="yellow"/>
              </w:rPr>
            </w:pPr>
            <w:r w:rsidRPr="002255BE">
              <w:rPr>
                <w:rFonts w:ascii="Times New Roman" w:hAnsi="Times New Roman"/>
                <w:color w:val="auto"/>
                <w:sz w:val="24"/>
                <w:szCs w:val="24"/>
              </w:rPr>
              <w:t>+5,6</w:t>
            </w:r>
          </w:p>
        </w:tc>
      </w:tr>
      <w:tr w:rsidR="00007D99" w:rsidRPr="005D5639" w:rsidTr="00007D99">
        <w:trPr>
          <w:trHeight w:val="630"/>
        </w:trPr>
        <w:tc>
          <w:tcPr>
            <w:tcW w:w="3510" w:type="dxa"/>
            <w:tcBorders>
              <w:top w:val="nil"/>
              <w:left w:val="single" w:sz="4" w:space="0" w:color="auto"/>
              <w:bottom w:val="single" w:sz="4" w:space="0" w:color="auto"/>
              <w:right w:val="single" w:sz="4" w:space="0" w:color="auto"/>
            </w:tcBorders>
            <w:shd w:val="clear" w:color="auto" w:fill="auto"/>
            <w:noWrap/>
            <w:hideMark/>
          </w:tcPr>
          <w:p w:rsidR="00007D99" w:rsidRPr="00E31FE3" w:rsidRDefault="00150E15" w:rsidP="00007D99">
            <w:pPr>
              <w:jc w:val="both"/>
              <w:rPr>
                <w:rFonts w:ascii="Times New Roman" w:hAnsi="Times New Roman"/>
                <w:color w:val="auto"/>
                <w:sz w:val="24"/>
                <w:szCs w:val="24"/>
              </w:rPr>
            </w:pPr>
            <w:r w:rsidRPr="00E31FE3">
              <w:rPr>
                <w:rFonts w:ascii="Times New Roman" w:hAnsi="Times New Roman"/>
                <w:color w:val="auto"/>
                <w:sz w:val="24"/>
                <w:szCs w:val="24"/>
              </w:rPr>
              <w:t>Единый сельскохозяйственный налог</w:t>
            </w:r>
          </w:p>
        </w:tc>
        <w:tc>
          <w:tcPr>
            <w:tcW w:w="1812" w:type="dxa"/>
            <w:tcBorders>
              <w:top w:val="nil"/>
              <w:left w:val="nil"/>
              <w:bottom w:val="single" w:sz="4" w:space="0" w:color="auto"/>
              <w:right w:val="single" w:sz="4" w:space="0" w:color="auto"/>
            </w:tcBorders>
            <w:shd w:val="clear" w:color="auto" w:fill="auto"/>
            <w:noWrap/>
            <w:hideMark/>
          </w:tcPr>
          <w:p w:rsidR="00007D99" w:rsidRPr="005D5639" w:rsidRDefault="00007D99" w:rsidP="00007D99">
            <w:pPr>
              <w:jc w:val="center"/>
              <w:rPr>
                <w:rFonts w:ascii="Times New Roman" w:hAnsi="Times New Roman"/>
                <w:color w:val="auto"/>
                <w:sz w:val="24"/>
                <w:szCs w:val="24"/>
                <w:highlight w:val="yellow"/>
              </w:rPr>
            </w:pPr>
          </w:p>
          <w:p w:rsidR="00007D99" w:rsidRPr="005D5639" w:rsidRDefault="000A1547" w:rsidP="00007D99">
            <w:pPr>
              <w:jc w:val="center"/>
              <w:rPr>
                <w:rFonts w:ascii="Times New Roman" w:hAnsi="Times New Roman"/>
                <w:color w:val="auto"/>
                <w:sz w:val="24"/>
                <w:szCs w:val="24"/>
                <w:highlight w:val="yellow"/>
              </w:rPr>
            </w:pPr>
            <w:r w:rsidRPr="000A1547">
              <w:rPr>
                <w:rFonts w:ascii="Times New Roman" w:hAnsi="Times New Roman"/>
                <w:color w:val="auto"/>
                <w:sz w:val="24"/>
                <w:szCs w:val="24"/>
              </w:rPr>
              <w:t>30,0</w:t>
            </w:r>
          </w:p>
        </w:tc>
        <w:tc>
          <w:tcPr>
            <w:tcW w:w="1501" w:type="dxa"/>
            <w:tcBorders>
              <w:top w:val="nil"/>
              <w:left w:val="nil"/>
              <w:bottom w:val="single" w:sz="4" w:space="0" w:color="auto"/>
              <w:right w:val="single" w:sz="4" w:space="0" w:color="auto"/>
            </w:tcBorders>
            <w:shd w:val="clear" w:color="auto" w:fill="auto"/>
            <w:noWrap/>
            <w:hideMark/>
          </w:tcPr>
          <w:p w:rsidR="00007D99" w:rsidRPr="005D5639" w:rsidRDefault="00007D99" w:rsidP="00007D99">
            <w:pPr>
              <w:jc w:val="center"/>
              <w:rPr>
                <w:rFonts w:ascii="Times New Roman" w:hAnsi="Times New Roman"/>
                <w:color w:val="auto"/>
                <w:sz w:val="24"/>
                <w:szCs w:val="24"/>
                <w:highlight w:val="yellow"/>
              </w:rPr>
            </w:pPr>
          </w:p>
          <w:p w:rsidR="00007D99" w:rsidRPr="005D5639" w:rsidRDefault="000E6B80" w:rsidP="000E6B80">
            <w:pPr>
              <w:jc w:val="center"/>
              <w:rPr>
                <w:rFonts w:ascii="Times New Roman" w:hAnsi="Times New Roman"/>
                <w:color w:val="auto"/>
                <w:sz w:val="24"/>
                <w:szCs w:val="24"/>
                <w:highlight w:val="yellow"/>
              </w:rPr>
            </w:pPr>
            <w:r w:rsidRPr="000E6B80">
              <w:rPr>
                <w:rFonts w:ascii="Times New Roman" w:hAnsi="Times New Roman"/>
                <w:color w:val="auto"/>
                <w:sz w:val="24"/>
                <w:szCs w:val="24"/>
              </w:rPr>
              <w:t>-20,0</w:t>
            </w:r>
          </w:p>
        </w:tc>
        <w:tc>
          <w:tcPr>
            <w:tcW w:w="993" w:type="dxa"/>
            <w:tcBorders>
              <w:top w:val="nil"/>
              <w:left w:val="nil"/>
              <w:bottom w:val="single" w:sz="4" w:space="0" w:color="auto"/>
              <w:right w:val="single" w:sz="4" w:space="0" w:color="auto"/>
            </w:tcBorders>
            <w:shd w:val="clear" w:color="auto" w:fill="auto"/>
            <w:noWrap/>
            <w:vAlign w:val="center"/>
            <w:hideMark/>
          </w:tcPr>
          <w:p w:rsidR="00007D99" w:rsidRPr="005D5639" w:rsidRDefault="000E6B80" w:rsidP="002255BE">
            <w:pPr>
              <w:jc w:val="center"/>
              <w:rPr>
                <w:rFonts w:ascii="Times New Roman" w:hAnsi="Times New Roman"/>
                <w:color w:val="auto"/>
                <w:sz w:val="24"/>
                <w:szCs w:val="24"/>
                <w:highlight w:val="yellow"/>
              </w:rPr>
            </w:pPr>
            <w:r>
              <w:rPr>
                <w:rFonts w:ascii="Times New Roman" w:hAnsi="Times New Roman"/>
                <w:color w:val="auto"/>
                <w:sz w:val="24"/>
                <w:szCs w:val="24"/>
              </w:rPr>
              <w:t>в1,</w:t>
            </w:r>
            <w:r w:rsidR="002255BE">
              <w:rPr>
                <w:rFonts w:ascii="Times New Roman" w:hAnsi="Times New Roman"/>
                <w:color w:val="auto"/>
                <w:sz w:val="24"/>
                <w:szCs w:val="24"/>
              </w:rPr>
              <w:t>7</w:t>
            </w:r>
            <w:r>
              <w:rPr>
                <w:rFonts w:ascii="Times New Roman" w:hAnsi="Times New Roman"/>
                <w:color w:val="auto"/>
                <w:sz w:val="24"/>
                <w:szCs w:val="24"/>
              </w:rPr>
              <w:t xml:space="preserve"> раза</w:t>
            </w:r>
          </w:p>
        </w:tc>
        <w:tc>
          <w:tcPr>
            <w:tcW w:w="1275" w:type="dxa"/>
            <w:tcBorders>
              <w:top w:val="nil"/>
              <w:left w:val="nil"/>
              <w:bottom w:val="single" w:sz="4" w:space="0" w:color="auto"/>
              <w:right w:val="single" w:sz="4" w:space="0" w:color="auto"/>
            </w:tcBorders>
            <w:shd w:val="clear" w:color="auto" w:fill="auto"/>
            <w:noWrap/>
            <w:hideMark/>
          </w:tcPr>
          <w:p w:rsidR="00007D99" w:rsidRPr="005D5639" w:rsidRDefault="002255BE" w:rsidP="00761D9E">
            <w:pPr>
              <w:jc w:val="center"/>
              <w:rPr>
                <w:rFonts w:ascii="Times New Roman" w:hAnsi="Times New Roman"/>
                <w:color w:val="auto"/>
                <w:sz w:val="24"/>
                <w:szCs w:val="24"/>
                <w:highlight w:val="yellow"/>
              </w:rPr>
            </w:pPr>
            <w:r w:rsidRPr="002255BE">
              <w:rPr>
                <w:rFonts w:ascii="Times New Roman" w:hAnsi="Times New Roman"/>
                <w:color w:val="auto"/>
                <w:sz w:val="24"/>
                <w:szCs w:val="24"/>
              </w:rPr>
              <w:t>-20,0</w:t>
            </w:r>
          </w:p>
        </w:tc>
        <w:tc>
          <w:tcPr>
            <w:tcW w:w="993" w:type="dxa"/>
            <w:tcBorders>
              <w:top w:val="nil"/>
              <w:left w:val="nil"/>
              <w:bottom w:val="single" w:sz="4" w:space="0" w:color="auto"/>
              <w:right w:val="single" w:sz="4" w:space="0" w:color="auto"/>
            </w:tcBorders>
            <w:shd w:val="clear" w:color="auto" w:fill="auto"/>
            <w:noWrap/>
            <w:hideMark/>
          </w:tcPr>
          <w:p w:rsidR="00007D99" w:rsidRPr="002255BE" w:rsidRDefault="002255BE" w:rsidP="00761D9E">
            <w:pPr>
              <w:jc w:val="center"/>
              <w:rPr>
                <w:rFonts w:ascii="Times New Roman" w:hAnsi="Times New Roman"/>
                <w:color w:val="auto"/>
                <w:sz w:val="24"/>
                <w:szCs w:val="24"/>
              </w:rPr>
            </w:pPr>
            <w:r w:rsidRPr="002255BE">
              <w:rPr>
                <w:rFonts w:ascii="Times New Roman" w:hAnsi="Times New Roman"/>
                <w:color w:val="auto"/>
                <w:sz w:val="24"/>
                <w:szCs w:val="24"/>
              </w:rPr>
              <w:t>в 1,7 раза</w:t>
            </w:r>
          </w:p>
          <w:p w:rsidR="00007D99" w:rsidRPr="005D5639" w:rsidRDefault="00007D99" w:rsidP="00761D9E">
            <w:pPr>
              <w:jc w:val="center"/>
              <w:rPr>
                <w:rFonts w:ascii="Times New Roman" w:hAnsi="Times New Roman"/>
                <w:color w:val="auto"/>
                <w:sz w:val="24"/>
                <w:szCs w:val="24"/>
                <w:highlight w:val="yellow"/>
              </w:rPr>
            </w:pPr>
          </w:p>
        </w:tc>
      </w:tr>
      <w:tr w:rsidR="00007D99" w:rsidRPr="005D5639" w:rsidTr="00007D99">
        <w:trPr>
          <w:trHeight w:val="630"/>
        </w:trPr>
        <w:tc>
          <w:tcPr>
            <w:tcW w:w="3510" w:type="dxa"/>
            <w:tcBorders>
              <w:top w:val="nil"/>
              <w:left w:val="single" w:sz="4" w:space="0" w:color="auto"/>
              <w:bottom w:val="single" w:sz="4" w:space="0" w:color="auto"/>
              <w:right w:val="single" w:sz="4" w:space="0" w:color="auto"/>
            </w:tcBorders>
            <w:shd w:val="clear" w:color="auto" w:fill="auto"/>
            <w:noWrap/>
            <w:hideMark/>
          </w:tcPr>
          <w:p w:rsidR="00007D99" w:rsidRPr="00E31FE3" w:rsidRDefault="00007D99" w:rsidP="00007D99">
            <w:pPr>
              <w:jc w:val="both"/>
              <w:rPr>
                <w:rFonts w:ascii="Times New Roman" w:hAnsi="Times New Roman"/>
                <w:color w:val="auto"/>
                <w:sz w:val="24"/>
                <w:szCs w:val="24"/>
              </w:rPr>
            </w:pPr>
            <w:r w:rsidRPr="00E31FE3">
              <w:rPr>
                <w:rFonts w:ascii="Times New Roman" w:hAnsi="Times New Roman"/>
                <w:color w:val="auto"/>
                <w:sz w:val="24"/>
                <w:szCs w:val="24"/>
              </w:rPr>
              <w:t>Налог на имущество физических лиц</w:t>
            </w:r>
          </w:p>
        </w:tc>
        <w:tc>
          <w:tcPr>
            <w:tcW w:w="1812" w:type="dxa"/>
            <w:tcBorders>
              <w:top w:val="nil"/>
              <w:left w:val="nil"/>
              <w:bottom w:val="single" w:sz="4" w:space="0" w:color="auto"/>
              <w:right w:val="single" w:sz="4" w:space="0" w:color="auto"/>
            </w:tcBorders>
            <w:shd w:val="clear" w:color="auto" w:fill="auto"/>
            <w:noWrap/>
            <w:hideMark/>
          </w:tcPr>
          <w:p w:rsidR="00007D99" w:rsidRPr="005D5639" w:rsidRDefault="00007D99" w:rsidP="00007D99">
            <w:pPr>
              <w:jc w:val="center"/>
              <w:rPr>
                <w:rFonts w:ascii="Times New Roman" w:hAnsi="Times New Roman"/>
                <w:color w:val="auto"/>
                <w:sz w:val="24"/>
                <w:szCs w:val="24"/>
                <w:highlight w:val="yellow"/>
              </w:rPr>
            </w:pPr>
          </w:p>
          <w:p w:rsidR="00007D99" w:rsidRPr="005D5639" w:rsidRDefault="000A1547" w:rsidP="00007D99">
            <w:pPr>
              <w:jc w:val="center"/>
              <w:rPr>
                <w:rFonts w:ascii="Times New Roman" w:hAnsi="Times New Roman"/>
                <w:color w:val="auto"/>
                <w:sz w:val="24"/>
                <w:szCs w:val="24"/>
                <w:highlight w:val="yellow"/>
              </w:rPr>
            </w:pPr>
            <w:r>
              <w:rPr>
                <w:rFonts w:ascii="Times New Roman" w:hAnsi="Times New Roman"/>
                <w:color w:val="auto"/>
                <w:sz w:val="24"/>
                <w:szCs w:val="24"/>
              </w:rPr>
              <w:t>64,0</w:t>
            </w:r>
          </w:p>
        </w:tc>
        <w:tc>
          <w:tcPr>
            <w:tcW w:w="1501" w:type="dxa"/>
            <w:tcBorders>
              <w:top w:val="nil"/>
              <w:left w:val="nil"/>
              <w:bottom w:val="single" w:sz="4" w:space="0" w:color="auto"/>
              <w:right w:val="single" w:sz="4" w:space="0" w:color="auto"/>
            </w:tcBorders>
            <w:shd w:val="clear" w:color="auto" w:fill="auto"/>
            <w:noWrap/>
            <w:hideMark/>
          </w:tcPr>
          <w:p w:rsidR="00007D99" w:rsidRPr="000E6B80" w:rsidRDefault="00007D99" w:rsidP="00007D99">
            <w:pPr>
              <w:jc w:val="center"/>
              <w:rPr>
                <w:rFonts w:ascii="Times New Roman" w:hAnsi="Times New Roman"/>
                <w:color w:val="auto"/>
                <w:sz w:val="24"/>
                <w:szCs w:val="24"/>
              </w:rPr>
            </w:pPr>
          </w:p>
          <w:p w:rsidR="00007D99" w:rsidRPr="000E6B80" w:rsidRDefault="000E6B80" w:rsidP="00007D99">
            <w:pPr>
              <w:jc w:val="center"/>
              <w:rPr>
                <w:rFonts w:ascii="Times New Roman" w:hAnsi="Times New Roman"/>
                <w:color w:val="auto"/>
                <w:sz w:val="24"/>
                <w:szCs w:val="24"/>
              </w:rPr>
            </w:pPr>
            <w:r w:rsidRPr="000E6B80">
              <w:rPr>
                <w:rFonts w:ascii="Times New Roman" w:hAnsi="Times New Roman"/>
                <w:color w:val="auto"/>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007D99" w:rsidRPr="000E6B80" w:rsidRDefault="000E6B80" w:rsidP="00E17173">
            <w:pPr>
              <w:jc w:val="center"/>
              <w:rPr>
                <w:rFonts w:ascii="Times New Roman" w:hAnsi="Times New Roman"/>
                <w:color w:val="auto"/>
                <w:sz w:val="24"/>
                <w:szCs w:val="24"/>
              </w:rPr>
            </w:pPr>
            <w:r w:rsidRPr="000E6B80">
              <w:rPr>
                <w:rFonts w:ascii="Times New Roman" w:hAnsi="Times New Roman"/>
                <w:color w:val="auto"/>
                <w:sz w:val="24"/>
                <w:szCs w:val="24"/>
              </w:rPr>
              <w:t>0</w:t>
            </w:r>
          </w:p>
        </w:tc>
        <w:tc>
          <w:tcPr>
            <w:tcW w:w="1275" w:type="dxa"/>
            <w:tcBorders>
              <w:top w:val="nil"/>
              <w:left w:val="nil"/>
              <w:bottom w:val="single" w:sz="4" w:space="0" w:color="auto"/>
              <w:right w:val="single" w:sz="4" w:space="0" w:color="auto"/>
            </w:tcBorders>
            <w:shd w:val="clear" w:color="auto" w:fill="auto"/>
            <w:noWrap/>
            <w:hideMark/>
          </w:tcPr>
          <w:p w:rsidR="00007D99" w:rsidRPr="002255BE" w:rsidRDefault="00007D99" w:rsidP="00007D99">
            <w:pPr>
              <w:jc w:val="center"/>
              <w:rPr>
                <w:rFonts w:ascii="Times New Roman" w:hAnsi="Times New Roman"/>
                <w:color w:val="auto"/>
                <w:sz w:val="24"/>
                <w:szCs w:val="24"/>
              </w:rPr>
            </w:pPr>
          </w:p>
          <w:p w:rsidR="00007D99" w:rsidRPr="002255BE" w:rsidRDefault="002255BE" w:rsidP="00007D99">
            <w:pPr>
              <w:jc w:val="center"/>
              <w:rPr>
                <w:rFonts w:ascii="Times New Roman" w:hAnsi="Times New Roman"/>
                <w:color w:val="auto"/>
                <w:sz w:val="24"/>
                <w:szCs w:val="24"/>
              </w:rPr>
            </w:pPr>
            <w:r w:rsidRPr="002255BE">
              <w:rPr>
                <w:rFonts w:ascii="Times New Roman" w:hAnsi="Times New Roman"/>
                <w:color w:val="auto"/>
                <w:sz w:val="24"/>
                <w:szCs w:val="24"/>
              </w:rPr>
              <w:t>0</w:t>
            </w:r>
          </w:p>
        </w:tc>
        <w:tc>
          <w:tcPr>
            <w:tcW w:w="993" w:type="dxa"/>
            <w:tcBorders>
              <w:top w:val="nil"/>
              <w:left w:val="nil"/>
              <w:bottom w:val="single" w:sz="4" w:space="0" w:color="auto"/>
              <w:right w:val="single" w:sz="4" w:space="0" w:color="auto"/>
            </w:tcBorders>
            <w:shd w:val="clear" w:color="auto" w:fill="auto"/>
            <w:noWrap/>
            <w:hideMark/>
          </w:tcPr>
          <w:p w:rsidR="00007D99" w:rsidRPr="002255BE" w:rsidRDefault="00007D99" w:rsidP="00007D99">
            <w:pPr>
              <w:jc w:val="center"/>
              <w:rPr>
                <w:rFonts w:ascii="Times New Roman" w:hAnsi="Times New Roman"/>
                <w:color w:val="auto"/>
                <w:sz w:val="24"/>
                <w:szCs w:val="24"/>
              </w:rPr>
            </w:pPr>
          </w:p>
          <w:p w:rsidR="00007D99" w:rsidRPr="002255BE" w:rsidRDefault="002255BE" w:rsidP="00007D99">
            <w:pPr>
              <w:jc w:val="center"/>
              <w:rPr>
                <w:rFonts w:ascii="Times New Roman" w:hAnsi="Times New Roman"/>
                <w:color w:val="auto"/>
                <w:sz w:val="24"/>
                <w:szCs w:val="24"/>
              </w:rPr>
            </w:pPr>
            <w:r w:rsidRPr="002255BE">
              <w:rPr>
                <w:rFonts w:ascii="Times New Roman" w:hAnsi="Times New Roman"/>
                <w:color w:val="auto"/>
                <w:sz w:val="24"/>
                <w:szCs w:val="24"/>
              </w:rPr>
              <w:t>0</w:t>
            </w:r>
          </w:p>
        </w:tc>
      </w:tr>
      <w:tr w:rsidR="00007D99" w:rsidRPr="005D5639" w:rsidTr="00007D99">
        <w:trPr>
          <w:trHeight w:val="315"/>
        </w:trPr>
        <w:tc>
          <w:tcPr>
            <w:tcW w:w="3510" w:type="dxa"/>
            <w:tcBorders>
              <w:top w:val="nil"/>
              <w:left w:val="single" w:sz="4" w:space="0" w:color="auto"/>
              <w:bottom w:val="single" w:sz="4" w:space="0" w:color="auto"/>
              <w:right w:val="single" w:sz="4" w:space="0" w:color="auto"/>
            </w:tcBorders>
            <w:shd w:val="clear" w:color="auto" w:fill="auto"/>
            <w:noWrap/>
            <w:hideMark/>
          </w:tcPr>
          <w:p w:rsidR="00007D99" w:rsidRPr="00E31FE3" w:rsidRDefault="00007D99" w:rsidP="00007D99">
            <w:pPr>
              <w:jc w:val="both"/>
              <w:rPr>
                <w:rFonts w:ascii="Times New Roman" w:hAnsi="Times New Roman"/>
                <w:color w:val="auto"/>
                <w:sz w:val="24"/>
                <w:szCs w:val="24"/>
              </w:rPr>
            </w:pPr>
            <w:r w:rsidRPr="00E31FE3">
              <w:rPr>
                <w:rFonts w:ascii="Times New Roman" w:hAnsi="Times New Roman"/>
                <w:color w:val="auto"/>
                <w:sz w:val="24"/>
                <w:szCs w:val="24"/>
              </w:rPr>
              <w:lastRenderedPageBreak/>
              <w:t>Земельный налог</w:t>
            </w:r>
          </w:p>
        </w:tc>
        <w:tc>
          <w:tcPr>
            <w:tcW w:w="1812" w:type="dxa"/>
            <w:tcBorders>
              <w:top w:val="nil"/>
              <w:left w:val="nil"/>
              <w:bottom w:val="single" w:sz="4" w:space="0" w:color="auto"/>
              <w:right w:val="single" w:sz="4" w:space="0" w:color="auto"/>
            </w:tcBorders>
            <w:shd w:val="clear" w:color="auto" w:fill="auto"/>
            <w:noWrap/>
            <w:hideMark/>
          </w:tcPr>
          <w:p w:rsidR="00007D99" w:rsidRPr="005D5639" w:rsidRDefault="000A1547" w:rsidP="00007D99">
            <w:pPr>
              <w:jc w:val="center"/>
              <w:rPr>
                <w:rFonts w:ascii="Times New Roman" w:hAnsi="Times New Roman"/>
                <w:color w:val="auto"/>
                <w:sz w:val="24"/>
                <w:szCs w:val="24"/>
                <w:highlight w:val="yellow"/>
              </w:rPr>
            </w:pPr>
            <w:r w:rsidRPr="000A1547">
              <w:rPr>
                <w:rFonts w:ascii="Times New Roman" w:hAnsi="Times New Roman"/>
                <w:color w:val="auto"/>
                <w:sz w:val="24"/>
                <w:szCs w:val="24"/>
              </w:rPr>
              <w:t>1405,0</w:t>
            </w:r>
          </w:p>
        </w:tc>
        <w:tc>
          <w:tcPr>
            <w:tcW w:w="1501" w:type="dxa"/>
            <w:tcBorders>
              <w:top w:val="nil"/>
              <w:left w:val="nil"/>
              <w:bottom w:val="single" w:sz="4" w:space="0" w:color="auto"/>
              <w:right w:val="single" w:sz="4" w:space="0" w:color="auto"/>
            </w:tcBorders>
            <w:shd w:val="clear" w:color="auto" w:fill="auto"/>
            <w:noWrap/>
            <w:hideMark/>
          </w:tcPr>
          <w:p w:rsidR="00007D99" w:rsidRPr="005D5639" w:rsidRDefault="000E6B80" w:rsidP="00007D99">
            <w:pPr>
              <w:jc w:val="center"/>
              <w:rPr>
                <w:rFonts w:ascii="Times New Roman" w:hAnsi="Times New Roman"/>
                <w:color w:val="auto"/>
                <w:sz w:val="24"/>
                <w:szCs w:val="24"/>
                <w:highlight w:val="yellow"/>
              </w:rPr>
            </w:pPr>
            <w:r w:rsidRPr="000E6B80">
              <w:rPr>
                <w:rFonts w:ascii="Times New Roman" w:hAnsi="Times New Roman"/>
                <w:color w:val="auto"/>
                <w:sz w:val="24"/>
                <w:szCs w:val="24"/>
              </w:rPr>
              <w:t>+25,0</w:t>
            </w:r>
          </w:p>
        </w:tc>
        <w:tc>
          <w:tcPr>
            <w:tcW w:w="993" w:type="dxa"/>
            <w:tcBorders>
              <w:top w:val="nil"/>
              <w:left w:val="nil"/>
              <w:bottom w:val="single" w:sz="4" w:space="0" w:color="auto"/>
              <w:right w:val="single" w:sz="4" w:space="0" w:color="auto"/>
            </w:tcBorders>
            <w:shd w:val="clear" w:color="auto" w:fill="auto"/>
            <w:noWrap/>
            <w:hideMark/>
          </w:tcPr>
          <w:p w:rsidR="00007D99" w:rsidRPr="005D5639" w:rsidRDefault="000E6B80" w:rsidP="00007D99">
            <w:pPr>
              <w:jc w:val="center"/>
              <w:rPr>
                <w:rFonts w:ascii="Times New Roman" w:hAnsi="Times New Roman"/>
                <w:color w:val="auto"/>
                <w:sz w:val="24"/>
                <w:szCs w:val="24"/>
                <w:highlight w:val="yellow"/>
              </w:rPr>
            </w:pPr>
            <w:r w:rsidRPr="000E6B80">
              <w:rPr>
                <w:rFonts w:ascii="Times New Roman" w:hAnsi="Times New Roman"/>
                <w:color w:val="auto"/>
                <w:sz w:val="24"/>
                <w:szCs w:val="24"/>
              </w:rPr>
              <w:t>+1,8</w:t>
            </w:r>
          </w:p>
        </w:tc>
        <w:tc>
          <w:tcPr>
            <w:tcW w:w="1275" w:type="dxa"/>
            <w:tcBorders>
              <w:top w:val="nil"/>
              <w:left w:val="nil"/>
              <w:bottom w:val="single" w:sz="4" w:space="0" w:color="auto"/>
              <w:right w:val="single" w:sz="4" w:space="0" w:color="auto"/>
            </w:tcBorders>
            <w:shd w:val="clear" w:color="auto" w:fill="auto"/>
            <w:noWrap/>
            <w:hideMark/>
          </w:tcPr>
          <w:p w:rsidR="00007D99" w:rsidRPr="005D5639" w:rsidRDefault="00761D9E" w:rsidP="002255BE">
            <w:pPr>
              <w:jc w:val="center"/>
              <w:rPr>
                <w:rFonts w:ascii="Times New Roman" w:hAnsi="Times New Roman"/>
                <w:color w:val="auto"/>
                <w:sz w:val="24"/>
                <w:szCs w:val="24"/>
                <w:highlight w:val="yellow"/>
              </w:rPr>
            </w:pPr>
            <w:r w:rsidRPr="002255BE">
              <w:rPr>
                <w:rFonts w:ascii="Times New Roman" w:hAnsi="Times New Roman"/>
                <w:color w:val="auto"/>
                <w:sz w:val="24"/>
                <w:szCs w:val="24"/>
              </w:rPr>
              <w:t>+</w:t>
            </w:r>
            <w:r w:rsidR="002255BE" w:rsidRPr="002255BE">
              <w:rPr>
                <w:rFonts w:ascii="Times New Roman" w:hAnsi="Times New Roman"/>
                <w:color w:val="auto"/>
                <w:sz w:val="24"/>
                <w:szCs w:val="24"/>
              </w:rPr>
              <w:t>25</w:t>
            </w:r>
            <w:r w:rsidRPr="002255BE">
              <w:rPr>
                <w:rFonts w:ascii="Times New Roman" w:hAnsi="Times New Roman"/>
                <w:color w:val="auto"/>
                <w:sz w:val="24"/>
                <w:szCs w:val="24"/>
              </w:rPr>
              <w:t>,0</w:t>
            </w:r>
          </w:p>
        </w:tc>
        <w:tc>
          <w:tcPr>
            <w:tcW w:w="993" w:type="dxa"/>
            <w:tcBorders>
              <w:top w:val="nil"/>
              <w:left w:val="nil"/>
              <w:bottom w:val="single" w:sz="4" w:space="0" w:color="auto"/>
              <w:right w:val="single" w:sz="4" w:space="0" w:color="auto"/>
            </w:tcBorders>
            <w:shd w:val="clear" w:color="auto" w:fill="auto"/>
            <w:noWrap/>
            <w:hideMark/>
          </w:tcPr>
          <w:p w:rsidR="00007D99" w:rsidRPr="005D5639" w:rsidRDefault="00761D9E" w:rsidP="002255BE">
            <w:pPr>
              <w:jc w:val="center"/>
              <w:rPr>
                <w:rFonts w:ascii="Times New Roman" w:hAnsi="Times New Roman"/>
                <w:color w:val="auto"/>
                <w:sz w:val="24"/>
                <w:szCs w:val="24"/>
                <w:highlight w:val="yellow"/>
              </w:rPr>
            </w:pPr>
            <w:r w:rsidRPr="002255BE">
              <w:rPr>
                <w:rFonts w:ascii="Times New Roman" w:hAnsi="Times New Roman"/>
                <w:color w:val="auto"/>
                <w:sz w:val="24"/>
                <w:szCs w:val="24"/>
              </w:rPr>
              <w:t>+</w:t>
            </w:r>
            <w:r w:rsidR="002255BE" w:rsidRPr="002255BE">
              <w:rPr>
                <w:rFonts w:ascii="Times New Roman" w:hAnsi="Times New Roman"/>
                <w:color w:val="auto"/>
                <w:sz w:val="24"/>
                <w:szCs w:val="24"/>
              </w:rPr>
              <w:t>1</w:t>
            </w:r>
            <w:r w:rsidRPr="002255BE">
              <w:rPr>
                <w:rFonts w:ascii="Times New Roman" w:hAnsi="Times New Roman"/>
                <w:color w:val="auto"/>
                <w:sz w:val="24"/>
                <w:szCs w:val="24"/>
              </w:rPr>
              <w:t>,</w:t>
            </w:r>
            <w:r w:rsidR="002255BE" w:rsidRPr="002255BE">
              <w:rPr>
                <w:rFonts w:ascii="Times New Roman" w:hAnsi="Times New Roman"/>
                <w:color w:val="auto"/>
                <w:sz w:val="24"/>
                <w:szCs w:val="24"/>
              </w:rPr>
              <w:t>8</w:t>
            </w:r>
          </w:p>
        </w:tc>
      </w:tr>
      <w:tr w:rsidR="00007D99" w:rsidRPr="005D5639" w:rsidTr="00007D99">
        <w:trPr>
          <w:trHeight w:val="315"/>
        </w:trPr>
        <w:tc>
          <w:tcPr>
            <w:tcW w:w="3510" w:type="dxa"/>
            <w:tcBorders>
              <w:top w:val="nil"/>
              <w:left w:val="single" w:sz="4" w:space="0" w:color="auto"/>
              <w:bottom w:val="single" w:sz="4" w:space="0" w:color="auto"/>
              <w:right w:val="single" w:sz="4" w:space="0" w:color="auto"/>
            </w:tcBorders>
            <w:shd w:val="clear" w:color="auto" w:fill="auto"/>
            <w:noWrap/>
            <w:hideMark/>
          </w:tcPr>
          <w:p w:rsidR="00007D99" w:rsidRPr="00E31FE3" w:rsidRDefault="00007D99" w:rsidP="00007D99">
            <w:pPr>
              <w:jc w:val="both"/>
              <w:rPr>
                <w:rFonts w:ascii="Times New Roman" w:hAnsi="Times New Roman"/>
                <w:bCs/>
                <w:iCs/>
                <w:color w:val="auto"/>
                <w:sz w:val="24"/>
                <w:szCs w:val="24"/>
              </w:rPr>
            </w:pPr>
            <w:r w:rsidRPr="00E31FE3">
              <w:rPr>
                <w:rFonts w:ascii="Times New Roman" w:hAnsi="Times New Roman"/>
                <w:bCs/>
                <w:iCs/>
                <w:color w:val="auto"/>
                <w:sz w:val="24"/>
                <w:szCs w:val="24"/>
              </w:rPr>
              <w:t>Государственная пошлина</w:t>
            </w:r>
          </w:p>
        </w:tc>
        <w:tc>
          <w:tcPr>
            <w:tcW w:w="1812" w:type="dxa"/>
            <w:tcBorders>
              <w:top w:val="nil"/>
              <w:left w:val="nil"/>
              <w:bottom w:val="single" w:sz="4" w:space="0" w:color="auto"/>
              <w:right w:val="single" w:sz="4" w:space="0" w:color="auto"/>
            </w:tcBorders>
            <w:shd w:val="clear" w:color="auto" w:fill="auto"/>
            <w:noWrap/>
            <w:hideMark/>
          </w:tcPr>
          <w:p w:rsidR="00007D99" w:rsidRPr="005D5639" w:rsidRDefault="000A1547" w:rsidP="00007D99">
            <w:pPr>
              <w:jc w:val="center"/>
              <w:rPr>
                <w:rFonts w:ascii="Times New Roman" w:hAnsi="Times New Roman"/>
                <w:bCs/>
                <w:iCs/>
                <w:color w:val="auto"/>
                <w:sz w:val="24"/>
                <w:szCs w:val="24"/>
                <w:highlight w:val="yellow"/>
              </w:rPr>
            </w:pPr>
            <w:r w:rsidRPr="000A1547">
              <w:rPr>
                <w:rFonts w:ascii="Times New Roman" w:hAnsi="Times New Roman"/>
                <w:bCs/>
                <w:iCs/>
                <w:color w:val="auto"/>
                <w:sz w:val="24"/>
                <w:szCs w:val="24"/>
              </w:rPr>
              <w:t>7,0</w:t>
            </w:r>
          </w:p>
        </w:tc>
        <w:tc>
          <w:tcPr>
            <w:tcW w:w="1501" w:type="dxa"/>
            <w:tcBorders>
              <w:top w:val="nil"/>
              <w:left w:val="nil"/>
              <w:bottom w:val="single" w:sz="4" w:space="0" w:color="auto"/>
              <w:right w:val="single" w:sz="4" w:space="0" w:color="auto"/>
            </w:tcBorders>
            <w:shd w:val="clear" w:color="auto" w:fill="auto"/>
            <w:noWrap/>
            <w:hideMark/>
          </w:tcPr>
          <w:p w:rsidR="00007D99" w:rsidRPr="005D5639" w:rsidRDefault="000E6B80" w:rsidP="00007D99">
            <w:pPr>
              <w:jc w:val="center"/>
              <w:rPr>
                <w:rFonts w:ascii="Times New Roman" w:hAnsi="Times New Roman"/>
                <w:bCs/>
                <w:iCs/>
                <w:color w:val="auto"/>
                <w:sz w:val="24"/>
                <w:szCs w:val="24"/>
                <w:highlight w:val="yellow"/>
              </w:rPr>
            </w:pPr>
            <w:r w:rsidRPr="000E6B80">
              <w:rPr>
                <w:rFonts w:ascii="Times New Roman" w:hAnsi="Times New Roman"/>
                <w:bCs/>
                <w:iCs/>
                <w:color w:val="auto"/>
                <w:sz w:val="24"/>
                <w:szCs w:val="24"/>
              </w:rPr>
              <w:t>-25,0</w:t>
            </w:r>
          </w:p>
        </w:tc>
        <w:tc>
          <w:tcPr>
            <w:tcW w:w="993" w:type="dxa"/>
            <w:tcBorders>
              <w:top w:val="nil"/>
              <w:left w:val="nil"/>
              <w:bottom w:val="single" w:sz="4" w:space="0" w:color="auto"/>
              <w:right w:val="single" w:sz="4" w:space="0" w:color="auto"/>
            </w:tcBorders>
            <w:shd w:val="clear" w:color="auto" w:fill="auto"/>
            <w:noWrap/>
            <w:hideMark/>
          </w:tcPr>
          <w:p w:rsidR="00007D99" w:rsidRPr="005D5639" w:rsidRDefault="00E17173" w:rsidP="000E6B80">
            <w:pPr>
              <w:jc w:val="center"/>
              <w:rPr>
                <w:rFonts w:ascii="Times New Roman" w:hAnsi="Times New Roman"/>
                <w:bCs/>
                <w:iCs/>
                <w:color w:val="auto"/>
                <w:sz w:val="24"/>
                <w:szCs w:val="24"/>
                <w:highlight w:val="yellow"/>
              </w:rPr>
            </w:pPr>
            <w:r w:rsidRPr="000E6B80">
              <w:rPr>
                <w:rFonts w:ascii="Times New Roman" w:hAnsi="Times New Roman"/>
                <w:bCs/>
                <w:iCs/>
                <w:color w:val="auto"/>
                <w:sz w:val="24"/>
                <w:szCs w:val="24"/>
              </w:rPr>
              <w:t xml:space="preserve">в </w:t>
            </w:r>
            <w:r w:rsidR="000E6B80" w:rsidRPr="000E6B80">
              <w:rPr>
                <w:rFonts w:ascii="Times New Roman" w:hAnsi="Times New Roman"/>
                <w:bCs/>
                <w:iCs/>
                <w:color w:val="auto"/>
                <w:sz w:val="24"/>
                <w:szCs w:val="24"/>
              </w:rPr>
              <w:t>4</w:t>
            </w:r>
            <w:r w:rsidRPr="000E6B80">
              <w:rPr>
                <w:rFonts w:ascii="Times New Roman" w:hAnsi="Times New Roman"/>
                <w:bCs/>
                <w:iCs/>
                <w:color w:val="auto"/>
                <w:sz w:val="24"/>
                <w:szCs w:val="24"/>
              </w:rPr>
              <w:t>,5 раз</w:t>
            </w:r>
          </w:p>
        </w:tc>
        <w:tc>
          <w:tcPr>
            <w:tcW w:w="1275" w:type="dxa"/>
            <w:tcBorders>
              <w:top w:val="nil"/>
              <w:left w:val="nil"/>
              <w:bottom w:val="single" w:sz="4" w:space="0" w:color="auto"/>
              <w:right w:val="single" w:sz="4" w:space="0" w:color="auto"/>
            </w:tcBorders>
            <w:shd w:val="clear" w:color="auto" w:fill="auto"/>
            <w:noWrap/>
            <w:hideMark/>
          </w:tcPr>
          <w:p w:rsidR="00007D99" w:rsidRPr="005D5639" w:rsidRDefault="002255BE" w:rsidP="00007D99">
            <w:pPr>
              <w:jc w:val="center"/>
              <w:rPr>
                <w:rFonts w:ascii="Times New Roman" w:hAnsi="Times New Roman"/>
                <w:bCs/>
                <w:iCs/>
                <w:color w:val="auto"/>
                <w:sz w:val="24"/>
                <w:szCs w:val="24"/>
                <w:highlight w:val="yellow"/>
              </w:rPr>
            </w:pPr>
            <w:r w:rsidRPr="002255BE">
              <w:rPr>
                <w:rFonts w:ascii="Times New Roman" w:hAnsi="Times New Roman"/>
                <w:bCs/>
                <w:iCs/>
                <w:color w:val="auto"/>
                <w:sz w:val="24"/>
                <w:szCs w:val="24"/>
              </w:rPr>
              <w:t>-25,0</w:t>
            </w:r>
          </w:p>
        </w:tc>
        <w:tc>
          <w:tcPr>
            <w:tcW w:w="993" w:type="dxa"/>
            <w:tcBorders>
              <w:top w:val="nil"/>
              <w:left w:val="nil"/>
              <w:bottom w:val="single" w:sz="4" w:space="0" w:color="auto"/>
              <w:right w:val="single" w:sz="4" w:space="0" w:color="auto"/>
            </w:tcBorders>
            <w:shd w:val="clear" w:color="auto" w:fill="auto"/>
            <w:noWrap/>
            <w:hideMark/>
          </w:tcPr>
          <w:p w:rsidR="00007D99" w:rsidRPr="005D5639" w:rsidRDefault="00761D9E" w:rsidP="002255BE">
            <w:pPr>
              <w:jc w:val="center"/>
              <w:rPr>
                <w:rFonts w:ascii="Times New Roman" w:hAnsi="Times New Roman"/>
                <w:bCs/>
                <w:iCs/>
                <w:color w:val="auto"/>
                <w:sz w:val="24"/>
                <w:szCs w:val="24"/>
                <w:highlight w:val="yellow"/>
              </w:rPr>
            </w:pPr>
            <w:r w:rsidRPr="002255BE">
              <w:rPr>
                <w:rFonts w:ascii="Times New Roman" w:hAnsi="Times New Roman"/>
                <w:bCs/>
                <w:iCs/>
                <w:color w:val="auto"/>
                <w:sz w:val="24"/>
                <w:szCs w:val="24"/>
              </w:rPr>
              <w:t xml:space="preserve">в </w:t>
            </w:r>
            <w:r w:rsidR="002255BE" w:rsidRPr="002255BE">
              <w:rPr>
                <w:rFonts w:ascii="Times New Roman" w:hAnsi="Times New Roman"/>
                <w:bCs/>
                <w:iCs/>
                <w:color w:val="auto"/>
                <w:sz w:val="24"/>
                <w:szCs w:val="24"/>
              </w:rPr>
              <w:t>4</w:t>
            </w:r>
            <w:r w:rsidRPr="002255BE">
              <w:rPr>
                <w:rFonts w:ascii="Times New Roman" w:hAnsi="Times New Roman"/>
                <w:bCs/>
                <w:iCs/>
                <w:color w:val="auto"/>
                <w:sz w:val="24"/>
                <w:szCs w:val="24"/>
              </w:rPr>
              <w:t>,5 раз</w:t>
            </w:r>
          </w:p>
        </w:tc>
      </w:tr>
      <w:tr w:rsidR="00007D99" w:rsidRPr="005D5639" w:rsidTr="00007D99">
        <w:trPr>
          <w:trHeight w:val="315"/>
        </w:trPr>
        <w:tc>
          <w:tcPr>
            <w:tcW w:w="3510" w:type="dxa"/>
            <w:tcBorders>
              <w:top w:val="nil"/>
              <w:left w:val="single" w:sz="4" w:space="0" w:color="auto"/>
              <w:bottom w:val="single" w:sz="4" w:space="0" w:color="auto"/>
              <w:right w:val="single" w:sz="4" w:space="0" w:color="auto"/>
            </w:tcBorders>
            <w:shd w:val="clear" w:color="auto" w:fill="auto"/>
            <w:noWrap/>
            <w:hideMark/>
          </w:tcPr>
          <w:p w:rsidR="00007D99" w:rsidRPr="00E31FE3" w:rsidRDefault="00007D99" w:rsidP="00007D99">
            <w:pPr>
              <w:jc w:val="both"/>
              <w:rPr>
                <w:rFonts w:ascii="Times New Roman" w:hAnsi="Times New Roman"/>
                <w:b/>
                <w:bCs/>
                <w:i/>
                <w:iCs/>
                <w:color w:val="auto"/>
                <w:sz w:val="24"/>
                <w:szCs w:val="24"/>
              </w:rPr>
            </w:pPr>
            <w:r w:rsidRPr="00E31FE3">
              <w:rPr>
                <w:rFonts w:ascii="Times New Roman" w:hAnsi="Times New Roman"/>
                <w:b/>
                <w:bCs/>
                <w:i/>
                <w:iCs/>
                <w:color w:val="auto"/>
                <w:sz w:val="24"/>
                <w:szCs w:val="24"/>
              </w:rPr>
              <w:t>Неналоговые доходы, всего</w:t>
            </w:r>
          </w:p>
        </w:tc>
        <w:tc>
          <w:tcPr>
            <w:tcW w:w="1812" w:type="dxa"/>
            <w:tcBorders>
              <w:top w:val="nil"/>
              <w:left w:val="nil"/>
              <w:bottom w:val="single" w:sz="4" w:space="0" w:color="auto"/>
              <w:right w:val="single" w:sz="4" w:space="0" w:color="auto"/>
            </w:tcBorders>
            <w:shd w:val="clear" w:color="auto" w:fill="auto"/>
            <w:noWrap/>
            <w:hideMark/>
          </w:tcPr>
          <w:p w:rsidR="00007D99" w:rsidRPr="005D5639" w:rsidRDefault="000A1547" w:rsidP="00007D99">
            <w:pPr>
              <w:jc w:val="center"/>
              <w:rPr>
                <w:rFonts w:ascii="Times New Roman" w:hAnsi="Times New Roman"/>
                <w:b/>
                <w:bCs/>
                <w:i/>
                <w:iCs/>
                <w:color w:val="auto"/>
                <w:sz w:val="24"/>
                <w:szCs w:val="24"/>
                <w:highlight w:val="yellow"/>
              </w:rPr>
            </w:pPr>
            <w:r w:rsidRPr="000A1547">
              <w:rPr>
                <w:rFonts w:ascii="Times New Roman" w:hAnsi="Times New Roman"/>
                <w:b/>
                <w:bCs/>
                <w:i/>
                <w:iCs/>
                <w:color w:val="auto"/>
                <w:sz w:val="24"/>
                <w:szCs w:val="24"/>
              </w:rPr>
              <w:t>514,1</w:t>
            </w:r>
          </w:p>
        </w:tc>
        <w:tc>
          <w:tcPr>
            <w:tcW w:w="1501" w:type="dxa"/>
            <w:tcBorders>
              <w:top w:val="nil"/>
              <w:left w:val="nil"/>
              <w:bottom w:val="single" w:sz="4" w:space="0" w:color="auto"/>
              <w:right w:val="single" w:sz="4" w:space="0" w:color="auto"/>
            </w:tcBorders>
            <w:shd w:val="clear" w:color="auto" w:fill="auto"/>
            <w:noWrap/>
            <w:hideMark/>
          </w:tcPr>
          <w:p w:rsidR="00007D99" w:rsidRPr="005D5639" w:rsidRDefault="00E1796E" w:rsidP="00007D99">
            <w:pPr>
              <w:jc w:val="center"/>
              <w:rPr>
                <w:rFonts w:ascii="Times New Roman" w:hAnsi="Times New Roman"/>
                <w:b/>
                <w:bCs/>
                <w:i/>
                <w:iCs/>
                <w:color w:val="auto"/>
                <w:sz w:val="24"/>
                <w:szCs w:val="24"/>
                <w:highlight w:val="yellow"/>
              </w:rPr>
            </w:pPr>
            <w:r w:rsidRPr="00E1796E">
              <w:rPr>
                <w:rFonts w:ascii="Times New Roman" w:hAnsi="Times New Roman"/>
                <w:b/>
                <w:bCs/>
                <w:i/>
                <w:iCs/>
                <w:color w:val="auto"/>
                <w:sz w:val="24"/>
                <w:szCs w:val="24"/>
              </w:rPr>
              <w:t>+245,4</w:t>
            </w:r>
          </w:p>
        </w:tc>
        <w:tc>
          <w:tcPr>
            <w:tcW w:w="993" w:type="dxa"/>
            <w:tcBorders>
              <w:top w:val="nil"/>
              <w:left w:val="nil"/>
              <w:bottom w:val="single" w:sz="4" w:space="0" w:color="auto"/>
              <w:right w:val="single" w:sz="4" w:space="0" w:color="auto"/>
            </w:tcBorders>
            <w:shd w:val="clear" w:color="auto" w:fill="auto"/>
            <w:noWrap/>
            <w:hideMark/>
          </w:tcPr>
          <w:p w:rsidR="00007D99" w:rsidRPr="005D5639" w:rsidRDefault="00E1796E" w:rsidP="00007D99">
            <w:pPr>
              <w:jc w:val="center"/>
              <w:rPr>
                <w:rFonts w:ascii="Times New Roman" w:hAnsi="Times New Roman"/>
                <w:b/>
                <w:bCs/>
                <w:i/>
                <w:iCs/>
                <w:color w:val="auto"/>
                <w:sz w:val="24"/>
                <w:szCs w:val="24"/>
                <w:highlight w:val="yellow"/>
              </w:rPr>
            </w:pPr>
            <w:r w:rsidRPr="00E1796E">
              <w:rPr>
                <w:rFonts w:ascii="Times New Roman" w:hAnsi="Times New Roman"/>
                <w:b/>
                <w:bCs/>
                <w:i/>
                <w:iCs/>
                <w:color w:val="auto"/>
                <w:sz w:val="24"/>
                <w:szCs w:val="24"/>
              </w:rPr>
              <w:t>в 2 раза</w:t>
            </w:r>
          </w:p>
        </w:tc>
        <w:tc>
          <w:tcPr>
            <w:tcW w:w="1275" w:type="dxa"/>
            <w:tcBorders>
              <w:top w:val="nil"/>
              <w:left w:val="nil"/>
              <w:bottom w:val="single" w:sz="4" w:space="0" w:color="auto"/>
              <w:right w:val="single" w:sz="4" w:space="0" w:color="auto"/>
            </w:tcBorders>
            <w:shd w:val="clear" w:color="auto" w:fill="auto"/>
            <w:noWrap/>
            <w:hideMark/>
          </w:tcPr>
          <w:p w:rsidR="00007D99" w:rsidRPr="005D5639" w:rsidRDefault="002255BE" w:rsidP="00007D99">
            <w:pPr>
              <w:jc w:val="center"/>
              <w:rPr>
                <w:rFonts w:ascii="Times New Roman" w:hAnsi="Times New Roman"/>
                <w:b/>
                <w:bCs/>
                <w:i/>
                <w:iCs/>
                <w:color w:val="auto"/>
                <w:sz w:val="24"/>
                <w:szCs w:val="24"/>
                <w:highlight w:val="yellow"/>
              </w:rPr>
            </w:pPr>
            <w:r w:rsidRPr="00E31FE3">
              <w:rPr>
                <w:rFonts w:ascii="Times New Roman" w:hAnsi="Times New Roman"/>
                <w:b/>
                <w:bCs/>
                <w:i/>
                <w:iCs/>
                <w:color w:val="auto"/>
                <w:sz w:val="24"/>
                <w:szCs w:val="24"/>
              </w:rPr>
              <w:t>+245,4</w:t>
            </w:r>
          </w:p>
        </w:tc>
        <w:tc>
          <w:tcPr>
            <w:tcW w:w="993" w:type="dxa"/>
            <w:tcBorders>
              <w:top w:val="nil"/>
              <w:left w:val="nil"/>
              <w:bottom w:val="single" w:sz="4" w:space="0" w:color="auto"/>
              <w:right w:val="single" w:sz="4" w:space="0" w:color="auto"/>
            </w:tcBorders>
            <w:shd w:val="clear" w:color="auto" w:fill="auto"/>
            <w:noWrap/>
            <w:hideMark/>
          </w:tcPr>
          <w:p w:rsidR="00007D99" w:rsidRPr="005D5639" w:rsidRDefault="00E31FE3" w:rsidP="00007D99">
            <w:pPr>
              <w:jc w:val="center"/>
              <w:rPr>
                <w:rFonts w:ascii="Times New Roman" w:hAnsi="Times New Roman"/>
                <w:b/>
                <w:bCs/>
                <w:i/>
                <w:iCs/>
                <w:color w:val="auto"/>
                <w:sz w:val="24"/>
                <w:szCs w:val="24"/>
                <w:highlight w:val="yellow"/>
              </w:rPr>
            </w:pPr>
            <w:r w:rsidRPr="00E1796E">
              <w:rPr>
                <w:rFonts w:ascii="Times New Roman" w:hAnsi="Times New Roman"/>
                <w:b/>
                <w:bCs/>
                <w:i/>
                <w:iCs/>
                <w:color w:val="auto"/>
                <w:sz w:val="24"/>
                <w:szCs w:val="24"/>
              </w:rPr>
              <w:t>в 2 раза</w:t>
            </w:r>
          </w:p>
        </w:tc>
      </w:tr>
      <w:tr w:rsidR="00007D99" w:rsidRPr="005D5639" w:rsidTr="006C46D4">
        <w:trPr>
          <w:trHeight w:val="1246"/>
        </w:trPr>
        <w:tc>
          <w:tcPr>
            <w:tcW w:w="3510" w:type="dxa"/>
            <w:tcBorders>
              <w:top w:val="nil"/>
              <w:left w:val="single" w:sz="4" w:space="0" w:color="auto"/>
              <w:bottom w:val="single" w:sz="4" w:space="0" w:color="auto"/>
              <w:right w:val="single" w:sz="4" w:space="0" w:color="auto"/>
            </w:tcBorders>
            <w:shd w:val="clear" w:color="auto" w:fill="auto"/>
            <w:noWrap/>
            <w:hideMark/>
          </w:tcPr>
          <w:p w:rsidR="00007D99" w:rsidRPr="00E31FE3" w:rsidRDefault="006C46D4" w:rsidP="00007D99">
            <w:pPr>
              <w:jc w:val="both"/>
              <w:rPr>
                <w:rFonts w:ascii="Times New Roman" w:hAnsi="Times New Roman"/>
                <w:color w:val="auto"/>
                <w:sz w:val="24"/>
                <w:szCs w:val="24"/>
              </w:rPr>
            </w:pPr>
            <w:r w:rsidRPr="00E31FE3">
              <w:rPr>
                <w:rFonts w:ascii="Times New Roman" w:hAnsi="Times New Roman"/>
                <w:bCs/>
                <w:color w:val="auto"/>
                <w:sz w:val="24"/>
                <w:szCs w:val="24"/>
              </w:rPr>
              <w:t>Доходы от использования имущества, находящегося в государственной и муниципальной собственности</w:t>
            </w:r>
          </w:p>
        </w:tc>
        <w:tc>
          <w:tcPr>
            <w:tcW w:w="1812" w:type="dxa"/>
            <w:tcBorders>
              <w:top w:val="nil"/>
              <w:left w:val="nil"/>
              <w:bottom w:val="single" w:sz="4" w:space="0" w:color="auto"/>
              <w:right w:val="single" w:sz="4" w:space="0" w:color="auto"/>
            </w:tcBorders>
            <w:shd w:val="clear" w:color="auto" w:fill="auto"/>
            <w:noWrap/>
            <w:vAlign w:val="center"/>
            <w:hideMark/>
          </w:tcPr>
          <w:p w:rsidR="00007D99" w:rsidRPr="005D5639" w:rsidRDefault="000A1547" w:rsidP="00007D99">
            <w:pPr>
              <w:jc w:val="center"/>
              <w:rPr>
                <w:rFonts w:ascii="Times New Roman" w:hAnsi="Times New Roman"/>
                <w:color w:val="auto"/>
                <w:sz w:val="24"/>
                <w:szCs w:val="24"/>
                <w:highlight w:val="yellow"/>
              </w:rPr>
            </w:pPr>
            <w:r w:rsidRPr="000A1547">
              <w:rPr>
                <w:rFonts w:ascii="Times New Roman" w:hAnsi="Times New Roman"/>
                <w:color w:val="auto"/>
                <w:sz w:val="24"/>
                <w:szCs w:val="24"/>
              </w:rPr>
              <w:t>514,1</w:t>
            </w:r>
          </w:p>
        </w:tc>
        <w:tc>
          <w:tcPr>
            <w:tcW w:w="1501" w:type="dxa"/>
            <w:tcBorders>
              <w:top w:val="nil"/>
              <w:left w:val="nil"/>
              <w:bottom w:val="single" w:sz="4" w:space="0" w:color="auto"/>
              <w:right w:val="single" w:sz="4" w:space="0" w:color="auto"/>
            </w:tcBorders>
            <w:shd w:val="clear" w:color="auto" w:fill="auto"/>
            <w:noWrap/>
            <w:vAlign w:val="center"/>
            <w:hideMark/>
          </w:tcPr>
          <w:p w:rsidR="00007D99" w:rsidRPr="005D5639" w:rsidRDefault="00C22143" w:rsidP="00007D99">
            <w:pPr>
              <w:jc w:val="center"/>
              <w:rPr>
                <w:rFonts w:ascii="Times New Roman" w:hAnsi="Times New Roman"/>
                <w:color w:val="auto"/>
                <w:sz w:val="24"/>
                <w:szCs w:val="24"/>
                <w:highlight w:val="yellow"/>
              </w:rPr>
            </w:pPr>
            <w:r w:rsidRPr="00C22143">
              <w:rPr>
                <w:rFonts w:ascii="Times New Roman" w:hAnsi="Times New Roman"/>
                <w:color w:val="auto"/>
                <w:sz w:val="24"/>
                <w:szCs w:val="24"/>
              </w:rPr>
              <w:t>+302,0</w:t>
            </w:r>
          </w:p>
        </w:tc>
        <w:tc>
          <w:tcPr>
            <w:tcW w:w="993" w:type="dxa"/>
            <w:tcBorders>
              <w:top w:val="nil"/>
              <w:left w:val="nil"/>
              <w:bottom w:val="single" w:sz="4" w:space="0" w:color="auto"/>
              <w:right w:val="single" w:sz="4" w:space="0" w:color="auto"/>
            </w:tcBorders>
            <w:shd w:val="clear" w:color="auto" w:fill="auto"/>
            <w:noWrap/>
            <w:vAlign w:val="center"/>
            <w:hideMark/>
          </w:tcPr>
          <w:p w:rsidR="00007D99" w:rsidRPr="005D5639" w:rsidRDefault="00C22143" w:rsidP="00007D99">
            <w:pPr>
              <w:jc w:val="center"/>
              <w:rPr>
                <w:rFonts w:ascii="Times New Roman" w:hAnsi="Times New Roman"/>
                <w:color w:val="auto"/>
                <w:sz w:val="24"/>
                <w:szCs w:val="24"/>
                <w:highlight w:val="yellow"/>
              </w:rPr>
            </w:pPr>
            <w:r w:rsidRPr="00C22143">
              <w:rPr>
                <w:rFonts w:ascii="Times New Roman" w:hAnsi="Times New Roman"/>
                <w:color w:val="auto"/>
                <w:sz w:val="24"/>
                <w:szCs w:val="24"/>
              </w:rPr>
              <w:t>в 2,4 раза</w:t>
            </w:r>
          </w:p>
        </w:tc>
        <w:tc>
          <w:tcPr>
            <w:tcW w:w="1275" w:type="dxa"/>
            <w:tcBorders>
              <w:top w:val="nil"/>
              <w:left w:val="nil"/>
              <w:bottom w:val="single" w:sz="4" w:space="0" w:color="auto"/>
              <w:right w:val="single" w:sz="4" w:space="0" w:color="auto"/>
            </w:tcBorders>
            <w:shd w:val="clear" w:color="auto" w:fill="auto"/>
            <w:noWrap/>
            <w:vAlign w:val="center"/>
            <w:hideMark/>
          </w:tcPr>
          <w:p w:rsidR="00007D99" w:rsidRPr="002255BE" w:rsidRDefault="002255BE" w:rsidP="002255BE">
            <w:pPr>
              <w:jc w:val="center"/>
              <w:rPr>
                <w:rFonts w:ascii="Times New Roman" w:hAnsi="Times New Roman"/>
                <w:color w:val="auto"/>
                <w:sz w:val="24"/>
                <w:szCs w:val="24"/>
              </w:rPr>
            </w:pPr>
            <w:r w:rsidRPr="002255BE">
              <w:rPr>
                <w:rFonts w:ascii="Times New Roman" w:hAnsi="Times New Roman"/>
                <w:color w:val="auto"/>
                <w:sz w:val="24"/>
                <w:szCs w:val="24"/>
              </w:rPr>
              <w:t>+302,0</w:t>
            </w:r>
          </w:p>
        </w:tc>
        <w:tc>
          <w:tcPr>
            <w:tcW w:w="993" w:type="dxa"/>
            <w:tcBorders>
              <w:top w:val="nil"/>
              <w:left w:val="nil"/>
              <w:bottom w:val="single" w:sz="4" w:space="0" w:color="auto"/>
              <w:right w:val="single" w:sz="4" w:space="0" w:color="auto"/>
            </w:tcBorders>
            <w:shd w:val="clear" w:color="auto" w:fill="auto"/>
            <w:noWrap/>
            <w:vAlign w:val="center"/>
            <w:hideMark/>
          </w:tcPr>
          <w:p w:rsidR="00007D99" w:rsidRPr="002255BE" w:rsidRDefault="002255BE" w:rsidP="00007D99">
            <w:pPr>
              <w:jc w:val="center"/>
              <w:rPr>
                <w:rFonts w:ascii="Times New Roman" w:hAnsi="Times New Roman"/>
                <w:color w:val="auto"/>
                <w:sz w:val="24"/>
                <w:szCs w:val="24"/>
              </w:rPr>
            </w:pPr>
            <w:r w:rsidRPr="002255BE">
              <w:rPr>
                <w:rFonts w:ascii="Times New Roman" w:hAnsi="Times New Roman"/>
                <w:color w:val="auto"/>
                <w:sz w:val="24"/>
                <w:szCs w:val="24"/>
              </w:rPr>
              <w:t>в 2,4 раза</w:t>
            </w:r>
          </w:p>
        </w:tc>
      </w:tr>
      <w:tr w:rsidR="00007D99" w:rsidRPr="005D5639" w:rsidTr="00150E15">
        <w:trPr>
          <w:trHeight w:val="640"/>
        </w:trPr>
        <w:tc>
          <w:tcPr>
            <w:tcW w:w="3510" w:type="dxa"/>
            <w:tcBorders>
              <w:top w:val="nil"/>
              <w:left w:val="single" w:sz="4" w:space="0" w:color="auto"/>
              <w:bottom w:val="single" w:sz="4" w:space="0" w:color="auto"/>
              <w:right w:val="single" w:sz="4" w:space="0" w:color="auto"/>
            </w:tcBorders>
            <w:shd w:val="clear" w:color="auto" w:fill="auto"/>
            <w:noWrap/>
            <w:hideMark/>
          </w:tcPr>
          <w:p w:rsidR="00007D99" w:rsidRPr="00E31FE3" w:rsidRDefault="008A5765" w:rsidP="00007D99">
            <w:pPr>
              <w:jc w:val="both"/>
              <w:rPr>
                <w:rFonts w:ascii="Times New Roman" w:hAnsi="Times New Roman"/>
                <w:color w:val="auto"/>
                <w:sz w:val="24"/>
                <w:szCs w:val="24"/>
              </w:rPr>
            </w:pPr>
            <w:r w:rsidRPr="00E31FE3">
              <w:rPr>
                <w:rFonts w:ascii="Times New Roman" w:hAnsi="Times New Roman"/>
                <w:color w:val="auto"/>
                <w:sz w:val="24"/>
                <w:szCs w:val="24"/>
              </w:rPr>
              <w:t>Доходы от оказания платных услуг и компенсации затрат государства</w:t>
            </w:r>
          </w:p>
        </w:tc>
        <w:tc>
          <w:tcPr>
            <w:tcW w:w="1812" w:type="dxa"/>
            <w:tcBorders>
              <w:top w:val="nil"/>
              <w:left w:val="nil"/>
              <w:bottom w:val="single" w:sz="4" w:space="0" w:color="auto"/>
              <w:right w:val="single" w:sz="4" w:space="0" w:color="auto"/>
            </w:tcBorders>
            <w:shd w:val="clear" w:color="auto" w:fill="auto"/>
            <w:noWrap/>
            <w:vAlign w:val="center"/>
            <w:hideMark/>
          </w:tcPr>
          <w:p w:rsidR="00007D99" w:rsidRPr="005D5639" w:rsidRDefault="006C46D4" w:rsidP="00007D99">
            <w:pPr>
              <w:jc w:val="center"/>
              <w:rPr>
                <w:rFonts w:ascii="Times New Roman" w:hAnsi="Times New Roman"/>
                <w:color w:val="auto"/>
                <w:sz w:val="24"/>
                <w:szCs w:val="24"/>
                <w:highlight w:val="yellow"/>
              </w:rPr>
            </w:pPr>
            <w:r w:rsidRPr="000A1547">
              <w:rPr>
                <w:rFonts w:ascii="Times New Roman" w:hAnsi="Times New Roman"/>
                <w:color w:val="auto"/>
                <w:sz w:val="24"/>
                <w:szCs w:val="24"/>
              </w:rPr>
              <w:t>0</w:t>
            </w:r>
          </w:p>
        </w:tc>
        <w:tc>
          <w:tcPr>
            <w:tcW w:w="1501" w:type="dxa"/>
            <w:tcBorders>
              <w:top w:val="nil"/>
              <w:left w:val="nil"/>
              <w:bottom w:val="single" w:sz="4" w:space="0" w:color="auto"/>
              <w:right w:val="single" w:sz="4" w:space="0" w:color="auto"/>
            </w:tcBorders>
            <w:shd w:val="clear" w:color="auto" w:fill="auto"/>
            <w:noWrap/>
            <w:vAlign w:val="center"/>
            <w:hideMark/>
          </w:tcPr>
          <w:p w:rsidR="00007D99" w:rsidRPr="00C22143" w:rsidRDefault="00C22143" w:rsidP="00007D99">
            <w:pPr>
              <w:jc w:val="center"/>
              <w:rPr>
                <w:rFonts w:ascii="Times New Roman" w:hAnsi="Times New Roman"/>
                <w:color w:val="auto"/>
                <w:sz w:val="24"/>
                <w:szCs w:val="24"/>
              </w:rPr>
            </w:pPr>
            <w:r w:rsidRPr="00C22143">
              <w:rPr>
                <w:rFonts w:ascii="Times New Roman" w:hAnsi="Times New Roman"/>
                <w:color w:val="auto"/>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007D99" w:rsidRPr="00C22143" w:rsidRDefault="00C22143" w:rsidP="00007D99">
            <w:pPr>
              <w:jc w:val="center"/>
              <w:rPr>
                <w:rFonts w:ascii="Times New Roman" w:hAnsi="Times New Roman"/>
                <w:color w:val="auto"/>
                <w:sz w:val="24"/>
                <w:szCs w:val="24"/>
              </w:rPr>
            </w:pPr>
            <w:r w:rsidRPr="00C22143">
              <w:rPr>
                <w:rFonts w:ascii="Times New Roman" w:hAnsi="Times New Roman"/>
                <w:color w:val="auto"/>
                <w:sz w:val="24"/>
                <w:szCs w:val="24"/>
              </w:rPr>
              <w:t>0</w:t>
            </w:r>
          </w:p>
        </w:tc>
        <w:tc>
          <w:tcPr>
            <w:tcW w:w="1275" w:type="dxa"/>
            <w:tcBorders>
              <w:top w:val="nil"/>
              <w:left w:val="nil"/>
              <w:bottom w:val="single" w:sz="4" w:space="0" w:color="auto"/>
              <w:right w:val="single" w:sz="4" w:space="0" w:color="auto"/>
            </w:tcBorders>
            <w:shd w:val="clear" w:color="auto" w:fill="auto"/>
            <w:noWrap/>
            <w:vAlign w:val="center"/>
            <w:hideMark/>
          </w:tcPr>
          <w:p w:rsidR="00007D99" w:rsidRPr="002255BE" w:rsidRDefault="00761D9E" w:rsidP="00007D99">
            <w:pPr>
              <w:jc w:val="center"/>
              <w:rPr>
                <w:rFonts w:ascii="Times New Roman" w:hAnsi="Times New Roman"/>
                <w:color w:val="auto"/>
                <w:sz w:val="24"/>
                <w:szCs w:val="24"/>
              </w:rPr>
            </w:pPr>
            <w:r w:rsidRPr="002255BE">
              <w:rPr>
                <w:rFonts w:ascii="Times New Roman" w:hAnsi="Times New Roman"/>
                <w:color w:val="auto"/>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007D99" w:rsidRPr="002255BE" w:rsidRDefault="002255BE" w:rsidP="00007D99">
            <w:pPr>
              <w:jc w:val="center"/>
              <w:rPr>
                <w:rFonts w:ascii="Times New Roman" w:hAnsi="Times New Roman"/>
                <w:color w:val="auto"/>
                <w:sz w:val="24"/>
                <w:szCs w:val="24"/>
              </w:rPr>
            </w:pPr>
            <w:r w:rsidRPr="002255BE">
              <w:rPr>
                <w:rFonts w:ascii="Times New Roman" w:hAnsi="Times New Roman"/>
                <w:color w:val="auto"/>
                <w:sz w:val="24"/>
                <w:szCs w:val="24"/>
              </w:rPr>
              <w:t>0</w:t>
            </w:r>
          </w:p>
        </w:tc>
      </w:tr>
      <w:tr w:rsidR="00007D99" w:rsidRPr="005D5639" w:rsidTr="00007D99">
        <w:trPr>
          <w:trHeight w:val="630"/>
        </w:trPr>
        <w:tc>
          <w:tcPr>
            <w:tcW w:w="3510" w:type="dxa"/>
            <w:tcBorders>
              <w:top w:val="nil"/>
              <w:left w:val="single" w:sz="4" w:space="0" w:color="auto"/>
              <w:bottom w:val="single" w:sz="4" w:space="0" w:color="auto"/>
              <w:right w:val="single" w:sz="4" w:space="0" w:color="auto"/>
            </w:tcBorders>
            <w:shd w:val="clear" w:color="auto" w:fill="auto"/>
            <w:noWrap/>
            <w:hideMark/>
          </w:tcPr>
          <w:p w:rsidR="00007D99" w:rsidRPr="00E31FE3" w:rsidRDefault="00150E15" w:rsidP="00007D99">
            <w:pPr>
              <w:jc w:val="both"/>
              <w:rPr>
                <w:rFonts w:ascii="Times New Roman" w:hAnsi="Times New Roman"/>
                <w:color w:val="auto"/>
                <w:sz w:val="24"/>
                <w:szCs w:val="24"/>
              </w:rPr>
            </w:pPr>
            <w:r w:rsidRPr="00E31FE3">
              <w:rPr>
                <w:rFonts w:ascii="Times New Roman" w:hAnsi="Times New Roman"/>
                <w:color w:val="auto"/>
                <w:sz w:val="24"/>
                <w:szCs w:val="24"/>
              </w:rPr>
              <w:t>Шьрафы, санкции, возмещение ущерба</w:t>
            </w:r>
          </w:p>
        </w:tc>
        <w:tc>
          <w:tcPr>
            <w:tcW w:w="1812" w:type="dxa"/>
            <w:tcBorders>
              <w:top w:val="nil"/>
              <w:left w:val="nil"/>
              <w:bottom w:val="single" w:sz="4" w:space="0" w:color="auto"/>
              <w:right w:val="single" w:sz="4" w:space="0" w:color="auto"/>
            </w:tcBorders>
            <w:shd w:val="clear" w:color="auto" w:fill="auto"/>
            <w:noWrap/>
            <w:vAlign w:val="center"/>
            <w:hideMark/>
          </w:tcPr>
          <w:p w:rsidR="00007D99" w:rsidRPr="005D5639" w:rsidRDefault="006C46D4" w:rsidP="00007D99">
            <w:pPr>
              <w:jc w:val="center"/>
              <w:rPr>
                <w:rFonts w:ascii="Times New Roman" w:hAnsi="Times New Roman"/>
                <w:color w:val="auto"/>
                <w:sz w:val="24"/>
                <w:szCs w:val="24"/>
                <w:highlight w:val="yellow"/>
              </w:rPr>
            </w:pPr>
            <w:r w:rsidRPr="000A1547">
              <w:rPr>
                <w:rFonts w:ascii="Times New Roman" w:hAnsi="Times New Roman"/>
                <w:color w:val="auto"/>
                <w:sz w:val="24"/>
                <w:szCs w:val="24"/>
              </w:rPr>
              <w:t>0</w:t>
            </w:r>
          </w:p>
        </w:tc>
        <w:tc>
          <w:tcPr>
            <w:tcW w:w="1501" w:type="dxa"/>
            <w:tcBorders>
              <w:top w:val="nil"/>
              <w:left w:val="nil"/>
              <w:bottom w:val="single" w:sz="4" w:space="0" w:color="auto"/>
              <w:right w:val="single" w:sz="4" w:space="0" w:color="auto"/>
            </w:tcBorders>
            <w:shd w:val="clear" w:color="auto" w:fill="auto"/>
            <w:noWrap/>
            <w:vAlign w:val="center"/>
            <w:hideMark/>
          </w:tcPr>
          <w:p w:rsidR="00007D99" w:rsidRPr="00C22143" w:rsidRDefault="00C22143" w:rsidP="00007D99">
            <w:pPr>
              <w:jc w:val="center"/>
              <w:rPr>
                <w:rFonts w:ascii="Times New Roman" w:hAnsi="Times New Roman"/>
                <w:color w:val="auto"/>
                <w:sz w:val="24"/>
                <w:szCs w:val="24"/>
              </w:rPr>
            </w:pPr>
            <w:r w:rsidRPr="00C22143">
              <w:rPr>
                <w:rFonts w:ascii="Times New Roman" w:hAnsi="Times New Roman"/>
                <w:color w:val="auto"/>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007D99" w:rsidRPr="00C22143" w:rsidRDefault="00C22143" w:rsidP="00007D99">
            <w:pPr>
              <w:jc w:val="center"/>
              <w:rPr>
                <w:rFonts w:ascii="Times New Roman" w:hAnsi="Times New Roman"/>
                <w:color w:val="auto"/>
                <w:sz w:val="24"/>
                <w:szCs w:val="24"/>
              </w:rPr>
            </w:pPr>
            <w:r w:rsidRPr="00C22143">
              <w:rPr>
                <w:rFonts w:ascii="Times New Roman" w:hAnsi="Times New Roman"/>
                <w:color w:val="auto"/>
                <w:sz w:val="24"/>
                <w:szCs w:val="24"/>
              </w:rPr>
              <w:t>0</w:t>
            </w:r>
          </w:p>
        </w:tc>
        <w:tc>
          <w:tcPr>
            <w:tcW w:w="1275" w:type="dxa"/>
            <w:tcBorders>
              <w:top w:val="nil"/>
              <w:left w:val="nil"/>
              <w:bottom w:val="single" w:sz="4" w:space="0" w:color="auto"/>
              <w:right w:val="single" w:sz="4" w:space="0" w:color="auto"/>
            </w:tcBorders>
            <w:shd w:val="clear" w:color="auto" w:fill="auto"/>
            <w:noWrap/>
            <w:vAlign w:val="center"/>
            <w:hideMark/>
          </w:tcPr>
          <w:p w:rsidR="00007D99" w:rsidRPr="002255BE" w:rsidRDefault="00761D9E" w:rsidP="00007D99">
            <w:pPr>
              <w:jc w:val="center"/>
              <w:rPr>
                <w:rFonts w:ascii="Times New Roman" w:hAnsi="Times New Roman"/>
                <w:color w:val="auto"/>
                <w:sz w:val="24"/>
                <w:szCs w:val="24"/>
              </w:rPr>
            </w:pPr>
            <w:r w:rsidRPr="002255BE">
              <w:rPr>
                <w:rFonts w:ascii="Times New Roman" w:hAnsi="Times New Roman"/>
                <w:color w:val="auto"/>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007D99" w:rsidRPr="002255BE" w:rsidRDefault="002255BE" w:rsidP="00007D99">
            <w:pPr>
              <w:jc w:val="center"/>
              <w:rPr>
                <w:rFonts w:ascii="Times New Roman" w:hAnsi="Times New Roman"/>
                <w:color w:val="auto"/>
                <w:sz w:val="24"/>
                <w:szCs w:val="24"/>
              </w:rPr>
            </w:pPr>
            <w:r w:rsidRPr="002255BE">
              <w:rPr>
                <w:rFonts w:ascii="Times New Roman" w:hAnsi="Times New Roman"/>
                <w:color w:val="auto"/>
                <w:sz w:val="24"/>
                <w:szCs w:val="24"/>
              </w:rPr>
              <w:t>0</w:t>
            </w:r>
          </w:p>
        </w:tc>
      </w:tr>
      <w:tr w:rsidR="00C22143" w:rsidRPr="005D5639" w:rsidTr="00007D99">
        <w:trPr>
          <w:trHeight w:val="630"/>
        </w:trPr>
        <w:tc>
          <w:tcPr>
            <w:tcW w:w="3510" w:type="dxa"/>
            <w:tcBorders>
              <w:top w:val="nil"/>
              <w:left w:val="single" w:sz="4" w:space="0" w:color="auto"/>
              <w:bottom w:val="single" w:sz="4" w:space="0" w:color="auto"/>
              <w:right w:val="single" w:sz="4" w:space="0" w:color="auto"/>
            </w:tcBorders>
            <w:shd w:val="clear" w:color="auto" w:fill="auto"/>
            <w:noWrap/>
            <w:hideMark/>
          </w:tcPr>
          <w:p w:rsidR="00C22143" w:rsidRPr="00E31FE3" w:rsidRDefault="00C22143" w:rsidP="00007D99">
            <w:pPr>
              <w:jc w:val="both"/>
              <w:rPr>
                <w:rFonts w:ascii="Times New Roman" w:hAnsi="Times New Roman"/>
                <w:color w:val="auto"/>
                <w:sz w:val="24"/>
                <w:szCs w:val="24"/>
              </w:rPr>
            </w:pPr>
            <w:r w:rsidRPr="00E31FE3">
              <w:rPr>
                <w:rFonts w:ascii="Times New Roman" w:hAnsi="Times New Roman"/>
                <w:color w:val="auto"/>
                <w:sz w:val="24"/>
                <w:szCs w:val="24"/>
              </w:rPr>
              <w:t>Прочие неналоговые доходы</w:t>
            </w:r>
          </w:p>
        </w:tc>
        <w:tc>
          <w:tcPr>
            <w:tcW w:w="1812" w:type="dxa"/>
            <w:tcBorders>
              <w:top w:val="nil"/>
              <w:left w:val="nil"/>
              <w:bottom w:val="single" w:sz="4" w:space="0" w:color="auto"/>
              <w:right w:val="single" w:sz="4" w:space="0" w:color="auto"/>
            </w:tcBorders>
            <w:shd w:val="clear" w:color="auto" w:fill="auto"/>
            <w:noWrap/>
            <w:vAlign w:val="center"/>
            <w:hideMark/>
          </w:tcPr>
          <w:p w:rsidR="00C22143" w:rsidRPr="000A1547" w:rsidRDefault="00C22143" w:rsidP="00007D99">
            <w:pPr>
              <w:jc w:val="center"/>
              <w:rPr>
                <w:rFonts w:ascii="Times New Roman" w:hAnsi="Times New Roman"/>
                <w:color w:val="auto"/>
                <w:sz w:val="24"/>
                <w:szCs w:val="24"/>
              </w:rPr>
            </w:pPr>
            <w:r>
              <w:rPr>
                <w:rFonts w:ascii="Times New Roman" w:hAnsi="Times New Roman"/>
                <w:color w:val="auto"/>
                <w:sz w:val="24"/>
                <w:szCs w:val="24"/>
              </w:rPr>
              <w:t>0</w:t>
            </w:r>
          </w:p>
        </w:tc>
        <w:tc>
          <w:tcPr>
            <w:tcW w:w="1501" w:type="dxa"/>
            <w:tcBorders>
              <w:top w:val="nil"/>
              <w:left w:val="nil"/>
              <w:bottom w:val="single" w:sz="4" w:space="0" w:color="auto"/>
              <w:right w:val="single" w:sz="4" w:space="0" w:color="auto"/>
            </w:tcBorders>
            <w:shd w:val="clear" w:color="auto" w:fill="auto"/>
            <w:noWrap/>
            <w:vAlign w:val="center"/>
            <w:hideMark/>
          </w:tcPr>
          <w:p w:rsidR="00C22143" w:rsidRPr="005D5639" w:rsidRDefault="00C22143" w:rsidP="00007D99">
            <w:pPr>
              <w:jc w:val="center"/>
              <w:rPr>
                <w:rFonts w:ascii="Times New Roman" w:hAnsi="Times New Roman"/>
                <w:color w:val="auto"/>
                <w:sz w:val="24"/>
                <w:szCs w:val="24"/>
                <w:highlight w:val="yellow"/>
              </w:rPr>
            </w:pPr>
            <w:r w:rsidRPr="00C22143">
              <w:rPr>
                <w:rFonts w:ascii="Times New Roman" w:hAnsi="Times New Roman"/>
                <w:color w:val="auto"/>
                <w:sz w:val="24"/>
                <w:szCs w:val="24"/>
              </w:rPr>
              <w:t>-56,6</w:t>
            </w:r>
          </w:p>
        </w:tc>
        <w:tc>
          <w:tcPr>
            <w:tcW w:w="993" w:type="dxa"/>
            <w:tcBorders>
              <w:top w:val="nil"/>
              <w:left w:val="nil"/>
              <w:bottom w:val="single" w:sz="4" w:space="0" w:color="auto"/>
              <w:right w:val="single" w:sz="4" w:space="0" w:color="auto"/>
            </w:tcBorders>
            <w:shd w:val="clear" w:color="auto" w:fill="auto"/>
            <w:noWrap/>
            <w:vAlign w:val="center"/>
            <w:hideMark/>
          </w:tcPr>
          <w:p w:rsidR="00C22143" w:rsidRPr="005D5639" w:rsidRDefault="00E1796E" w:rsidP="00007D99">
            <w:pPr>
              <w:jc w:val="center"/>
              <w:rPr>
                <w:rFonts w:ascii="Times New Roman" w:hAnsi="Times New Roman"/>
                <w:color w:val="auto"/>
                <w:sz w:val="24"/>
                <w:szCs w:val="24"/>
                <w:highlight w:val="yellow"/>
              </w:rPr>
            </w:pPr>
            <w:r w:rsidRPr="00E1796E">
              <w:rPr>
                <w:rFonts w:ascii="Times New Roman" w:hAnsi="Times New Roman"/>
                <w:color w:val="auto"/>
                <w:sz w:val="24"/>
                <w:szCs w:val="24"/>
              </w:rPr>
              <w:t>в 56,6 раз</w:t>
            </w:r>
          </w:p>
        </w:tc>
        <w:tc>
          <w:tcPr>
            <w:tcW w:w="1275" w:type="dxa"/>
            <w:tcBorders>
              <w:top w:val="nil"/>
              <w:left w:val="nil"/>
              <w:bottom w:val="single" w:sz="4" w:space="0" w:color="auto"/>
              <w:right w:val="single" w:sz="4" w:space="0" w:color="auto"/>
            </w:tcBorders>
            <w:shd w:val="clear" w:color="auto" w:fill="auto"/>
            <w:noWrap/>
            <w:vAlign w:val="center"/>
            <w:hideMark/>
          </w:tcPr>
          <w:p w:rsidR="00C22143" w:rsidRPr="005D5639" w:rsidRDefault="002255BE" w:rsidP="00007D99">
            <w:pPr>
              <w:jc w:val="center"/>
              <w:rPr>
                <w:rFonts w:ascii="Times New Roman" w:hAnsi="Times New Roman"/>
                <w:color w:val="auto"/>
                <w:sz w:val="24"/>
                <w:szCs w:val="24"/>
                <w:highlight w:val="yellow"/>
              </w:rPr>
            </w:pPr>
            <w:r w:rsidRPr="002255BE">
              <w:rPr>
                <w:rFonts w:ascii="Times New Roman" w:hAnsi="Times New Roman"/>
                <w:color w:val="auto"/>
                <w:sz w:val="24"/>
                <w:szCs w:val="24"/>
              </w:rPr>
              <w:t>-56,6</w:t>
            </w:r>
          </w:p>
        </w:tc>
        <w:tc>
          <w:tcPr>
            <w:tcW w:w="993" w:type="dxa"/>
            <w:tcBorders>
              <w:top w:val="nil"/>
              <w:left w:val="nil"/>
              <w:bottom w:val="single" w:sz="4" w:space="0" w:color="auto"/>
              <w:right w:val="single" w:sz="4" w:space="0" w:color="auto"/>
            </w:tcBorders>
            <w:shd w:val="clear" w:color="auto" w:fill="auto"/>
            <w:noWrap/>
            <w:vAlign w:val="center"/>
            <w:hideMark/>
          </w:tcPr>
          <w:p w:rsidR="00C22143" w:rsidRPr="005D5639" w:rsidRDefault="002255BE" w:rsidP="00007D99">
            <w:pPr>
              <w:jc w:val="center"/>
              <w:rPr>
                <w:rFonts w:ascii="Times New Roman" w:hAnsi="Times New Roman"/>
                <w:color w:val="auto"/>
                <w:sz w:val="24"/>
                <w:szCs w:val="24"/>
                <w:highlight w:val="yellow"/>
              </w:rPr>
            </w:pPr>
            <w:r w:rsidRPr="00E1796E">
              <w:rPr>
                <w:rFonts w:ascii="Times New Roman" w:hAnsi="Times New Roman"/>
                <w:color w:val="auto"/>
                <w:sz w:val="24"/>
                <w:szCs w:val="24"/>
              </w:rPr>
              <w:t>в 56,6 раз</w:t>
            </w:r>
          </w:p>
        </w:tc>
      </w:tr>
      <w:tr w:rsidR="00007D99" w:rsidRPr="005D5639" w:rsidTr="00007D99">
        <w:trPr>
          <w:trHeight w:val="315"/>
        </w:trPr>
        <w:tc>
          <w:tcPr>
            <w:tcW w:w="3510" w:type="dxa"/>
            <w:tcBorders>
              <w:top w:val="nil"/>
              <w:left w:val="single" w:sz="4" w:space="0" w:color="auto"/>
              <w:bottom w:val="single" w:sz="4" w:space="0" w:color="auto"/>
              <w:right w:val="single" w:sz="4" w:space="0" w:color="auto"/>
            </w:tcBorders>
            <w:shd w:val="clear" w:color="auto" w:fill="auto"/>
            <w:noWrap/>
            <w:hideMark/>
          </w:tcPr>
          <w:p w:rsidR="00007D99" w:rsidRPr="00E31FE3" w:rsidRDefault="00007D99" w:rsidP="00007D99">
            <w:pPr>
              <w:jc w:val="both"/>
              <w:rPr>
                <w:rFonts w:ascii="Times New Roman" w:hAnsi="Times New Roman"/>
                <w:b/>
                <w:bCs/>
                <w:color w:val="auto"/>
                <w:sz w:val="24"/>
                <w:szCs w:val="24"/>
              </w:rPr>
            </w:pPr>
            <w:r w:rsidRPr="00E31FE3">
              <w:rPr>
                <w:rFonts w:ascii="Times New Roman" w:hAnsi="Times New Roman"/>
                <w:b/>
                <w:bCs/>
                <w:color w:val="auto"/>
                <w:sz w:val="24"/>
                <w:szCs w:val="24"/>
              </w:rPr>
              <w:t>Итого собственных доходов</w:t>
            </w:r>
          </w:p>
        </w:tc>
        <w:tc>
          <w:tcPr>
            <w:tcW w:w="1812" w:type="dxa"/>
            <w:tcBorders>
              <w:top w:val="nil"/>
              <w:left w:val="nil"/>
              <w:bottom w:val="single" w:sz="4" w:space="0" w:color="auto"/>
              <w:right w:val="single" w:sz="4" w:space="0" w:color="auto"/>
            </w:tcBorders>
            <w:shd w:val="clear" w:color="auto" w:fill="auto"/>
            <w:noWrap/>
            <w:hideMark/>
          </w:tcPr>
          <w:p w:rsidR="00007D99" w:rsidRPr="005D5639" w:rsidRDefault="000A1547" w:rsidP="00007D99">
            <w:pPr>
              <w:jc w:val="center"/>
              <w:rPr>
                <w:rFonts w:ascii="Times New Roman" w:hAnsi="Times New Roman"/>
                <w:b/>
                <w:bCs/>
                <w:color w:val="auto"/>
                <w:sz w:val="24"/>
                <w:szCs w:val="24"/>
                <w:highlight w:val="yellow"/>
              </w:rPr>
            </w:pPr>
            <w:r>
              <w:rPr>
                <w:rFonts w:ascii="Times New Roman" w:hAnsi="Times New Roman"/>
                <w:b/>
                <w:bCs/>
                <w:color w:val="auto"/>
                <w:sz w:val="24"/>
                <w:szCs w:val="24"/>
              </w:rPr>
              <w:t>2433,0</w:t>
            </w:r>
          </w:p>
        </w:tc>
        <w:tc>
          <w:tcPr>
            <w:tcW w:w="1501" w:type="dxa"/>
            <w:tcBorders>
              <w:top w:val="nil"/>
              <w:left w:val="nil"/>
              <w:bottom w:val="single" w:sz="4" w:space="0" w:color="auto"/>
              <w:right w:val="single" w:sz="4" w:space="0" w:color="auto"/>
            </w:tcBorders>
            <w:shd w:val="clear" w:color="auto" w:fill="auto"/>
            <w:noWrap/>
            <w:hideMark/>
          </w:tcPr>
          <w:p w:rsidR="00007D99" w:rsidRPr="005D5639" w:rsidRDefault="00432D28" w:rsidP="00432D28">
            <w:pPr>
              <w:jc w:val="center"/>
              <w:rPr>
                <w:rFonts w:ascii="Times New Roman" w:hAnsi="Times New Roman"/>
                <w:b/>
                <w:bCs/>
                <w:color w:val="auto"/>
                <w:sz w:val="24"/>
                <w:szCs w:val="24"/>
                <w:highlight w:val="yellow"/>
              </w:rPr>
            </w:pPr>
            <w:r w:rsidRPr="00432D28">
              <w:rPr>
                <w:rFonts w:ascii="Times New Roman" w:hAnsi="Times New Roman"/>
                <w:b/>
                <w:bCs/>
                <w:color w:val="auto"/>
                <w:sz w:val="24"/>
                <w:szCs w:val="24"/>
              </w:rPr>
              <w:t>+248</w:t>
            </w:r>
            <w:r w:rsidR="00761D9E" w:rsidRPr="00432D28">
              <w:rPr>
                <w:rFonts w:ascii="Times New Roman" w:hAnsi="Times New Roman"/>
                <w:b/>
                <w:bCs/>
                <w:color w:val="auto"/>
                <w:sz w:val="24"/>
                <w:szCs w:val="24"/>
              </w:rPr>
              <w:t>,</w:t>
            </w:r>
            <w:r w:rsidRPr="00432D28">
              <w:rPr>
                <w:rFonts w:ascii="Times New Roman" w:hAnsi="Times New Roman"/>
                <w:b/>
                <w:bCs/>
                <w:color w:val="auto"/>
                <w:sz w:val="24"/>
                <w:szCs w:val="24"/>
              </w:rPr>
              <w:t>4</w:t>
            </w:r>
          </w:p>
        </w:tc>
        <w:tc>
          <w:tcPr>
            <w:tcW w:w="993" w:type="dxa"/>
            <w:tcBorders>
              <w:top w:val="nil"/>
              <w:left w:val="nil"/>
              <w:bottom w:val="single" w:sz="4" w:space="0" w:color="auto"/>
              <w:right w:val="single" w:sz="4" w:space="0" w:color="auto"/>
            </w:tcBorders>
            <w:shd w:val="clear" w:color="auto" w:fill="auto"/>
            <w:noWrap/>
            <w:hideMark/>
          </w:tcPr>
          <w:p w:rsidR="00007D99" w:rsidRPr="005D5639" w:rsidRDefault="00761D9E" w:rsidP="00432D28">
            <w:pPr>
              <w:jc w:val="center"/>
              <w:rPr>
                <w:rFonts w:ascii="Times New Roman" w:hAnsi="Times New Roman"/>
                <w:b/>
                <w:bCs/>
                <w:color w:val="auto"/>
                <w:sz w:val="24"/>
                <w:szCs w:val="24"/>
                <w:highlight w:val="yellow"/>
              </w:rPr>
            </w:pPr>
            <w:r w:rsidRPr="00432D28">
              <w:rPr>
                <w:rFonts w:ascii="Times New Roman" w:hAnsi="Times New Roman"/>
                <w:b/>
                <w:bCs/>
                <w:color w:val="auto"/>
                <w:sz w:val="24"/>
                <w:szCs w:val="24"/>
              </w:rPr>
              <w:t>+</w:t>
            </w:r>
            <w:r w:rsidR="00432D28" w:rsidRPr="00432D28">
              <w:rPr>
                <w:rFonts w:ascii="Times New Roman" w:hAnsi="Times New Roman"/>
                <w:b/>
                <w:bCs/>
                <w:color w:val="auto"/>
                <w:sz w:val="24"/>
                <w:szCs w:val="24"/>
              </w:rPr>
              <w:t>1</w:t>
            </w:r>
            <w:r w:rsidR="00432D28">
              <w:rPr>
                <w:rFonts w:ascii="Times New Roman" w:hAnsi="Times New Roman"/>
                <w:b/>
                <w:bCs/>
                <w:color w:val="auto"/>
                <w:sz w:val="24"/>
                <w:szCs w:val="24"/>
              </w:rPr>
              <w:t>0</w:t>
            </w:r>
            <w:r w:rsidRPr="00432D28">
              <w:rPr>
                <w:rFonts w:ascii="Times New Roman" w:hAnsi="Times New Roman"/>
                <w:b/>
                <w:bCs/>
                <w:color w:val="auto"/>
                <w:sz w:val="24"/>
                <w:szCs w:val="24"/>
              </w:rPr>
              <w:t>,</w:t>
            </w:r>
            <w:r w:rsidR="00432D28">
              <w:rPr>
                <w:rFonts w:ascii="Times New Roman" w:hAnsi="Times New Roman"/>
                <w:b/>
                <w:bCs/>
                <w:color w:val="auto"/>
                <w:sz w:val="24"/>
                <w:szCs w:val="24"/>
              </w:rPr>
              <w:t>2</w:t>
            </w:r>
          </w:p>
        </w:tc>
        <w:tc>
          <w:tcPr>
            <w:tcW w:w="1275" w:type="dxa"/>
            <w:tcBorders>
              <w:top w:val="nil"/>
              <w:left w:val="nil"/>
              <w:bottom w:val="single" w:sz="4" w:space="0" w:color="auto"/>
              <w:right w:val="single" w:sz="4" w:space="0" w:color="auto"/>
            </w:tcBorders>
            <w:shd w:val="clear" w:color="auto" w:fill="auto"/>
            <w:noWrap/>
            <w:hideMark/>
          </w:tcPr>
          <w:p w:rsidR="00007D99" w:rsidRPr="005D5639" w:rsidRDefault="00761D9E" w:rsidP="002255BE">
            <w:pPr>
              <w:jc w:val="center"/>
              <w:rPr>
                <w:rFonts w:ascii="Times New Roman" w:hAnsi="Times New Roman"/>
                <w:b/>
                <w:bCs/>
                <w:color w:val="auto"/>
                <w:sz w:val="24"/>
                <w:szCs w:val="24"/>
                <w:highlight w:val="yellow"/>
              </w:rPr>
            </w:pPr>
            <w:r w:rsidRPr="002255BE">
              <w:rPr>
                <w:rFonts w:ascii="Times New Roman" w:hAnsi="Times New Roman"/>
                <w:b/>
                <w:bCs/>
                <w:color w:val="auto"/>
                <w:sz w:val="24"/>
                <w:szCs w:val="24"/>
              </w:rPr>
              <w:t>+</w:t>
            </w:r>
            <w:r w:rsidR="002255BE" w:rsidRPr="002255BE">
              <w:rPr>
                <w:rFonts w:ascii="Times New Roman" w:hAnsi="Times New Roman"/>
                <w:b/>
                <w:bCs/>
                <w:color w:val="auto"/>
                <w:sz w:val="24"/>
                <w:szCs w:val="24"/>
              </w:rPr>
              <w:t>248,4</w:t>
            </w:r>
          </w:p>
        </w:tc>
        <w:tc>
          <w:tcPr>
            <w:tcW w:w="993" w:type="dxa"/>
            <w:tcBorders>
              <w:top w:val="nil"/>
              <w:left w:val="nil"/>
              <w:bottom w:val="single" w:sz="4" w:space="0" w:color="auto"/>
              <w:right w:val="single" w:sz="4" w:space="0" w:color="auto"/>
            </w:tcBorders>
            <w:shd w:val="clear" w:color="auto" w:fill="auto"/>
            <w:noWrap/>
            <w:hideMark/>
          </w:tcPr>
          <w:p w:rsidR="00007D99" w:rsidRPr="005D5639" w:rsidRDefault="002255BE" w:rsidP="00007D99">
            <w:pPr>
              <w:jc w:val="center"/>
              <w:rPr>
                <w:rFonts w:ascii="Times New Roman" w:hAnsi="Times New Roman"/>
                <w:b/>
                <w:bCs/>
                <w:color w:val="auto"/>
                <w:sz w:val="24"/>
                <w:szCs w:val="24"/>
                <w:highlight w:val="yellow"/>
              </w:rPr>
            </w:pPr>
            <w:r w:rsidRPr="002255BE">
              <w:rPr>
                <w:rFonts w:ascii="Times New Roman" w:hAnsi="Times New Roman"/>
                <w:b/>
                <w:bCs/>
                <w:color w:val="auto"/>
                <w:sz w:val="24"/>
                <w:szCs w:val="24"/>
              </w:rPr>
              <w:t>+10,2</w:t>
            </w:r>
          </w:p>
        </w:tc>
      </w:tr>
      <w:tr w:rsidR="00007D99" w:rsidRPr="005D5639" w:rsidTr="00007D99">
        <w:trPr>
          <w:trHeight w:val="315"/>
        </w:trPr>
        <w:tc>
          <w:tcPr>
            <w:tcW w:w="3510" w:type="dxa"/>
            <w:tcBorders>
              <w:top w:val="nil"/>
              <w:left w:val="single" w:sz="4" w:space="0" w:color="auto"/>
              <w:bottom w:val="single" w:sz="4" w:space="0" w:color="auto"/>
              <w:right w:val="single" w:sz="4" w:space="0" w:color="auto"/>
            </w:tcBorders>
            <w:shd w:val="clear" w:color="auto" w:fill="auto"/>
            <w:noWrap/>
            <w:hideMark/>
          </w:tcPr>
          <w:p w:rsidR="00007D99" w:rsidRPr="00E31FE3" w:rsidRDefault="00007D99" w:rsidP="00007D99">
            <w:pPr>
              <w:jc w:val="both"/>
              <w:rPr>
                <w:rFonts w:ascii="Times New Roman" w:hAnsi="Times New Roman"/>
                <w:b/>
                <w:bCs/>
                <w:i/>
                <w:iCs/>
                <w:color w:val="auto"/>
                <w:sz w:val="24"/>
                <w:szCs w:val="24"/>
              </w:rPr>
            </w:pPr>
            <w:r w:rsidRPr="00E31FE3">
              <w:rPr>
                <w:rFonts w:ascii="Times New Roman" w:hAnsi="Times New Roman"/>
                <w:b/>
                <w:bCs/>
                <w:i/>
                <w:iCs/>
                <w:color w:val="auto"/>
                <w:sz w:val="24"/>
                <w:szCs w:val="24"/>
              </w:rPr>
              <w:t>Безвозмездные поступления</w:t>
            </w:r>
          </w:p>
        </w:tc>
        <w:tc>
          <w:tcPr>
            <w:tcW w:w="1812" w:type="dxa"/>
            <w:tcBorders>
              <w:top w:val="nil"/>
              <w:left w:val="nil"/>
              <w:bottom w:val="single" w:sz="4" w:space="0" w:color="auto"/>
              <w:right w:val="single" w:sz="4" w:space="0" w:color="auto"/>
            </w:tcBorders>
            <w:shd w:val="clear" w:color="auto" w:fill="auto"/>
            <w:noWrap/>
            <w:hideMark/>
          </w:tcPr>
          <w:p w:rsidR="00007D99" w:rsidRPr="005D5639" w:rsidRDefault="000A1547" w:rsidP="00007D99">
            <w:pPr>
              <w:jc w:val="center"/>
              <w:rPr>
                <w:rFonts w:ascii="Times New Roman" w:hAnsi="Times New Roman"/>
                <w:b/>
                <w:bCs/>
                <w:i/>
                <w:iCs/>
                <w:color w:val="auto"/>
                <w:sz w:val="24"/>
                <w:szCs w:val="24"/>
                <w:highlight w:val="yellow"/>
              </w:rPr>
            </w:pPr>
            <w:r w:rsidRPr="000A1547">
              <w:rPr>
                <w:rFonts w:ascii="Times New Roman" w:hAnsi="Times New Roman"/>
                <w:b/>
                <w:bCs/>
                <w:i/>
                <w:iCs/>
                <w:color w:val="auto"/>
                <w:sz w:val="24"/>
                <w:szCs w:val="24"/>
              </w:rPr>
              <w:t>1937,933</w:t>
            </w:r>
          </w:p>
        </w:tc>
        <w:tc>
          <w:tcPr>
            <w:tcW w:w="1501" w:type="dxa"/>
            <w:tcBorders>
              <w:top w:val="nil"/>
              <w:left w:val="nil"/>
              <w:bottom w:val="single" w:sz="4" w:space="0" w:color="auto"/>
              <w:right w:val="single" w:sz="4" w:space="0" w:color="auto"/>
            </w:tcBorders>
            <w:shd w:val="clear" w:color="auto" w:fill="auto"/>
            <w:noWrap/>
            <w:hideMark/>
          </w:tcPr>
          <w:p w:rsidR="00007D99" w:rsidRPr="005D5639" w:rsidRDefault="00432D28" w:rsidP="00007D99">
            <w:pPr>
              <w:jc w:val="center"/>
              <w:rPr>
                <w:rFonts w:ascii="Times New Roman" w:hAnsi="Times New Roman"/>
                <w:b/>
                <w:bCs/>
                <w:i/>
                <w:iCs/>
                <w:color w:val="auto"/>
                <w:sz w:val="24"/>
                <w:szCs w:val="24"/>
                <w:highlight w:val="yellow"/>
              </w:rPr>
            </w:pPr>
            <w:r w:rsidRPr="00432D28">
              <w:rPr>
                <w:rFonts w:ascii="Times New Roman" w:hAnsi="Times New Roman"/>
                <w:b/>
                <w:bCs/>
                <w:i/>
                <w:iCs/>
                <w:color w:val="auto"/>
                <w:sz w:val="24"/>
                <w:szCs w:val="24"/>
              </w:rPr>
              <w:t>-703,967</w:t>
            </w:r>
          </w:p>
        </w:tc>
        <w:tc>
          <w:tcPr>
            <w:tcW w:w="993" w:type="dxa"/>
            <w:tcBorders>
              <w:top w:val="nil"/>
              <w:left w:val="nil"/>
              <w:bottom w:val="single" w:sz="4" w:space="0" w:color="auto"/>
              <w:right w:val="single" w:sz="4" w:space="0" w:color="auto"/>
            </w:tcBorders>
            <w:shd w:val="clear" w:color="auto" w:fill="auto"/>
            <w:noWrap/>
            <w:hideMark/>
          </w:tcPr>
          <w:p w:rsidR="00007D99" w:rsidRPr="005D5639" w:rsidRDefault="00761D9E" w:rsidP="00432D28">
            <w:pPr>
              <w:jc w:val="center"/>
              <w:rPr>
                <w:rFonts w:ascii="Times New Roman" w:hAnsi="Times New Roman"/>
                <w:b/>
                <w:bCs/>
                <w:i/>
                <w:iCs/>
                <w:color w:val="auto"/>
                <w:sz w:val="24"/>
                <w:szCs w:val="24"/>
                <w:highlight w:val="yellow"/>
              </w:rPr>
            </w:pPr>
            <w:r w:rsidRPr="00432D28">
              <w:rPr>
                <w:rFonts w:ascii="Times New Roman" w:hAnsi="Times New Roman"/>
                <w:b/>
                <w:bCs/>
                <w:i/>
                <w:iCs/>
                <w:color w:val="auto"/>
                <w:sz w:val="24"/>
                <w:szCs w:val="24"/>
              </w:rPr>
              <w:t>-3</w:t>
            </w:r>
            <w:r w:rsidR="00432D28" w:rsidRPr="00432D28">
              <w:rPr>
                <w:rFonts w:ascii="Times New Roman" w:hAnsi="Times New Roman"/>
                <w:b/>
                <w:bCs/>
                <w:i/>
                <w:iCs/>
                <w:color w:val="auto"/>
                <w:sz w:val="24"/>
                <w:szCs w:val="24"/>
              </w:rPr>
              <w:t>6</w:t>
            </w:r>
            <w:r w:rsidRPr="00432D28">
              <w:rPr>
                <w:rFonts w:ascii="Times New Roman" w:hAnsi="Times New Roman"/>
                <w:b/>
                <w:bCs/>
                <w:i/>
                <w:iCs/>
                <w:color w:val="auto"/>
                <w:sz w:val="24"/>
                <w:szCs w:val="24"/>
              </w:rPr>
              <w:t>,</w:t>
            </w:r>
            <w:r w:rsidR="00432D28" w:rsidRPr="00432D28">
              <w:rPr>
                <w:rFonts w:ascii="Times New Roman" w:hAnsi="Times New Roman"/>
                <w:b/>
                <w:bCs/>
                <w:i/>
                <w:iCs/>
                <w:color w:val="auto"/>
                <w:sz w:val="24"/>
                <w:szCs w:val="24"/>
              </w:rPr>
              <w:t>3</w:t>
            </w:r>
          </w:p>
        </w:tc>
        <w:tc>
          <w:tcPr>
            <w:tcW w:w="1275" w:type="dxa"/>
            <w:tcBorders>
              <w:top w:val="nil"/>
              <w:left w:val="nil"/>
              <w:bottom w:val="single" w:sz="4" w:space="0" w:color="auto"/>
              <w:right w:val="single" w:sz="4" w:space="0" w:color="auto"/>
            </w:tcBorders>
            <w:shd w:val="clear" w:color="auto" w:fill="auto"/>
            <w:noWrap/>
            <w:hideMark/>
          </w:tcPr>
          <w:p w:rsidR="00007D99" w:rsidRPr="002255BE" w:rsidRDefault="002255BE" w:rsidP="00007D99">
            <w:pPr>
              <w:jc w:val="center"/>
              <w:rPr>
                <w:rFonts w:ascii="Times New Roman" w:hAnsi="Times New Roman"/>
                <w:b/>
                <w:bCs/>
                <w:i/>
                <w:iCs/>
                <w:color w:val="auto"/>
                <w:sz w:val="24"/>
                <w:szCs w:val="24"/>
              </w:rPr>
            </w:pPr>
            <w:r w:rsidRPr="002255BE">
              <w:rPr>
                <w:rFonts w:ascii="Times New Roman" w:hAnsi="Times New Roman"/>
                <w:b/>
                <w:bCs/>
                <w:i/>
                <w:iCs/>
                <w:color w:val="auto"/>
                <w:sz w:val="24"/>
                <w:szCs w:val="24"/>
              </w:rPr>
              <w:t>-703,967</w:t>
            </w:r>
          </w:p>
        </w:tc>
        <w:tc>
          <w:tcPr>
            <w:tcW w:w="993" w:type="dxa"/>
            <w:tcBorders>
              <w:top w:val="nil"/>
              <w:left w:val="nil"/>
              <w:bottom w:val="single" w:sz="4" w:space="0" w:color="auto"/>
              <w:right w:val="single" w:sz="4" w:space="0" w:color="auto"/>
            </w:tcBorders>
            <w:shd w:val="clear" w:color="auto" w:fill="auto"/>
            <w:noWrap/>
            <w:hideMark/>
          </w:tcPr>
          <w:p w:rsidR="00007D99" w:rsidRPr="002255BE" w:rsidRDefault="00150E15" w:rsidP="002255BE">
            <w:pPr>
              <w:jc w:val="center"/>
              <w:rPr>
                <w:rFonts w:ascii="Times New Roman" w:hAnsi="Times New Roman"/>
                <w:b/>
                <w:bCs/>
                <w:i/>
                <w:iCs/>
                <w:color w:val="auto"/>
                <w:sz w:val="24"/>
                <w:szCs w:val="24"/>
              </w:rPr>
            </w:pPr>
            <w:r w:rsidRPr="002255BE">
              <w:rPr>
                <w:rFonts w:ascii="Times New Roman" w:hAnsi="Times New Roman"/>
                <w:b/>
                <w:bCs/>
                <w:i/>
                <w:iCs/>
                <w:color w:val="auto"/>
                <w:sz w:val="24"/>
                <w:szCs w:val="24"/>
              </w:rPr>
              <w:t>-</w:t>
            </w:r>
            <w:r w:rsidR="00761D9E" w:rsidRPr="002255BE">
              <w:rPr>
                <w:rFonts w:ascii="Times New Roman" w:hAnsi="Times New Roman"/>
                <w:b/>
                <w:bCs/>
                <w:i/>
                <w:iCs/>
                <w:color w:val="auto"/>
                <w:sz w:val="24"/>
                <w:szCs w:val="24"/>
              </w:rPr>
              <w:t>3</w:t>
            </w:r>
            <w:r w:rsidR="002255BE" w:rsidRPr="002255BE">
              <w:rPr>
                <w:rFonts w:ascii="Times New Roman" w:hAnsi="Times New Roman"/>
                <w:b/>
                <w:bCs/>
                <w:i/>
                <w:iCs/>
                <w:color w:val="auto"/>
                <w:sz w:val="24"/>
                <w:szCs w:val="24"/>
              </w:rPr>
              <w:t>6</w:t>
            </w:r>
            <w:r w:rsidR="00761D9E" w:rsidRPr="002255BE">
              <w:rPr>
                <w:rFonts w:ascii="Times New Roman" w:hAnsi="Times New Roman"/>
                <w:b/>
                <w:bCs/>
                <w:i/>
                <w:iCs/>
                <w:color w:val="auto"/>
                <w:sz w:val="24"/>
                <w:szCs w:val="24"/>
              </w:rPr>
              <w:t>,</w:t>
            </w:r>
            <w:r w:rsidR="002255BE" w:rsidRPr="002255BE">
              <w:rPr>
                <w:rFonts w:ascii="Times New Roman" w:hAnsi="Times New Roman"/>
                <w:b/>
                <w:bCs/>
                <w:i/>
                <w:iCs/>
                <w:color w:val="auto"/>
                <w:sz w:val="24"/>
                <w:szCs w:val="24"/>
              </w:rPr>
              <w:t>3</w:t>
            </w:r>
          </w:p>
        </w:tc>
      </w:tr>
      <w:tr w:rsidR="00007D99" w:rsidRPr="005D5639" w:rsidTr="00007D99">
        <w:trPr>
          <w:trHeight w:val="15"/>
        </w:trPr>
        <w:tc>
          <w:tcPr>
            <w:tcW w:w="3510" w:type="dxa"/>
            <w:tcBorders>
              <w:top w:val="nil"/>
              <w:left w:val="single" w:sz="4" w:space="0" w:color="auto"/>
              <w:bottom w:val="single" w:sz="4" w:space="0" w:color="auto"/>
              <w:right w:val="single" w:sz="4" w:space="0" w:color="auto"/>
            </w:tcBorders>
            <w:shd w:val="clear" w:color="auto" w:fill="auto"/>
            <w:noWrap/>
            <w:hideMark/>
          </w:tcPr>
          <w:p w:rsidR="00007D99" w:rsidRPr="00E31FE3" w:rsidRDefault="00007D99" w:rsidP="00007D99">
            <w:pPr>
              <w:jc w:val="both"/>
              <w:rPr>
                <w:rFonts w:ascii="Times New Roman" w:hAnsi="Times New Roman"/>
                <w:color w:val="auto"/>
                <w:sz w:val="24"/>
                <w:szCs w:val="24"/>
              </w:rPr>
            </w:pPr>
          </w:p>
        </w:tc>
        <w:tc>
          <w:tcPr>
            <w:tcW w:w="1812" w:type="dxa"/>
            <w:tcBorders>
              <w:top w:val="nil"/>
              <w:left w:val="nil"/>
              <w:bottom w:val="single" w:sz="4" w:space="0" w:color="auto"/>
              <w:right w:val="single" w:sz="4" w:space="0" w:color="auto"/>
            </w:tcBorders>
            <w:shd w:val="clear" w:color="auto" w:fill="auto"/>
            <w:noWrap/>
            <w:hideMark/>
          </w:tcPr>
          <w:p w:rsidR="00007D99" w:rsidRPr="005D5639" w:rsidRDefault="00007D99" w:rsidP="00007D99">
            <w:pPr>
              <w:jc w:val="center"/>
              <w:rPr>
                <w:rFonts w:ascii="Times New Roman" w:hAnsi="Times New Roman"/>
                <w:color w:val="auto"/>
                <w:sz w:val="24"/>
                <w:szCs w:val="24"/>
                <w:highlight w:val="yellow"/>
              </w:rPr>
            </w:pPr>
          </w:p>
        </w:tc>
        <w:tc>
          <w:tcPr>
            <w:tcW w:w="1501" w:type="dxa"/>
            <w:tcBorders>
              <w:top w:val="nil"/>
              <w:left w:val="nil"/>
              <w:bottom w:val="single" w:sz="4" w:space="0" w:color="auto"/>
              <w:right w:val="single" w:sz="4" w:space="0" w:color="auto"/>
            </w:tcBorders>
            <w:shd w:val="clear" w:color="auto" w:fill="auto"/>
            <w:noWrap/>
            <w:hideMark/>
          </w:tcPr>
          <w:p w:rsidR="00007D99" w:rsidRPr="005D5639" w:rsidRDefault="00007D99" w:rsidP="00007D99">
            <w:pPr>
              <w:jc w:val="center"/>
              <w:rPr>
                <w:rFonts w:ascii="Times New Roman" w:hAnsi="Times New Roman"/>
                <w:color w:val="auto"/>
                <w:sz w:val="24"/>
                <w:szCs w:val="24"/>
                <w:highlight w:val="yellow"/>
              </w:rPr>
            </w:pPr>
          </w:p>
        </w:tc>
        <w:tc>
          <w:tcPr>
            <w:tcW w:w="993" w:type="dxa"/>
            <w:tcBorders>
              <w:top w:val="nil"/>
              <w:left w:val="nil"/>
              <w:bottom w:val="single" w:sz="4" w:space="0" w:color="auto"/>
              <w:right w:val="single" w:sz="4" w:space="0" w:color="auto"/>
            </w:tcBorders>
            <w:shd w:val="clear" w:color="auto" w:fill="auto"/>
            <w:noWrap/>
            <w:hideMark/>
          </w:tcPr>
          <w:p w:rsidR="00007D99" w:rsidRPr="005D5639" w:rsidRDefault="00007D99" w:rsidP="00007D99">
            <w:pPr>
              <w:jc w:val="center"/>
              <w:rPr>
                <w:rFonts w:ascii="Times New Roman" w:hAnsi="Times New Roman"/>
                <w:color w:val="auto"/>
                <w:sz w:val="24"/>
                <w:szCs w:val="24"/>
                <w:highlight w:val="yellow"/>
              </w:rPr>
            </w:pPr>
          </w:p>
        </w:tc>
        <w:tc>
          <w:tcPr>
            <w:tcW w:w="1275" w:type="dxa"/>
            <w:tcBorders>
              <w:top w:val="nil"/>
              <w:left w:val="nil"/>
              <w:bottom w:val="single" w:sz="4" w:space="0" w:color="auto"/>
              <w:right w:val="single" w:sz="4" w:space="0" w:color="auto"/>
            </w:tcBorders>
            <w:shd w:val="clear" w:color="auto" w:fill="auto"/>
            <w:noWrap/>
            <w:hideMark/>
          </w:tcPr>
          <w:p w:rsidR="00007D99" w:rsidRPr="005D5639" w:rsidRDefault="00007D99" w:rsidP="00007D99">
            <w:pPr>
              <w:jc w:val="center"/>
              <w:rPr>
                <w:rFonts w:ascii="Times New Roman" w:hAnsi="Times New Roman"/>
                <w:color w:val="auto"/>
                <w:sz w:val="24"/>
                <w:szCs w:val="24"/>
                <w:highlight w:val="yellow"/>
              </w:rPr>
            </w:pPr>
          </w:p>
        </w:tc>
        <w:tc>
          <w:tcPr>
            <w:tcW w:w="993" w:type="dxa"/>
            <w:tcBorders>
              <w:top w:val="nil"/>
              <w:left w:val="nil"/>
              <w:bottom w:val="single" w:sz="4" w:space="0" w:color="auto"/>
              <w:right w:val="single" w:sz="4" w:space="0" w:color="auto"/>
            </w:tcBorders>
            <w:shd w:val="clear" w:color="auto" w:fill="auto"/>
            <w:noWrap/>
            <w:hideMark/>
          </w:tcPr>
          <w:p w:rsidR="00007D99" w:rsidRPr="005D5639" w:rsidRDefault="00007D99" w:rsidP="00007D99">
            <w:pPr>
              <w:jc w:val="center"/>
              <w:rPr>
                <w:rFonts w:ascii="Times New Roman" w:hAnsi="Times New Roman"/>
                <w:color w:val="auto"/>
                <w:sz w:val="24"/>
                <w:szCs w:val="24"/>
                <w:highlight w:val="yellow"/>
              </w:rPr>
            </w:pPr>
          </w:p>
        </w:tc>
      </w:tr>
      <w:tr w:rsidR="00007D99" w:rsidRPr="005D5639" w:rsidTr="00007D99">
        <w:trPr>
          <w:trHeight w:val="315"/>
        </w:trPr>
        <w:tc>
          <w:tcPr>
            <w:tcW w:w="3510" w:type="dxa"/>
            <w:tcBorders>
              <w:top w:val="nil"/>
              <w:left w:val="single" w:sz="4" w:space="0" w:color="auto"/>
              <w:bottom w:val="single" w:sz="4" w:space="0" w:color="auto"/>
              <w:right w:val="single" w:sz="4" w:space="0" w:color="auto"/>
            </w:tcBorders>
            <w:shd w:val="clear" w:color="auto" w:fill="auto"/>
            <w:noWrap/>
            <w:hideMark/>
          </w:tcPr>
          <w:p w:rsidR="00007D99" w:rsidRPr="00E31FE3" w:rsidRDefault="00007D99" w:rsidP="00007D99">
            <w:pPr>
              <w:jc w:val="both"/>
              <w:rPr>
                <w:rFonts w:ascii="Times New Roman" w:hAnsi="Times New Roman"/>
                <w:b/>
                <w:bCs/>
                <w:color w:val="auto"/>
                <w:sz w:val="24"/>
                <w:szCs w:val="24"/>
              </w:rPr>
            </w:pPr>
            <w:r w:rsidRPr="00E31FE3">
              <w:rPr>
                <w:rFonts w:ascii="Times New Roman" w:hAnsi="Times New Roman"/>
                <w:b/>
                <w:bCs/>
                <w:color w:val="auto"/>
                <w:sz w:val="24"/>
                <w:szCs w:val="24"/>
              </w:rPr>
              <w:t>ВСЕГО ДОХОДОВ</w:t>
            </w:r>
          </w:p>
        </w:tc>
        <w:tc>
          <w:tcPr>
            <w:tcW w:w="1812" w:type="dxa"/>
            <w:tcBorders>
              <w:top w:val="nil"/>
              <w:left w:val="nil"/>
              <w:bottom w:val="single" w:sz="4" w:space="0" w:color="auto"/>
              <w:right w:val="single" w:sz="4" w:space="0" w:color="auto"/>
            </w:tcBorders>
            <w:shd w:val="clear" w:color="auto" w:fill="auto"/>
            <w:noWrap/>
            <w:hideMark/>
          </w:tcPr>
          <w:p w:rsidR="00007D99" w:rsidRPr="005D5639" w:rsidRDefault="000A1547" w:rsidP="00007D99">
            <w:pPr>
              <w:jc w:val="center"/>
              <w:rPr>
                <w:rFonts w:ascii="Times New Roman" w:hAnsi="Times New Roman"/>
                <w:b/>
                <w:bCs/>
                <w:color w:val="auto"/>
                <w:sz w:val="24"/>
                <w:szCs w:val="24"/>
                <w:highlight w:val="yellow"/>
              </w:rPr>
            </w:pPr>
            <w:r w:rsidRPr="000A1547">
              <w:rPr>
                <w:rFonts w:ascii="Times New Roman" w:hAnsi="Times New Roman"/>
                <w:b/>
                <w:bCs/>
                <w:color w:val="auto"/>
                <w:sz w:val="24"/>
                <w:szCs w:val="24"/>
              </w:rPr>
              <w:t>4370,933</w:t>
            </w:r>
          </w:p>
        </w:tc>
        <w:tc>
          <w:tcPr>
            <w:tcW w:w="1501" w:type="dxa"/>
            <w:tcBorders>
              <w:top w:val="nil"/>
              <w:left w:val="nil"/>
              <w:bottom w:val="single" w:sz="4" w:space="0" w:color="auto"/>
              <w:right w:val="single" w:sz="4" w:space="0" w:color="auto"/>
            </w:tcBorders>
            <w:shd w:val="clear" w:color="auto" w:fill="auto"/>
            <w:noWrap/>
            <w:hideMark/>
          </w:tcPr>
          <w:p w:rsidR="00007D99" w:rsidRPr="00432D28" w:rsidRDefault="00432D28" w:rsidP="00007D99">
            <w:pPr>
              <w:jc w:val="center"/>
              <w:rPr>
                <w:rFonts w:ascii="Times New Roman" w:hAnsi="Times New Roman"/>
                <w:b/>
                <w:bCs/>
                <w:color w:val="auto"/>
                <w:sz w:val="24"/>
                <w:szCs w:val="24"/>
              </w:rPr>
            </w:pPr>
            <w:r w:rsidRPr="00432D28">
              <w:rPr>
                <w:rFonts w:ascii="Times New Roman" w:hAnsi="Times New Roman"/>
                <w:b/>
                <w:bCs/>
                <w:color w:val="auto"/>
                <w:sz w:val="24"/>
                <w:szCs w:val="24"/>
              </w:rPr>
              <w:t>-455,567</w:t>
            </w:r>
          </w:p>
        </w:tc>
        <w:tc>
          <w:tcPr>
            <w:tcW w:w="993" w:type="dxa"/>
            <w:tcBorders>
              <w:top w:val="nil"/>
              <w:left w:val="nil"/>
              <w:bottom w:val="single" w:sz="4" w:space="0" w:color="auto"/>
              <w:right w:val="single" w:sz="4" w:space="0" w:color="auto"/>
            </w:tcBorders>
            <w:shd w:val="clear" w:color="auto" w:fill="auto"/>
            <w:noWrap/>
            <w:hideMark/>
          </w:tcPr>
          <w:p w:rsidR="00007D99" w:rsidRPr="00432D28" w:rsidRDefault="00761D9E" w:rsidP="00432D28">
            <w:pPr>
              <w:jc w:val="center"/>
              <w:rPr>
                <w:rFonts w:ascii="Times New Roman" w:hAnsi="Times New Roman"/>
                <w:b/>
                <w:bCs/>
                <w:color w:val="auto"/>
                <w:sz w:val="24"/>
                <w:szCs w:val="24"/>
              </w:rPr>
            </w:pPr>
            <w:r w:rsidRPr="00432D28">
              <w:rPr>
                <w:rFonts w:ascii="Times New Roman" w:hAnsi="Times New Roman"/>
                <w:b/>
                <w:bCs/>
                <w:color w:val="auto"/>
                <w:sz w:val="24"/>
                <w:szCs w:val="24"/>
              </w:rPr>
              <w:t>-1</w:t>
            </w:r>
            <w:r w:rsidR="00432D28" w:rsidRPr="00432D28">
              <w:rPr>
                <w:rFonts w:ascii="Times New Roman" w:hAnsi="Times New Roman"/>
                <w:b/>
                <w:bCs/>
                <w:color w:val="auto"/>
                <w:sz w:val="24"/>
                <w:szCs w:val="24"/>
              </w:rPr>
              <w:t>0</w:t>
            </w:r>
            <w:r w:rsidRPr="00432D28">
              <w:rPr>
                <w:rFonts w:ascii="Times New Roman" w:hAnsi="Times New Roman"/>
                <w:b/>
                <w:bCs/>
                <w:color w:val="auto"/>
                <w:sz w:val="24"/>
                <w:szCs w:val="24"/>
              </w:rPr>
              <w:t>,</w:t>
            </w:r>
            <w:r w:rsidR="00432D28" w:rsidRPr="00432D28">
              <w:rPr>
                <w:rFonts w:ascii="Times New Roman" w:hAnsi="Times New Roman"/>
                <w:b/>
                <w:bCs/>
                <w:color w:val="auto"/>
                <w:sz w:val="24"/>
                <w:szCs w:val="24"/>
              </w:rPr>
              <w:t>4</w:t>
            </w:r>
          </w:p>
        </w:tc>
        <w:tc>
          <w:tcPr>
            <w:tcW w:w="1275" w:type="dxa"/>
            <w:tcBorders>
              <w:top w:val="nil"/>
              <w:left w:val="nil"/>
              <w:bottom w:val="single" w:sz="4" w:space="0" w:color="auto"/>
              <w:right w:val="single" w:sz="4" w:space="0" w:color="auto"/>
            </w:tcBorders>
            <w:shd w:val="clear" w:color="auto" w:fill="auto"/>
            <w:noWrap/>
            <w:hideMark/>
          </w:tcPr>
          <w:p w:rsidR="00007D99" w:rsidRPr="002255BE" w:rsidRDefault="002255BE" w:rsidP="00761D9E">
            <w:pPr>
              <w:jc w:val="center"/>
              <w:rPr>
                <w:rFonts w:ascii="Times New Roman" w:hAnsi="Times New Roman"/>
                <w:b/>
                <w:bCs/>
                <w:color w:val="auto"/>
                <w:sz w:val="24"/>
                <w:szCs w:val="24"/>
              </w:rPr>
            </w:pPr>
            <w:r w:rsidRPr="002255BE">
              <w:rPr>
                <w:rFonts w:ascii="Times New Roman" w:hAnsi="Times New Roman"/>
                <w:b/>
                <w:bCs/>
                <w:color w:val="auto"/>
                <w:sz w:val="24"/>
                <w:szCs w:val="24"/>
              </w:rPr>
              <w:t>-455,567</w:t>
            </w:r>
          </w:p>
        </w:tc>
        <w:tc>
          <w:tcPr>
            <w:tcW w:w="993" w:type="dxa"/>
            <w:tcBorders>
              <w:top w:val="nil"/>
              <w:left w:val="nil"/>
              <w:bottom w:val="single" w:sz="4" w:space="0" w:color="auto"/>
              <w:right w:val="single" w:sz="4" w:space="0" w:color="auto"/>
            </w:tcBorders>
            <w:shd w:val="clear" w:color="auto" w:fill="auto"/>
            <w:noWrap/>
            <w:hideMark/>
          </w:tcPr>
          <w:p w:rsidR="00007D99" w:rsidRPr="002255BE" w:rsidRDefault="00007D99" w:rsidP="002255BE">
            <w:pPr>
              <w:jc w:val="center"/>
              <w:rPr>
                <w:rFonts w:ascii="Times New Roman" w:hAnsi="Times New Roman"/>
                <w:b/>
                <w:bCs/>
                <w:color w:val="auto"/>
                <w:sz w:val="24"/>
                <w:szCs w:val="24"/>
              </w:rPr>
            </w:pPr>
            <w:r w:rsidRPr="002255BE">
              <w:rPr>
                <w:rFonts w:ascii="Times New Roman" w:hAnsi="Times New Roman"/>
                <w:b/>
                <w:bCs/>
                <w:color w:val="auto"/>
                <w:sz w:val="24"/>
                <w:szCs w:val="24"/>
              </w:rPr>
              <w:t>-</w:t>
            </w:r>
            <w:r w:rsidR="00761D9E" w:rsidRPr="002255BE">
              <w:rPr>
                <w:rFonts w:ascii="Times New Roman" w:hAnsi="Times New Roman"/>
                <w:b/>
                <w:bCs/>
                <w:color w:val="auto"/>
                <w:sz w:val="24"/>
                <w:szCs w:val="24"/>
              </w:rPr>
              <w:t>1</w:t>
            </w:r>
            <w:r w:rsidR="002255BE" w:rsidRPr="002255BE">
              <w:rPr>
                <w:rFonts w:ascii="Times New Roman" w:hAnsi="Times New Roman"/>
                <w:b/>
                <w:bCs/>
                <w:color w:val="auto"/>
                <w:sz w:val="24"/>
                <w:szCs w:val="24"/>
              </w:rPr>
              <w:t>0</w:t>
            </w:r>
            <w:r w:rsidR="00761D9E" w:rsidRPr="002255BE">
              <w:rPr>
                <w:rFonts w:ascii="Times New Roman" w:hAnsi="Times New Roman"/>
                <w:b/>
                <w:bCs/>
                <w:color w:val="auto"/>
                <w:sz w:val="24"/>
                <w:szCs w:val="24"/>
              </w:rPr>
              <w:t>,4</w:t>
            </w:r>
          </w:p>
        </w:tc>
      </w:tr>
    </w:tbl>
    <w:p w:rsidR="004E29DA" w:rsidRPr="005D5639" w:rsidRDefault="004E29DA" w:rsidP="00007D99">
      <w:pPr>
        <w:spacing w:line="0" w:lineRule="atLeast"/>
        <w:ind w:firstLine="708"/>
        <w:jc w:val="both"/>
        <w:rPr>
          <w:rFonts w:ascii="Times New Roman" w:hAnsi="Times New Roman"/>
          <w:color w:val="FF0000"/>
          <w:sz w:val="24"/>
          <w:szCs w:val="24"/>
          <w:highlight w:val="yellow"/>
          <w:lang w:val="tt-RU"/>
        </w:rPr>
      </w:pPr>
    </w:p>
    <w:p w:rsidR="00007D99" w:rsidRPr="00217C33" w:rsidRDefault="00007D99" w:rsidP="00007D99">
      <w:pPr>
        <w:spacing w:line="0" w:lineRule="atLeast"/>
        <w:ind w:firstLine="708"/>
        <w:jc w:val="both"/>
        <w:rPr>
          <w:rFonts w:ascii="Times New Roman" w:hAnsi="Times New Roman"/>
          <w:color w:val="auto"/>
          <w:sz w:val="24"/>
          <w:szCs w:val="24"/>
          <w:lang w:val="tt-RU"/>
        </w:rPr>
      </w:pPr>
      <w:r w:rsidRPr="00217C33">
        <w:rPr>
          <w:rFonts w:ascii="Times New Roman" w:hAnsi="Times New Roman"/>
          <w:color w:val="auto"/>
          <w:sz w:val="24"/>
          <w:szCs w:val="24"/>
          <w:lang w:val="tt-RU"/>
        </w:rPr>
        <w:t>Проведенный анализ показал, что собственные доходы на 201</w:t>
      </w:r>
      <w:r w:rsidR="00217C33" w:rsidRPr="00217C33">
        <w:rPr>
          <w:rFonts w:ascii="Times New Roman" w:hAnsi="Times New Roman"/>
          <w:color w:val="auto"/>
          <w:sz w:val="24"/>
          <w:szCs w:val="24"/>
          <w:lang w:val="tt-RU"/>
        </w:rPr>
        <w:t>7</w:t>
      </w:r>
      <w:r w:rsidRPr="00217C33">
        <w:rPr>
          <w:rFonts w:ascii="Times New Roman" w:hAnsi="Times New Roman"/>
          <w:color w:val="auto"/>
          <w:sz w:val="24"/>
          <w:szCs w:val="24"/>
          <w:lang w:val="tt-RU"/>
        </w:rPr>
        <w:t xml:space="preserve"> год планируются </w:t>
      </w:r>
      <w:r w:rsidR="00761D9E" w:rsidRPr="00217C33">
        <w:rPr>
          <w:rFonts w:ascii="Times New Roman" w:hAnsi="Times New Roman"/>
          <w:color w:val="auto"/>
          <w:sz w:val="24"/>
          <w:szCs w:val="24"/>
          <w:lang w:val="tt-RU"/>
        </w:rPr>
        <w:t>выше</w:t>
      </w:r>
      <w:r w:rsidRPr="00217C33">
        <w:rPr>
          <w:rFonts w:ascii="Times New Roman" w:hAnsi="Times New Roman"/>
          <w:color w:val="auto"/>
          <w:sz w:val="24"/>
          <w:szCs w:val="24"/>
          <w:lang w:val="tt-RU"/>
        </w:rPr>
        <w:t xml:space="preserve"> показателей 201</w:t>
      </w:r>
      <w:r w:rsidR="00217C33" w:rsidRPr="00217C33">
        <w:rPr>
          <w:rFonts w:ascii="Times New Roman" w:hAnsi="Times New Roman"/>
          <w:color w:val="auto"/>
          <w:sz w:val="24"/>
          <w:szCs w:val="24"/>
          <w:lang w:val="tt-RU"/>
        </w:rPr>
        <w:t>6</w:t>
      </w:r>
      <w:r w:rsidRPr="00217C33">
        <w:rPr>
          <w:rFonts w:ascii="Times New Roman" w:hAnsi="Times New Roman"/>
          <w:color w:val="auto"/>
          <w:sz w:val="24"/>
          <w:szCs w:val="24"/>
          <w:lang w:val="tt-RU"/>
        </w:rPr>
        <w:t xml:space="preserve"> года по назначениям  на </w:t>
      </w:r>
      <w:r w:rsidR="00217C33" w:rsidRPr="00217C33">
        <w:rPr>
          <w:rFonts w:ascii="Times New Roman" w:hAnsi="Times New Roman"/>
          <w:color w:val="auto"/>
          <w:sz w:val="24"/>
          <w:szCs w:val="24"/>
          <w:lang w:val="tt-RU"/>
        </w:rPr>
        <w:t>248</w:t>
      </w:r>
      <w:r w:rsidR="00761D9E" w:rsidRPr="00217C33">
        <w:rPr>
          <w:rFonts w:ascii="Times New Roman" w:hAnsi="Times New Roman"/>
          <w:color w:val="auto"/>
          <w:sz w:val="24"/>
          <w:szCs w:val="24"/>
          <w:lang w:val="tt-RU"/>
        </w:rPr>
        <w:t>,</w:t>
      </w:r>
      <w:r w:rsidR="00217C33" w:rsidRPr="00217C33">
        <w:rPr>
          <w:rFonts w:ascii="Times New Roman" w:hAnsi="Times New Roman"/>
          <w:color w:val="auto"/>
          <w:sz w:val="24"/>
          <w:szCs w:val="24"/>
          <w:lang w:val="tt-RU"/>
        </w:rPr>
        <w:t>4</w:t>
      </w:r>
      <w:r w:rsidRPr="00217C33">
        <w:rPr>
          <w:rFonts w:ascii="Times New Roman" w:hAnsi="Times New Roman"/>
          <w:color w:val="auto"/>
          <w:sz w:val="24"/>
          <w:szCs w:val="24"/>
          <w:lang w:val="tt-RU"/>
        </w:rPr>
        <w:t xml:space="preserve"> тыс. рублей или на </w:t>
      </w:r>
      <w:r w:rsidR="00217C33" w:rsidRPr="00217C33">
        <w:rPr>
          <w:rFonts w:ascii="Times New Roman" w:hAnsi="Times New Roman"/>
          <w:color w:val="auto"/>
          <w:sz w:val="24"/>
          <w:szCs w:val="24"/>
          <w:lang w:val="tt-RU"/>
        </w:rPr>
        <w:t>10</w:t>
      </w:r>
      <w:r w:rsidR="00761D9E" w:rsidRPr="00217C33">
        <w:rPr>
          <w:rFonts w:ascii="Times New Roman" w:hAnsi="Times New Roman"/>
          <w:color w:val="auto"/>
          <w:sz w:val="24"/>
          <w:szCs w:val="24"/>
          <w:lang w:val="tt-RU"/>
        </w:rPr>
        <w:t>,</w:t>
      </w:r>
      <w:r w:rsidR="00217C33" w:rsidRPr="00217C33">
        <w:rPr>
          <w:rFonts w:ascii="Times New Roman" w:hAnsi="Times New Roman"/>
          <w:color w:val="auto"/>
          <w:sz w:val="24"/>
          <w:szCs w:val="24"/>
          <w:lang w:val="tt-RU"/>
        </w:rPr>
        <w:t>2</w:t>
      </w:r>
      <w:r w:rsidRPr="00217C33">
        <w:rPr>
          <w:rFonts w:ascii="Times New Roman" w:hAnsi="Times New Roman"/>
          <w:color w:val="auto"/>
          <w:sz w:val="24"/>
          <w:szCs w:val="24"/>
          <w:lang w:val="tt-RU"/>
        </w:rPr>
        <w:t xml:space="preserve"> %. </w:t>
      </w:r>
    </w:p>
    <w:p w:rsidR="00EF4E34" w:rsidRPr="00217C33" w:rsidRDefault="00E76584" w:rsidP="00EF4E34">
      <w:pPr>
        <w:jc w:val="both"/>
        <w:rPr>
          <w:rFonts w:ascii="Times New Roman" w:hAnsi="Times New Roman"/>
          <w:color w:val="auto"/>
          <w:sz w:val="24"/>
          <w:szCs w:val="24"/>
        </w:rPr>
      </w:pPr>
      <w:r w:rsidRPr="00217C33">
        <w:rPr>
          <w:rFonts w:ascii="Times New Roman" w:hAnsi="Times New Roman"/>
          <w:color w:val="auto"/>
          <w:sz w:val="24"/>
          <w:szCs w:val="24"/>
        </w:rPr>
        <w:t xml:space="preserve">            </w:t>
      </w:r>
      <w:r w:rsidR="008224D7" w:rsidRPr="00217C33">
        <w:rPr>
          <w:rFonts w:ascii="Times New Roman" w:hAnsi="Times New Roman"/>
          <w:color w:val="auto"/>
          <w:sz w:val="24"/>
          <w:szCs w:val="24"/>
        </w:rPr>
        <w:t>Для наглядности структура планируемых на 201</w:t>
      </w:r>
      <w:r w:rsidR="00217C33" w:rsidRPr="00217C33">
        <w:rPr>
          <w:rFonts w:ascii="Times New Roman" w:hAnsi="Times New Roman"/>
          <w:color w:val="auto"/>
          <w:sz w:val="24"/>
          <w:szCs w:val="24"/>
        </w:rPr>
        <w:t>7</w:t>
      </w:r>
      <w:r w:rsidR="008224D7" w:rsidRPr="00217C33">
        <w:rPr>
          <w:rFonts w:ascii="Times New Roman" w:hAnsi="Times New Roman"/>
          <w:color w:val="auto"/>
          <w:sz w:val="24"/>
          <w:szCs w:val="24"/>
        </w:rPr>
        <w:t xml:space="preserve"> год доходов представлена в виде диаграммы № 1:                                                                                                    </w:t>
      </w:r>
    </w:p>
    <w:p w:rsidR="008224D7" w:rsidRPr="00217C33" w:rsidRDefault="008224D7" w:rsidP="00EF4E34">
      <w:pPr>
        <w:jc w:val="right"/>
        <w:rPr>
          <w:rFonts w:ascii="Times New Roman" w:hAnsi="Times New Roman"/>
          <w:color w:val="auto"/>
          <w:sz w:val="24"/>
          <w:szCs w:val="24"/>
        </w:rPr>
      </w:pPr>
      <w:r w:rsidRPr="00217C33">
        <w:rPr>
          <w:rFonts w:ascii="Times New Roman" w:hAnsi="Times New Roman"/>
          <w:color w:val="auto"/>
          <w:sz w:val="24"/>
          <w:szCs w:val="24"/>
        </w:rPr>
        <w:t xml:space="preserve">     Диаграмма № 1</w:t>
      </w:r>
    </w:p>
    <w:p w:rsidR="00B334E1" w:rsidRPr="005D5639" w:rsidRDefault="00B334E1" w:rsidP="00B334E1">
      <w:pPr>
        <w:ind w:hanging="142"/>
        <w:jc w:val="center"/>
        <w:rPr>
          <w:highlight w:val="yellow"/>
        </w:rPr>
      </w:pPr>
    </w:p>
    <w:p w:rsidR="008224D7" w:rsidRPr="00217C33" w:rsidRDefault="00217C33" w:rsidP="008224D7">
      <w:pPr>
        <w:spacing w:line="0" w:lineRule="atLeast"/>
        <w:jc w:val="both"/>
        <w:rPr>
          <w:rFonts w:ascii="Times New Roman" w:hAnsi="Times New Roman"/>
          <w:color w:val="FF0000"/>
          <w:sz w:val="24"/>
          <w:szCs w:val="24"/>
        </w:rPr>
      </w:pPr>
      <w:r w:rsidRPr="00217C33">
        <w:rPr>
          <w:noProof/>
          <w:lang w:eastAsia="ru-RU"/>
        </w:rPr>
        <w:drawing>
          <wp:inline distT="0" distB="0" distL="0" distR="0">
            <wp:extent cx="6448425" cy="2571750"/>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7C33" w:rsidRDefault="00217C33" w:rsidP="00007D99">
      <w:pPr>
        <w:spacing w:line="0" w:lineRule="atLeast"/>
        <w:ind w:firstLine="902"/>
        <w:jc w:val="both"/>
        <w:rPr>
          <w:rFonts w:ascii="Times New Roman" w:hAnsi="Times New Roman"/>
          <w:color w:val="auto"/>
          <w:sz w:val="24"/>
          <w:szCs w:val="24"/>
          <w:highlight w:val="yellow"/>
          <w:lang w:val="tt-RU"/>
        </w:rPr>
      </w:pPr>
    </w:p>
    <w:p w:rsidR="00217C33" w:rsidRDefault="00217C33" w:rsidP="00007D99">
      <w:pPr>
        <w:spacing w:line="0" w:lineRule="atLeast"/>
        <w:ind w:firstLine="902"/>
        <w:jc w:val="both"/>
        <w:rPr>
          <w:rFonts w:ascii="Times New Roman" w:hAnsi="Times New Roman"/>
          <w:color w:val="auto"/>
          <w:sz w:val="24"/>
          <w:szCs w:val="24"/>
          <w:highlight w:val="yellow"/>
          <w:lang w:val="tt-RU"/>
        </w:rPr>
      </w:pPr>
    </w:p>
    <w:p w:rsidR="00007D99" w:rsidRPr="00A60760" w:rsidRDefault="00007D99" w:rsidP="00007D99">
      <w:pPr>
        <w:spacing w:line="0" w:lineRule="atLeast"/>
        <w:ind w:firstLine="902"/>
        <w:jc w:val="both"/>
        <w:rPr>
          <w:rFonts w:ascii="Times New Roman" w:hAnsi="Times New Roman"/>
          <w:color w:val="auto"/>
          <w:sz w:val="24"/>
          <w:szCs w:val="24"/>
          <w:lang w:val="tt-RU"/>
        </w:rPr>
      </w:pPr>
      <w:r w:rsidRPr="00A60760">
        <w:rPr>
          <w:rFonts w:ascii="Times New Roman" w:hAnsi="Times New Roman"/>
          <w:color w:val="auto"/>
          <w:sz w:val="24"/>
          <w:szCs w:val="24"/>
          <w:lang w:val="tt-RU"/>
        </w:rPr>
        <w:t>Структура доходной части бюджета муниципального образования “</w:t>
      </w:r>
      <w:r w:rsidR="002C70C3" w:rsidRPr="00A60760">
        <w:rPr>
          <w:rFonts w:ascii="Times New Roman" w:hAnsi="Times New Roman"/>
          <w:color w:val="auto"/>
          <w:sz w:val="24"/>
          <w:szCs w:val="24"/>
          <w:lang w:val="tt-RU"/>
        </w:rPr>
        <w:t>Выровское</w:t>
      </w:r>
      <w:r w:rsidRPr="00A60760">
        <w:rPr>
          <w:rFonts w:ascii="Times New Roman" w:hAnsi="Times New Roman"/>
          <w:color w:val="auto"/>
          <w:sz w:val="24"/>
          <w:szCs w:val="24"/>
          <w:lang w:val="tt-RU"/>
        </w:rPr>
        <w:t xml:space="preserve"> сельское поселение” представлена в Таблице 2.</w:t>
      </w:r>
    </w:p>
    <w:p w:rsidR="004E29DA" w:rsidRPr="005D5639" w:rsidRDefault="004E29DA" w:rsidP="00007D99">
      <w:pPr>
        <w:spacing w:line="0" w:lineRule="atLeast"/>
        <w:jc w:val="both"/>
        <w:rPr>
          <w:rFonts w:ascii="Times New Roman" w:hAnsi="Times New Roman"/>
          <w:color w:val="auto"/>
          <w:sz w:val="24"/>
          <w:szCs w:val="24"/>
          <w:highlight w:val="yellow"/>
          <w:lang w:val="tt-RU"/>
        </w:rPr>
      </w:pPr>
    </w:p>
    <w:p w:rsidR="004E29DA" w:rsidRPr="00217C33" w:rsidRDefault="00007D99" w:rsidP="004E29DA">
      <w:pPr>
        <w:spacing w:line="0" w:lineRule="atLeast"/>
        <w:jc w:val="center"/>
        <w:rPr>
          <w:rFonts w:ascii="Times New Roman" w:hAnsi="Times New Roman"/>
          <w:color w:val="auto"/>
          <w:sz w:val="24"/>
          <w:szCs w:val="24"/>
          <w:lang w:val="tt-RU"/>
        </w:rPr>
      </w:pPr>
      <w:r w:rsidRPr="00217C33">
        <w:rPr>
          <w:rFonts w:ascii="Times New Roman" w:hAnsi="Times New Roman"/>
          <w:color w:val="auto"/>
          <w:sz w:val="24"/>
          <w:szCs w:val="24"/>
          <w:lang w:val="tt-RU"/>
        </w:rPr>
        <w:t>Структура доходной части бюджета муниципального образования</w:t>
      </w:r>
    </w:p>
    <w:p w:rsidR="00007D99" w:rsidRPr="00217C33" w:rsidRDefault="00007D99" w:rsidP="004E29DA">
      <w:pPr>
        <w:spacing w:line="0" w:lineRule="atLeast"/>
        <w:jc w:val="center"/>
        <w:rPr>
          <w:rFonts w:ascii="Times New Roman" w:hAnsi="Times New Roman"/>
          <w:color w:val="auto"/>
          <w:sz w:val="24"/>
          <w:szCs w:val="24"/>
          <w:lang w:val="tt-RU"/>
        </w:rPr>
      </w:pPr>
      <w:r w:rsidRPr="00217C33">
        <w:rPr>
          <w:rFonts w:ascii="Times New Roman" w:hAnsi="Times New Roman"/>
          <w:color w:val="auto"/>
          <w:sz w:val="24"/>
          <w:szCs w:val="24"/>
          <w:lang w:val="tt-RU"/>
        </w:rPr>
        <w:t>“</w:t>
      </w:r>
      <w:r w:rsidR="002C70C3" w:rsidRPr="00217C33">
        <w:rPr>
          <w:rFonts w:ascii="Times New Roman" w:hAnsi="Times New Roman"/>
          <w:color w:val="auto"/>
          <w:sz w:val="24"/>
          <w:szCs w:val="24"/>
          <w:lang w:val="tt-RU"/>
        </w:rPr>
        <w:t>Выровское</w:t>
      </w:r>
      <w:r w:rsidRPr="00217C33">
        <w:rPr>
          <w:rFonts w:ascii="Times New Roman" w:hAnsi="Times New Roman"/>
          <w:color w:val="auto"/>
          <w:sz w:val="24"/>
          <w:szCs w:val="24"/>
          <w:lang w:val="tt-RU"/>
        </w:rPr>
        <w:t xml:space="preserve"> сельское поселение”</w:t>
      </w:r>
    </w:p>
    <w:p w:rsidR="004E29DA" w:rsidRPr="00A60760" w:rsidRDefault="004E29DA" w:rsidP="004E29DA">
      <w:pPr>
        <w:spacing w:line="0" w:lineRule="atLeast"/>
        <w:jc w:val="right"/>
        <w:rPr>
          <w:rFonts w:ascii="Times New Roman" w:hAnsi="Times New Roman"/>
          <w:color w:val="auto"/>
          <w:sz w:val="24"/>
          <w:szCs w:val="24"/>
        </w:rPr>
      </w:pPr>
      <w:r w:rsidRPr="00A60760">
        <w:rPr>
          <w:rFonts w:ascii="Times New Roman" w:hAnsi="Times New Roman"/>
          <w:color w:val="auto"/>
          <w:sz w:val="24"/>
          <w:szCs w:val="24"/>
          <w:lang w:val="tt-RU"/>
        </w:rPr>
        <w:t>Таблица 2</w:t>
      </w:r>
    </w:p>
    <w:tbl>
      <w:tblPr>
        <w:tblW w:w="10788" w:type="dxa"/>
        <w:tblInd w:w="-176" w:type="dxa"/>
        <w:tblLook w:val="04A0"/>
      </w:tblPr>
      <w:tblGrid>
        <w:gridCol w:w="2978"/>
        <w:gridCol w:w="1013"/>
        <w:gridCol w:w="865"/>
        <w:gridCol w:w="1382"/>
        <w:gridCol w:w="861"/>
        <w:gridCol w:w="876"/>
        <w:gridCol w:w="880"/>
        <w:gridCol w:w="1072"/>
        <w:gridCol w:w="861"/>
      </w:tblGrid>
      <w:tr w:rsidR="00007D99" w:rsidRPr="00A60760" w:rsidTr="006601FB">
        <w:trPr>
          <w:trHeight w:val="276"/>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7D99" w:rsidRPr="00A60760" w:rsidRDefault="00007D99" w:rsidP="00007D99">
            <w:pPr>
              <w:jc w:val="center"/>
              <w:rPr>
                <w:rFonts w:ascii="Times New Roman" w:hAnsi="Times New Roman"/>
                <w:b/>
                <w:bCs/>
                <w:color w:val="auto"/>
                <w:sz w:val="24"/>
                <w:szCs w:val="24"/>
              </w:rPr>
            </w:pPr>
            <w:r w:rsidRPr="00A60760">
              <w:rPr>
                <w:rFonts w:ascii="Times New Roman" w:hAnsi="Times New Roman"/>
                <w:b/>
                <w:bCs/>
                <w:color w:val="auto"/>
                <w:sz w:val="24"/>
                <w:szCs w:val="24"/>
              </w:rPr>
              <w:t>Наименование доходов</w:t>
            </w:r>
          </w:p>
        </w:tc>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7D99" w:rsidRPr="00A60760" w:rsidRDefault="00007D99" w:rsidP="00217C33">
            <w:pPr>
              <w:jc w:val="center"/>
              <w:rPr>
                <w:rFonts w:ascii="Times New Roman" w:hAnsi="Times New Roman"/>
                <w:b/>
                <w:bCs/>
                <w:color w:val="auto"/>
                <w:sz w:val="24"/>
                <w:szCs w:val="24"/>
              </w:rPr>
            </w:pPr>
            <w:r w:rsidRPr="00A60760">
              <w:rPr>
                <w:rFonts w:ascii="Times New Roman" w:hAnsi="Times New Roman"/>
                <w:b/>
                <w:bCs/>
                <w:color w:val="auto"/>
                <w:sz w:val="24"/>
                <w:szCs w:val="24"/>
              </w:rPr>
              <w:t>201</w:t>
            </w:r>
            <w:r w:rsidR="00217C33" w:rsidRPr="00A60760">
              <w:rPr>
                <w:rFonts w:ascii="Times New Roman" w:hAnsi="Times New Roman"/>
                <w:b/>
                <w:bCs/>
                <w:color w:val="auto"/>
                <w:sz w:val="24"/>
                <w:szCs w:val="24"/>
              </w:rPr>
              <w:t>4</w:t>
            </w:r>
            <w:r w:rsidRPr="00A60760">
              <w:rPr>
                <w:rFonts w:ascii="Times New Roman" w:hAnsi="Times New Roman"/>
                <w:b/>
                <w:bCs/>
                <w:color w:val="auto"/>
                <w:sz w:val="24"/>
                <w:szCs w:val="24"/>
              </w:rPr>
              <w:t xml:space="preserve"> год</w:t>
            </w:r>
          </w:p>
        </w:tc>
        <w:tc>
          <w:tcPr>
            <w:tcW w:w="22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7D99" w:rsidRPr="00A60760" w:rsidRDefault="00007D99" w:rsidP="00217C33">
            <w:pPr>
              <w:jc w:val="center"/>
              <w:rPr>
                <w:rFonts w:ascii="Times New Roman" w:hAnsi="Times New Roman"/>
                <w:b/>
                <w:bCs/>
                <w:color w:val="auto"/>
                <w:sz w:val="24"/>
                <w:szCs w:val="24"/>
              </w:rPr>
            </w:pPr>
            <w:r w:rsidRPr="00A60760">
              <w:rPr>
                <w:rFonts w:ascii="Times New Roman" w:hAnsi="Times New Roman"/>
                <w:b/>
                <w:bCs/>
                <w:color w:val="auto"/>
                <w:sz w:val="24"/>
                <w:szCs w:val="24"/>
              </w:rPr>
              <w:t>201</w:t>
            </w:r>
            <w:r w:rsidR="00217C33" w:rsidRPr="00A60760">
              <w:rPr>
                <w:rFonts w:ascii="Times New Roman" w:hAnsi="Times New Roman"/>
                <w:b/>
                <w:bCs/>
                <w:color w:val="auto"/>
                <w:sz w:val="24"/>
                <w:szCs w:val="24"/>
              </w:rPr>
              <w:t>5</w:t>
            </w:r>
            <w:r w:rsidRPr="00A60760">
              <w:rPr>
                <w:rFonts w:ascii="Times New Roman" w:hAnsi="Times New Roman"/>
                <w:b/>
                <w:bCs/>
                <w:color w:val="auto"/>
                <w:sz w:val="24"/>
                <w:szCs w:val="24"/>
              </w:rPr>
              <w:t xml:space="preserve"> год</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7D99" w:rsidRPr="00A60760" w:rsidRDefault="00007D99" w:rsidP="00217C33">
            <w:pPr>
              <w:jc w:val="center"/>
              <w:rPr>
                <w:rFonts w:ascii="Times New Roman" w:hAnsi="Times New Roman"/>
                <w:b/>
                <w:bCs/>
                <w:color w:val="auto"/>
                <w:sz w:val="24"/>
                <w:szCs w:val="24"/>
              </w:rPr>
            </w:pPr>
            <w:r w:rsidRPr="00A60760">
              <w:rPr>
                <w:rFonts w:ascii="Times New Roman" w:hAnsi="Times New Roman"/>
                <w:b/>
                <w:bCs/>
                <w:color w:val="auto"/>
                <w:sz w:val="24"/>
                <w:szCs w:val="24"/>
              </w:rPr>
              <w:t>201</w:t>
            </w:r>
            <w:r w:rsidR="00217C33" w:rsidRPr="00A60760">
              <w:rPr>
                <w:rFonts w:ascii="Times New Roman" w:hAnsi="Times New Roman"/>
                <w:b/>
                <w:bCs/>
                <w:color w:val="auto"/>
                <w:sz w:val="24"/>
                <w:szCs w:val="24"/>
              </w:rPr>
              <w:t>6</w:t>
            </w:r>
            <w:r w:rsidRPr="00A60760">
              <w:rPr>
                <w:rFonts w:ascii="Times New Roman" w:hAnsi="Times New Roman"/>
                <w:b/>
                <w:bCs/>
                <w:color w:val="auto"/>
                <w:sz w:val="24"/>
                <w:szCs w:val="24"/>
              </w:rPr>
              <w:t xml:space="preserve"> год</w:t>
            </w:r>
          </w:p>
        </w:tc>
        <w:tc>
          <w:tcPr>
            <w:tcW w:w="19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7D99" w:rsidRPr="00A60760" w:rsidRDefault="00007D99" w:rsidP="00217C33">
            <w:pPr>
              <w:jc w:val="center"/>
              <w:rPr>
                <w:rFonts w:ascii="Times New Roman" w:hAnsi="Times New Roman"/>
                <w:b/>
                <w:bCs/>
                <w:color w:val="auto"/>
                <w:sz w:val="24"/>
                <w:szCs w:val="24"/>
              </w:rPr>
            </w:pPr>
            <w:r w:rsidRPr="00A60760">
              <w:rPr>
                <w:rFonts w:ascii="Times New Roman" w:hAnsi="Times New Roman"/>
                <w:b/>
                <w:bCs/>
                <w:color w:val="auto"/>
                <w:sz w:val="24"/>
                <w:szCs w:val="24"/>
              </w:rPr>
              <w:t>201</w:t>
            </w:r>
            <w:r w:rsidR="00217C33" w:rsidRPr="00A60760">
              <w:rPr>
                <w:rFonts w:ascii="Times New Roman" w:hAnsi="Times New Roman"/>
                <w:b/>
                <w:bCs/>
                <w:color w:val="auto"/>
                <w:sz w:val="24"/>
                <w:szCs w:val="24"/>
              </w:rPr>
              <w:t>7</w:t>
            </w:r>
            <w:r w:rsidRPr="00A60760">
              <w:rPr>
                <w:rFonts w:ascii="Times New Roman" w:hAnsi="Times New Roman"/>
                <w:b/>
                <w:bCs/>
                <w:color w:val="auto"/>
                <w:sz w:val="24"/>
                <w:szCs w:val="24"/>
              </w:rPr>
              <w:t xml:space="preserve"> год</w:t>
            </w:r>
          </w:p>
        </w:tc>
      </w:tr>
      <w:tr w:rsidR="00007D99" w:rsidRPr="00A60760" w:rsidTr="006601FB">
        <w:trPr>
          <w:trHeight w:val="276"/>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007D99" w:rsidRPr="00A60760" w:rsidRDefault="00007D99" w:rsidP="00007D99">
            <w:pPr>
              <w:rPr>
                <w:rFonts w:ascii="Times New Roman" w:hAnsi="Times New Roman"/>
                <w:b/>
                <w:bCs/>
                <w:color w:val="auto"/>
                <w:sz w:val="24"/>
                <w:szCs w:val="24"/>
              </w:rPr>
            </w:pPr>
          </w:p>
        </w:tc>
        <w:tc>
          <w:tcPr>
            <w:tcW w:w="1878" w:type="dxa"/>
            <w:gridSpan w:val="2"/>
            <w:vMerge/>
            <w:tcBorders>
              <w:top w:val="single" w:sz="4" w:space="0" w:color="auto"/>
              <w:left w:val="single" w:sz="4" w:space="0" w:color="auto"/>
              <w:bottom w:val="single" w:sz="4" w:space="0" w:color="auto"/>
              <w:right w:val="single" w:sz="4" w:space="0" w:color="auto"/>
            </w:tcBorders>
            <w:vAlign w:val="center"/>
            <w:hideMark/>
          </w:tcPr>
          <w:p w:rsidR="00007D99" w:rsidRPr="00A60760" w:rsidRDefault="00007D99" w:rsidP="00007D99">
            <w:pPr>
              <w:rPr>
                <w:rFonts w:ascii="Times New Roman" w:hAnsi="Times New Roman"/>
                <w:b/>
                <w:bCs/>
                <w:color w:val="auto"/>
                <w:sz w:val="24"/>
                <w:szCs w:val="24"/>
              </w:rPr>
            </w:pPr>
          </w:p>
        </w:tc>
        <w:tc>
          <w:tcPr>
            <w:tcW w:w="2243" w:type="dxa"/>
            <w:gridSpan w:val="2"/>
            <w:vMerge/>
            <w:tcBorders>
              <w:top w:val="single" w:sz="4" w:space="0" w:color="auto"/>
              <w:left w:val="single" w:sz="4" w:space="0" w:color="auto"/>
              <w:bottom w:val="single" w:sz="4" w:space="0" w:color="auto"/>
              <w:right w:val="single" w:sz="4" w:space="0" w:color="auto"/>
            </w:tcBorders>
            <w:vAlign w:val="center"/>
            <w:hideMark/>
          </w:tcPr>
          <w:p w:rsidR="00007D99" w:rsidRPr="00A60760" w:rsidRDefault="00007D99" w:rsidP="00007D99">
            <w:pPr>
              <w:rPr>
                <w:rFonts w:ascii="Times New Roman" w:hAnsi="Times New Roman"/>
                <w:b/>
                <w:bCs/>
                <w:color w:val="auto"/>
                <w:sz w:val="24"/>
                <w:szCs w:val="24"/>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07D99" w:rsidRPr="00A60760" w:rsidRDefault="00007D99" w:rsidP="00007D99">
            <w:pPr>
              <w:rPr>
                <w:rFonts w:ascii="Times New Roman" w:hAnsi="Times New Roman"/>
                <w:b/>
                <w:bCs/>
                <w:color w:val="auto"/>
                <w:sz w:val="24"/>
                <w:szCs w:val="24"/>
              </w:rPr>
            </w:pPr>
          </w:p>
        </w:tc>
        <w:tc>
          <w:tcPr>
            <w:tcW w:w="1933" w:type="dxa"/>
            <w:gridSpan w:val="2"/>
            <w:vMerge/>
            <w:tcBorders>
              <w:top w:val="single" w:sz="4" w:space="0" w:color="auto"/>
              <w:left w:val="single" w:sz="4" w:space="0" w:color="auto"/>
              <w:bottom w:val="single" w:sz="4" w:space="0" w:color="auto"/>
              <w:right w:val="single" w:sz="4" w:space="0" w:color="auto"/>
            </w:tcBorders>
            <w:vAlign w:val="center"/>
            <w:hideMark/>
          </w:tcPr>
          <w:p w:rsidR="00007D99" w:rsidRPr="00A60760" w:rsidRDefault="00007D99" w:rsidP="00007D99">
            <w:pPr>
              <w:rPr>
                <w:rFonts w:ascii="Times New Roman" w:hAnsi="Times New Roman"/>
                <w:b/>
                <w:bCs/>
                <w:color w:val="auto"/>
                <w:sz w:val="24"/>
                <w:szCs w:val="24"/>
              </w:rPr>
            </w:pPr>
          </w:p>
        </w:tc>
      </w:tr>
      <w:tr w:rsidR="00007D99" w:rsidRPr="00A60760" w:rsidTr="006601FB">
        <w:trPr>
          <w:trHeight w:val="276"/>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007D99" w:rsidRPr="00A60760" w:rsidRDefault="00007D99" w:rsidP="00007D99">
            <w:pPr>
              <w:rPr>
                <w:rFonts w:ascii="Times New Roman" w:hAnsi="Times New Roman"/>
                <w:b/>
                <w:bCs/>
                <w:color w:val="auto"/>
                <w:sz w:val="24"/>
                <w:szCs w:val="24"/>
              </w:rPr>
            </w:pPr>
          </w:p>
        </w:tc>
        <w:tc>
          <w:tcPr>
            <w:tcW w:w="1013" w:type="dxa"/>
            <w:tcBorders>
              <w:top w:val="nil"/>
              <w:left w:val="nil"/>
              <w:bottom w:val="single" w:sz="4" w:space="0" w:color="auto"/>
              <w:right w:val="single" w:sz="4" w:space="0" w:color="auto"/>
            </w:tcBorders>
            <w:shd w:val="clear" w:color="auto" w:fill="auto"/>
            <w:noWrap/>
            <w:hideMark/>
          </w:tcPr>
          <w:p w:rsidR="00007D99" w:rsidRPr="00A60760" w:rsidRDefault="00007D99" w:rsidP="00007D99">
            <w:pPr>
              <w:jc w:val="center"/>
              <w:rPr>
                <w:rFonts w:ascii="Times New Roman" w:hAnsi="Times New Roman"/>
                <w:b/>
                <w:bCs/>
                <w:color w:val="auto"/>
                <w:sz w:val="24"/>
                <w:szCs w:val="24"/>
              </w:rPr>
            </w:pPr>
            <w:r w:rsidRPr="00A60760">
              <w:rPr>
                <w:rFonts w:ascii="Times New Roman" w:hAnsi="Times New Roman"/>
                <w:b/>
                <w:bCs/>
                <w:color w:val="auto"/>
                <w:sz w:val="24"/>
                <w:szCs w:val="24"/>
              </w:rPr>
              <w:t>факт</w:t>
            </w:r>
          </w:p>
        </w:tc>
        <w:tc>
          <w:tcPr>
            <w:tcW w:w="865" w:type="dxa"/>
            <w:tcBorders>
              <w:top w:val="nil"/>
              <w:left w:val="nil"/>
              <w:bottom w:val="single" w:sz="4" w:space="0" w:color="auto"/>
              <w:right w:val="single" w:sz="4" w:space="0" w:color="auto"/>
            </w:tcBorders>
            <w:shd w:val="clear" w:color="auto" w:fill="auto"/>
            <w:noWrap/>
            <w:vAlign w:val="bottom"/>
            <w:hideMark/>
          </w:tcPr>
          <w:p w:rsidR="00007D99" w:rsidRPr="00A60760" w:rsidRDefault="00007D99" w:rsidP="00007D99">
            <w:pPr>
              <w:jc w:val="center"/>
              <w:rPr>
                <w:rFonts w:ascii="Times New Roman" w:hAnsi="Times New Roman"/>
                <w:b/>
                <w:bCs/>
                <w:color w:val="auto"/>
                <w:sz w:val="24"/>
                <w:szCs w:val="24"/>
              </w:rPr>
            </w:pPr>
            <w:r w:rsidRPr="00A60760">
              <w:rPr>
                <w:rFonts w:ascii="Times New Roman" w:hAnsi="Times New Roman"/>
                <w:b/>
                <w:bCs/>
                <w:color w:val="auto"/>
                <w:sz w:val="24"/>
                <w:szCs w:val="24"/>
              </w:rPr>
              <w:t>уд.вес</w:t>
            </w:r>
          </w:p>
        </w:tc>
        <w:tc>
          <w:tcPr>
            <w:tcW w:w="1382" w:type="dxa"/>
            <w:tcBorders>
              <w:top w:val="nil"/>
              <w:left w:val="nil"/>
              <w:bottom w:val="single" w:sz="4" w:space="0" w:color="auto"/>
              <w:right w:val="single" w:sz="4" w:space="0" w:color="auto"/>
            </w:tcBorders>
            <w:shd w:val="clear" w:color="auto" w:fill="auto"/>
            <w:noWrap/>
            <w:hideMark/>
          </w:tcPr>
          <w:p w:rsidR="00007D99" w:rsidRPr="00A60760" w:rsidRDefault="00007D99" w:rsidP="00007D99">
            <w:pPr>
              <w:jc w:val="center"/>
              <w:rPr>
                <w:rFonts w:ascii="Times New Roman" w:hAnsi="Times New Roman"/>
                <w:b/>
                <w:bCs/>
                <w:color w:val="auto"/>
                <w:sz w:val="24"/>
                <w:szCs w:val="24"/>
              </w:rPr>
            </w:pPr>
            <w:r w:rsidRPr="00A60760">
              <w:rPr>
                <w:rFonts w:ascii="Times New Roman" w:hAnsi="Times New Roman"/>
                <w:b/>
                <w:bCs/>
                <w:color w:val="auto"/>
                <w:sz w:val="24"/>
                <w:szCs w:val="24"/>
              </w:rPr>
              <w:t>факт</w:t>
            </w:r>
          </w:p>
        </w:tc>
        <w:tc>
          <w:tcPr>
            <w:tcW w:w="861" w:type="dxa"/>
            <w:tcBorders>
              <w:top w:val="nil"/>
              <w:left w:val="nil"/>
              <w:bottom w:val="single" w:sz="4" w:space="0" w:color="auto"/>
              <w:right w:val="single" w:sz="4" w:space="0" w:color="auto"/>
            </w:tcBorders>
            <w:shd w:val="clear" w:color="auto" w:fill="auto"/>
            <w:noWrap/>
            <w:vAlign w:val="bottom"/>
            <w:hideMark/>
          </w:tcPr>
          <w:p w:rsidR="00007D99" w:rsidRPr="00A60760" w:rsidRDefault="00007D99" w:rsidP="00007D99">
            <w:pPr>
              <w:jc w:val="center"/>
              <w:rPr>
                <w:rFonts w:ascii="Times New Roman" w:hAnsi="Times New Roman"/>
                <w:b/>
                <w:bCs/>
                <w:color w:val="auto"/>
                <w:sz w:val="24"/>
                <w:szCs w:val="24"/>
              </w:rPr>
            </w:pPr>
            <w:r w:rsidRPr="00A60760">
              <w:rPr>
                <w:rFonts w:ascii="Times New Roman" w:hAnsi="Times New Roman"/>
                <w:b/>
                <w:bCs/>
                <w:color w:val="auto"/>
                <w:sz w:val="24"/>
                <w:szCs w:val="24"/>
              </w:rPr>
              <w:t>уд.вес</w:t>
            </w:r>
          </w:p>
        </w:tc>
        <w:tc>
          <w:tcPr>
            <w:tcW w:w="876" w:type="dxa"/>
            <w:tcBorders>
              <w:top w:val="nil"/>
              <w:left w:val="nil"/>
              <w:bottom w:val="single" w:sz="4" w:space="0" w:color="auto"/>
              <w:right w:val="single" w:sz="4" w:space="0" w:color="auto"/>
            </w:tcBorders>
            <w:shd w:val="clear" w:color="auto" w:fill="auto"/>
            <w:noWrap/>
            <w:hideMark/>
          </w:tcPr>
          <w:p w:rsidR="00007D99" w:rsidRPr="00A60760" w:rsidRDefault="00007D99" w:rsidP="00007D99">
            <w:pPr>
              <w:jc w:val="center"/>
              <w:rPr>
                <w:rFonts w:ascii="Times New Roman" w:hAnsi="Times New Roman"/>
                <w:b/>
                <w:bCs/>
                <w:color w:val="auto"/>
                <w:sz w:val="24"/>
                <w:szCs w:val="24"/>
              </w:rPr>
            </w:pPr>
            <w:r w:rsidRPr="00A60760">
              <w:rPr>
                <w:rFonts w:ascii="Times New Roman" w:hAnsi="Times New Roman"/>
                <w:b/>
                <w:bCs/>
                <w:color w:val="auto"/>
                <w:sz w:val="24"/>
                <w:szCs w:val="24"/>
              </w:rPr>
              <w:t>ожид.</w:t>
            </w:r>
          </w:p>
        </w:tc>
        <w:tc>
          <w:tcPr>
            <w:tcW w:w="880" w:type="dxa"/>
            <w:tcBorders>
              <w:top w:val="nil"/>
              <w:left w:val="nil"/>
              <w:bottom w:val="single" w:sz="4" w:space="0" w:color="auto"/>
              <w:right w:val="single" w:sz="4" w:space="0" w:color="auto"/>
            </w:tcBorders>
            <w:shd w:val="clear" w:color="auto" w:fill="auto"/>
            <w:noWrap/>
            <w:vAlign w:val="bottom"/>
            <w:hideMark/>
          </w:tcPr>
          <w:p w:rsidR="00007D99" w:rsidRPr="00A60760" w:rsidRDefault="00007D99" w:rsidP="00007D99">
            <w:pPr>
              <w:jc w:val="center"/>
              <w:rPr>
                <w:rFonts w:ascii="Times New Roman" w:hAnsi="Times New Roman"/>
                <w:b/>
                <w:bCs/>
                <w:color w:val="auto"/>
                <w:sz w:val="24"/>
                <w:szCs w:val="24"/>
              </w:rPr>
            </w:pPr>
            <w:r w:rsidRPr="00A60760">
              <w:rPr>
                <w:rFonts w:ascii="Times New Roman" w:hAnsi="Times New Roman"/>
                <w:b/>
                <w:bCs/>
                <w:color w:val="auto"/>
                <w:sz w:val="24"/>
                <w:szCs w:val="24"/>
              </w:rPr>
              <w:t>уд.вес</w:t>
            </w:r>
          </w:p>
        </w:tc>
        <w:tc>
          <w:tcPr>
            <w:tcW w:w="1072" w:type="dxa"/>
            <w:tcBorders>
              <w:top w:val="nil"/>
              <w:left w:val="nil"/>
              <w:bottom w:val="single" w:sz="4" w:space="0" w:color="auto"/>
              <w:right w:val="single" w:sz="4" w:space="0" w:color="auto"/>
            </w:tcBorders>
            <w:shd w:val="clear" w:color="auto" w:fill="auto"/>
            <w:noWrap/>
            <w:hideMark/>
          </w:tcPr>
          <w:p w:rsidR="00007D99" w:rsidRPr="00A60760" w:rsidRDefault="00007D99" w:rsidP="00007D99">
            <w:pPr>
              <w:jc w:val="center"/>
              <w:rPr>
                <w:rFonts w:ascii="Times New Roman" w:hAnsi="Times New Roman"/>
                <w:b/>
                <w:bCs/>
                <w:color w:val="auto"/>
                <w:sz w:val="24"/>
                <w:szCs w:val="24"/>
              </w:rPr>
            </w:pPr>
            <w:r w:rsidRPr="00A60760">
              <w:rPr>
                <w:rFonts w:ascii="Times New Roman" w:hAnsi="Times New Roman"/>
                <w:b/>
                <w:bCs/>
                <w:color w:val="auto"/>
                <w:sz w:val="24"/>
                <w:szCs w:val="24"/>
              </w:rPr>
              <w:t>прогноз</w:t>
            </w:r>
          </w:p>
        </w:tc>
        <w:tc>
          <w:tcPr>
            <w:tcW w:w="861" w:type="dxa"/>
            <w:tcBorders>
              <w:top w:val="nil"/>
              <w:left w:val="nil"/>
              <w:bottom w:val="single" w:sz="4" w:space="0" w:color="auto"/>
              <w:right w:val="single" w:sz="4" w:space="0" w:color="auto"/>
            </w:tcBorders>
            <w:shd w:val="clear" w:color="auto" w:fill="auto"/>
            <w:noWrap/>
            <w:vAlign w:val="bottom"/>
            <w:hideMark/>
          </w:tcPr>
          <w:p w:rsidR="00007D99" w:rsidRPr="00A60760" w:rsidRDefault="00007D99" w:rsidP="00007D99">
            <w:pPr>
              <w:jc w:val="center"/>
              <w:rPr>
                <w:rFonts w:ascii="Times New Roman" w:hAnsi="Times New Roman"/>
                <w:b/>
                <w:bCs/>
                <w:color w:val="auto"/>
                <w:sz w:val="24"/>
                <w:szCs w:val="24"/>
              </w:rPr>
            </w:pPr>
            <w:r w:rsidRPr="00A60760">
              <w:rPr>
                <w:rFonts w:ascii="Times New Roman" w:hAnsi="Times New Roman"/>
                <w:b/>
                <w:bCs/>
                <w:color w:val="auto"/>
                <w:sz w:val="24"/>
                <w:szCs w:val="24"/>
              </w:rPr>
              <w:t>уд.вес</w:t>
            </w:r>
          </w:p>
        </w:tc>
      </w:tr>
      <w:tr w:rsidR="00217C33" w:rsidRPr="00A60760" w:rsidTr="006601FB">
        <w:trPr>
          <w:trHeight w:val="290"/>
        </w:trPr>
        <w:tc>
          <w:tcPr>
            <w:tcW w:w="2978" w:type="dxa"/>
            <w:tcBorders>
              <w:top w:val="nil"/>
              <w:left w:val="single" w:sz="4" w:space="0" w:color="auto"/>
              <w:bottom w:val="single" w:sz="4" w:space="0" w:color="auto"/>
              <w:right w:val="single" w:sz="4" w:space="0" w:color="auto"/>
            </w:tcBorders>
            <w:shd w:val="clear" w:color="auto" w:fill="auto"/>
            <w:noWrap/>
            <w:hideMark/>
          </w:tcPr>
          <w:p w:rsidR="00217C33" w:rsidRPr="00A60760" w:rsidRDefault="00217C33" w:rsidP="00007D99">
            <w:pPr>
              <w:jc w:val="both"/>
              <w:rPr>
                <w:rFonts w:ascii="Times New Roman" w:hAnsi="Times New Roman"/>
                <w:b/>
                <w:bCs/>
                <w:i/>
                <w:iCs/>
                <w:color w:val="auto"/>
                <w:sz w:val="24"/>
                <w:szCs w:val="24"/>
              </w:rPr>
            </w:pPr>
            <w:r w:rsidRPr="00A60760">
              <w:rPr>
                <w:rFonts w:ascii="Times New Roman" w:hAnsi="Times New Roman"/>
                <w:b/>
                <w:bCs/>
                <w:i/>
                <w:iCs/>
                <w:color w:val="auto"/>
                <w:sz w:val="24"/>
                <w:szCs w:val="24"/>
              </w:rPr>
              <w:t>Налоговые доходы, всего</w:t>
            </w:r>
          </w:p>
        </w:tc>
        <w:tc>
          <w:tcPr>
            <w:tcW w:w="1013" w:type="dxa"/>
            <w:tcBorders>
              <w:top w:val="nil"/>
              <w:left w:val="nil"/>
              <w:bottom w:val="single" w:sz="4" w:space="0" w:color="auto"/>
              <w:right w:val="single" w:sz="4" w:space="0" w:color="auto"/>
            </w:tcBorders>
            <w:shd w:val="clear" w:color="auto" w:fill="auto"/>
            <w:noWrap/>
            <w:hideMark/>
          </w:tcPr>
          <w:p w:rsidR="00217C33" w:rsidRPr="00A60760" w:rsidRDefault="00217C33" w:rsidP="006601FB">
            <w:pPr>
              <w:jc w:val="center"/>
              <w:rPr>
                <w:rFonts w:ascii="Times New Roman" w:hAnsi="Times New Roman"/>
                <w:b/>
                <w:bCs/>
                <w:i/>
                <w:iCs/>
                <w:color w:val="auto"/>
                <w:sz w:val="24"/>
                <w:szCs w:val="24"/>
              </w:rPr>
            </w:pPr>
            <w:r w:rsidRPr="00A60760">
              <w:rPr>
                <w:rFonts w:ascii="Times New Roman" w:hAnsi="Times New Roman"/>
                <w:b/>
                <w:bCs/>
                <w:i/>
                <w:iCs/>
                <w:color w:val="auto"/>
                <w:sz w:val="24"/>
                <w:szCs w:val="24"/>
              </w:rPr>
              <w:t>2859,1</w:t>
            </w:r>
          </w:p>
        </w:tc>
        <w:tc>
          <w:tcPr>
            <w:tcW w:w="865" w:type="dxa"/>
            <w:tcBorders>
              <w:top w:val="nil"/>
              <w:left w:val="nil"/>
              <w:bottom w:val="single" w:sz="4" w:space="0" w:color="auto"/>
              <w:right w:val="single" w:sz="4" w:space="0" w:color="auto"/>
            </w:tcBorders>
            <w:shd w:val="clear" w:color="auto" w:fill="auto"/>
            <w:noWrap/>
            <w:hideMark/>
          </w:tcPr>
          <w:p w:rsidR="00217C33" w:rsidRPr="00A60760" w:rsidRDefault="00217C33" w:rsidP="006601FB">
            <w:pPr>
              <w:jc w:val="center"/>
              <w:rPr>
                <w:rFonts w:ascii="Times New Roman" w:hAnsi="Times New Roman"/>
                <w:b/>
                <w:bCs/>
                <w:i/>
                <w:iCs/>
                <w:color w:val="auto"/>
                <w:sz w:val="24"/>
                <w:szCs w:val="24"/>
              </w:rPr>
            </w:pPr>
            <w:r w:rsidRPr="00A60760">
              <w:rPr>
                <w:rFonts w:ascii="Times New Roman" w:hAnsi="Times New Roman"/>
                <w:b/>
                <w:bCs/>
                <w:i/>
                <w:iCs/>
                <w:color w:val="auto"/>
                <w:sz w:val="24"/>
                <w:szCs w:val="24"/>
              </w:rPr>
              <w:t>78,0</w:t>
            </w:r>
          </w:p>
        </w:tc>
        <w:tc>
          <w:tcPr>
            <w:tcW w:w="1382" w:type="dxa"/>
            <w:tcBorders>
              <w:top w:val="nil"/>
              <w:left w:val="nil"/>
              <w:bottom w:val="single" w:sz="4" w:space="0" w:color="auto"/>
              <w:right w:val="single" w:sz="4" w:space="0" w:color="auto"/>
            </w:tcBorders>
            <w:shd w:val="clear" w:color="auto" w:fill="auto"/>
            <w:noWrap/>
            <w:hideMark/>
          </w:tcPr>
          <w:p w:rsidR="00217C33" w:rsidRPr="00A60760" w:rsidRDefault="00CD2437" w:rsidP="00007D99">
            <w:pPr>
              <w:jc w:val="center"/>
              <w:rPr>
                <w:rFonts w:ascii="Times New Roman" w:hAnsi="Times New Roman"/>
                <w:b/>
                <w:bCs/>
                <w:i/>
                <w:iCs/>
                <w:color w:val="auto"/>
                <w:sz w:val="24"/>
                <w:szCs w:val="24"/>
              </w:rPr>
            </w:pPr>
            <w:r w:rsidRPr="00A60760">
              <w:rPr>
                <w:rFonts w:ascii="Times New Roman" w:hAnsi="Times New Roman"/>
                <w:b/>
                <w:bCs/>
                <w:i/>
                <w:iCs/>
                <w:color w:val="auto"/>
                <w:sz w:val="24"/>
                <w:szCs w:val="24"/>
              </w:rPr>
              <w:t>2289,5</w:t>
            </w:r>
          </w:p>
        </w:tc>
        <w:tc>
          <w:tcPr>
            <w:tcW w:w="861" w:type="dxa"/>
            <w:tcBorders>
              <w:top w:val="nil"/>
              <w:left w:val="nil"/>
              <w:bottom w:val="single" w:sz="4" w:space="0" w:color="auto"/>
              <w:right w:val="single" w:sz="4" w:space="0" w:color="auto"/>
            </w:tcBorders>
            <w:shd w:val="clear" w:color="auto" w:fill="auto"/>
            <w:noWrap/>
            <w:hideMark/>
          </w:tcPr>
          <w:p w:rsidR="00217C33" w:rsidRPr="00A60760" w:rsidRDefault="0046790D" w:rsidP="0046790D">
            <w:pPr>
              <w:jc w:val="center"/>
              <w:rPr>
                <w:rFonts w:ascii="Times New Roman" w:hAnsi="Times New Roman"/>
                <w:b/>
                <w:bCs/>
                <w:i/>
                <w:iCs/>
                <w:color w:val="auto"/>
                <w:sz w:val="24"/>
                <w:szCs w:val="24"/>
              </w:rPr>
            </w:pPr>
            <w:r w:rsidRPr="00A60760">
              <w:rPr>
                <w:rFonts w:ascii="Times New Roman" w:hAnsi="Times New Roman"/>
                <w:b/>
                <w:bCs/>
                <w:i/>
                <w:iCs/>
                <w:color w:val="auto"/>
                <w:sz w:val="24"/>
                <w:szCs w:val="24"/>
              </w:rPr>
              <w:t>93,8</w:t>
            </w:r>
          </w:p>
        </w:tc>
        <w:tc>
          <w:tcPr>
            <w:tcW w:w="876" w:type="dxa"/>
            <w:tcBorders>
              <w:top w:val="nil"/>
              <w:left w:val="nil"/>
              <w:bottom w:val="single" w:sz="4" w:space="0" w:color="auto"/>
              <w:right w:val="single" w:sz="4" w:space="0" w:color="auto"/>
            </w:tcBorders>
            <w:shd w:val="clear" w:color="auto" w:fill="auto"/>
            <w:noWrap/>
            <w:hideMark/>
          </w:tcPr>
          <w:p w:rsidR="00217C33" w:rsidRPr="00A60760" w:rsidRDefault="0046790D" w:rsidP="00007D99">
            <w:pPr>
              <w:jc w:val="center"/>
              <w:rPr>
                <w:rFonts w:ascii="Times New Roman" w:hAnsi="Times New Roman"/>
                <w:b/>
                <w:bCs/>
                <w:i/>
                <w:iCs/>
                <w:color w:val="auto"/>
                <w:sz w:val="24"/>
                <w:szCs w:val="24"/>
              </w:rPr>
            </w:pPr>
            <w:r w:rsidRPr="00A60760">
              <w:rPr>
                <w:rFonts w:ascii="Times New Roman" w:hAnsi="Times New Roman"/>
                <w:b/>
                <w:bCs/>
                <w:i/>
                <w:iCs/>
                <w:color w:val="auto"/>
                <w:sz w:val="24"/>
                <w:szCs w:val="24"/>
              </w:rPr>
              <w:t>1915,9</w:t>
            </w:r>
          </w:p>
        </w:tc>
        <w:tc>
          <w:tcPr>
            <w:tcW w:w="880" w:type="dxa"/>
            <w:tcBorders>
              <w:top w:val="nil"/>
              <w:left w:val="nil"/>
              <w:bottom w:val="single" w:sz="4" w:space="0" w:color="auto"/>
              <w:right w:val="single" w:sz="4" w:space="0" w:color="auto"/>
            </w:tcBorders>
            <w:shd w:val="clear" w:color="auto" w:fill="auto"/>
            <w:noWrap/>
            <w:hideMark/>
          </w:tcPr>
          <w:p w:rsidR="00217C33" w:rsidRPr="00A60760" w:rsidRDefault="000F2392" w:rsidP="00007D99">
            <w:pPr>
              <w:jc w:val="center"/>
              <w:rPr>
                <w:rFonts w:ascii="Times New Roman" w:hAnsi="Times New Roman"/>
                <w:b/>
                <w:bCs/>
                <w:i/>
                <w:iCs/>
                <w:color w:val="auto"/>
                <w:sz w:val="24"/>
                <w:szCs w:val="24"/>
              </w:rPr>
            </w:pPr>
            <w:r w:rsidRPr="00A60760">
              <w:rPr>
                <w:rFonts w:ascii="Times New Roman" w:hAnsi="Times New Roman"/>
                <w:b/>
                <w:bCs/>
                <w:i/>
                <w:iCs/>
                <w:color w:val="auto"/>
                <w:sz w:val="24"/>
                <w:szCs w:val="24"/>
              </w:rPr>
              <w:t>87,7</w:t>
            </w:r>
          </w:p>
        </w:tc>
        <w:tc>
          <w:tcPr>
            <w:tcW w:w="1072" w:type="dxa"/>
            <w:tcBorders>
              <w:top w:val="nil"/>
              <w:left w:val="nil"/>
              <w:bottom w:val="single" w:sz="4" w:space="0" w:color="auto"/>
              <w:right w:val="single" w:sz="4" w:space="0" w:color="auto"/>
            </w:tcBorders>
            <w:shd w:val="clear" w:color="auto" w:fill="auto"/>
            <w:noWrap/>
            <w:hideMark/>
          </w:tcPr>
          <w:p w:rsidR="00217C33" w:rsidRPr="00A60760" w:rsidRDefault="00A60760" w:rsidP="00007D99">
            <w:pPr>
              <w:jc w:val="center"/>
              <w:rPr>
                <w:rFonts w:ascii="Times New Roman" w:hAnsi="Times New Roman"/>
                <w:b/>
                <w:bCs/>
                <w:i/>
                <w:iCs/>
                <w:color w:val="auto"/>
                <w:sz w:val="24"/>
                <w:szCs w:val="24"/>
              </w:rPr>
            </w:pPr>
            <w:r w:rsidRPr="00A60760">
              <w:rPr>
                <w:rFonts w:ascii="Times New Roman" w:hAnsi="Times New Roman"/>
                <w:b/>
                <w:bCs/>
                <w:i/>
                <w:iCs/>
                <w:color w:val="auto"/>
                <w:sz w:val="24"/>
                <w:szCs w:val="24"/>
              </w:rPr>
              <w:t>1918,9</w:t>
            </w:r>
          </w:p>
        </w:tc>
        <w:tc>
          <w:tcPr>
            <w:tcW w:w="861" w:type="dxa"/>
            <w:tcBorders>
              <w:top w:val="nil"/>
              <w:left w:val="nil"/>
              <w:bottom w:val="single" w:sz="4" w:space="0" w:color="auto"/>
              <w:right w:val="single" w:sz="4" w:space="0" w:color="auto"/>
            </w:tcBorders>
            <w:shd w:val="clear" w:color="auto" w:fill="auto"/>
            <w:noWrap/>
            <w:hideMark/>
          </w:tcPr>
          <w:p w:rsidR="00217C33" w:rsidRPr="00A60760" w:rsidRDefault="00A60760" w:rsidP="00007D99">
            <w:pPr>
              <w:jc w:val="center"/>
              <w:rPr>
                <w:rFonts w:ascii="Times New Roman" w:hAnsi="Times New Roman"/>
                <w:b/>
                <w:bCs/>
                <w:i/>
                <w:iCs/>
                <w:color w:val="auto"/>
                <w:sz w:val="24"/>
                <w:szCs w:val="24"/>
              </w:rPr>
            </w:pPr>
            <w:r w:rsidRPr="00A60760">
              <w:rPr>
                <w:rFonts w:ascii="Times New Roman" w:hAnsi="Times New Roman"/>
                <w:b/>
                <w:bCs/>
                <w:i/>
                <w:iCs/>
                <w:color w:val="auto"/>
                <w:sz w:val="24"/>
                <w:szCs w:val="24"/>
              </w:rPr>
              <w:t>78,9</w:t>
            </w:r>
          </w:p>
        </w:tc>
      </w:tr>
      <w:tr w:rsidR="00217C33" w:rsidRPr="00A60760" w:rsidTr="006601FB">
        <w:trPr>
          <w:trHeight w:val="580"/>
        </w:trPr>
        <w:tc>
          <w:tcPr>
            <w:tcW w:w="2978" w:type="dxa"/>
            <w:tcBorders>
              <w:top w:val="nil"/>
              <w:left w:val="single" w:sz="4" w:space="0" w:color="auto"/>
              <w:bottom w:val="single" w:sz="4" w:space="0" w:color="auto"/>
              <w:right w:val="single" w:sz="4" w:space="0" w:color="auto"/>
            </w:tcBorders>
            <w:shd w:val="clear" w:color="auto" w:fill="auto"/>
            <w:noWrap/>
            <w:hideMark/>
          </w:tcPr>
          <w:p w:rsidR="00217C33" w:rsidRPr="00A60760" w:rsidRDefault="00217C33" w:rsidP="00007D99">
            <w:pPr>
              <w:jc w:val="both"/>
              <w:rPr>
                <w:rFonts w:ascii="Times New Roman" w:hAnsi="Times New Roman"/>
                <w:color w:val="auto"/>
                <w:sz w:val="24"/>
                <w:szCs w:val="24"/>
              </w:rPr>
            </w:pPr>
            <w:r w:rsidRPr="00A60760">
              <w:rPr>
                <w:rFonts w:ascii="Times New Roman" w:hAnsi="Times New Roman"/>
                <w:color w:val="auto"/>
                <w:sz w:val="24"/>
                <w:szCs w:val="24"/>
              </w:rPr>
              <w:lastRenderedPageBreak/>
              <w:t>Налог на доходы физических лиц</w:t>
            </w:r>
          </w:p>
        </w:tc>
        <w:tc>
          <w:tcPr>
            <w:tcW w:w="1013"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716,0</w:t>
            </w:r>
          </w:p>
        </w:tc>
        <w:tc>
          <w:tcPr>
            <w:tcW w:w="865"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19,5</w:t>
            </w:r>
          </w:p>
        </w:tc>
        <w:tc>
          <w:tcPr>
            <w:tcW w:w="1382"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color w:val="auto"/>
                <w:sz w:val="24"/>
                <w:szCs w:val="24"/>
              </w:rPr>
            </w:pPr>
            <w:r w:rsidRPr="00A60760">
              <w:rPr>
                <w:rFonts w:ascii="Times New Roman" w:hAnsi="Times New Roman"/>
                <w:color w:val="auto"/>
                <w:sz w:val="24"/>
                <w:szCs w:val="24"/>
              </w:rPr>
              <w:t>341,6</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46790D" w:rsidP="0046790D">
            <w:pPr>
              <w:jc w:val="center"/>
              <w:rPr>
                <w:rFonts w:ascii="Times New Roman" w:hAnsi="Times New Roman"/>
                <w:color w:val="auto"/>
                <w:sz w:val="24"/>
                <w:szCs w:val="24"/>
              </w:rPr>
            </w:pPr>
            <w:r w:rsidRPr="00A60760">
              <w:rPr>
                <w:rFonts w:ascii="Times New Roman" w:hAnsi="Times New Roman"/>
                <w:color w:val="auto"/>
                <w:sz w:val="24"/>
                <w:szCs w:val="24"/>
              </w:rPr>
              <w:t>13,99</w:t>
            </w:r>
          </w:p>
        </w:tc>
        <w:tc>
          <w:tcPr>
            <w:tcW w:w="876" w:type="dxa"/>
            <w:tcBorders>
              <w:top w:val="nil"/>
              <w:left w:val="nil"/>
              <w:bottom w:val="single" w:sz="4" w:space="0" w:color="auto"/>
              <w:right w:val="single" w:sz="4" w:space="0" w:color="auto"/>
            </w:tcBorders>
            <w:shd w:val="clear" w:color="auto" w:fill="auto"/>
            <w:noWrap/>
            <w:vAlign w:val="center"/>
            <w:hideMark/>
          </w:tcPr>
          <w:p w:rsidR="00217C33" w:rsidRPr="00A60760" w:rsidRDefault="006601FB" w:rsidP="00007D99">
            <w:pPr>
              <w:jc w:val="center"/>
              <w:rPr>
                <w:rFonts w:ascii="Times New Roman" w:hAnsi="Times New Roman"/>
                <w:color w:val="auto"/>
                <w:sz w:val="24"/>
                <w:szCs w:val="24"/>
              </w:rPr>
            </w:pPr>
            <w:r w:rsidRPr="00A60760">
              <w:rPr>
                <w:rFonts w:ascii="Times New Roman" w:hAnsi="Times New Roman"/>
                <w:color w:val="auto"/>
                <w:sz w:val="24"/>
                <w:szCs w:val="24"/>
              </w:rPr>
              <w:t>389,9</w:t>
            </w:r>
          </w:p>
        </w:tc>
        <w:tc>
          <w:tcPr>
            <w:tcW w:w="880" w:type="dxa"/>
            <w:tcBorders>
              <w:top w:val="nil"/>
              <w:left w:val="nil"/>
              <w:bottom w:val="single" w:sz="4" w:space="0" w:color="auto"/>
              <w:right w:val="single" w:sz="4" w:space="0" w:color="auto"/>
            </w:tcBorders>
            <w:shd w:val="clear" w:color="auto" w:fill="auto"/>
            <w:noWrap/>
            <w:vAlign w:val="center"/>
            <w:hideMark/>
          </w:tcPr>
          <w:p w:rsidR="00217C33" w:rsidRPr="00A60760" w:rsidRDefault="000F2392" w:rsidP="00007D99">
            <w:pPr>
              <w:jc w:val="center"/>
              <w:rPr>
                <w:rFonts w:ascii="Times New Roman" w:hAnsi="Times New Roman"/>
                <w:color w:val="auto"/>
                <w:sz w:val="24"/>
                <w:szCs w:val="24"/>
              </w:rPr>
            </w:pPr>
            <w:r w:rsidRPr="00A60760">
              <w:rPr>
                <w:rFonts w:ascii="Times New Roman" w:hAnsi="Times New Roman"/>
                <w:color w:val="auto"/>
                <w:sz w:val="24"/>
                <w:szCs w:val="24"/>
              </w:rPr>
              <w:t>17,8</w:t>
            </w:r>
          </w:p>
        </w:tc>
        <w:tc>
          <w:tcPr>
            <w:tcW w:w="1072" w:type="dxa"/>
            <w:tcBorders>
              <w:top w:val="nil"/>
              <w:left w:val="nil"/>
              <w:bottom w:val="single" w:sz="4" w:space="0" w:color="auto"/>
              <w:right w:val="single" w:sz="4" w:space="0" w:color="auto"/>
            </w:tcBorders>
            <w:shd w:val="clear" w:color="auto" w:fill="auto"/>
            <w:noWrap/>
            <w:vAlign w:val="center"/>
            <w:hideMark/>
          </w:tcPr>
          <w:p w:rsidR="00217C33" w:rsidRPr="00A60760" w:rsidRDefault="00A60760" w:rsidP="00007D99">
            <w:pPr>
              <w:jc w:val="center"/>
              <w:rPr>
                <w:rFonts w:ascii="Times New Roman" w:hAnsi="Times New Roman"/>
                <w:color w:val="auto"/>
                <w:sz w:val="24"/>
                <w:szCs w:val="24"/>
              </w:rPr>
            </w:pPr>
            <w:r w:rsidRPr="00A60760">
              <w:rPr>
                <w:rFonts w:ascii="Times New Roman" w:hAnsi="Times New Roman"/>
                <w:color w:val="auto"/>
                <w:sz w:val="24"/>
                <w:szCs w:val="24"/>
              </w:rPr>
              <w:t>412,9</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A60760" w:rsidP="00EF572E">
            <w:pPr>
              <w:jc w:val="center"/>
              <w:rPr>
                <w:rFonts w:ascii="Times New Roman" w:hAnsi="Times New Roman"/>
                <w:color w:val="auto"/>
                <w:sz w:val="24"/>
                <w:szCs w:val="24"/>
              </w:rPr>
            </w:pPr>
            <w:r w:rsidRPr="00A60760">
              <w:rPr>
                <w:rFonts w:ascii="Times New Roman" w:hAnsi="Times New Roman"/>
                <w:color w:val="auto"/>
                <w:sz w:val="24"/>
                <w:szCs w:val="24"/>
              </w:rPr>
              <w:t>16,9</w:t>
            </w:r>
          </w:p>
        </w:tc>
      </w:tr>
      <w:tr w:rsidR="00217C33" w:rsidRPr="00A60760" w:rsidTr="006601FB">
        <w:trPr>
          <w:trHeight w:val="580"/>
        </w:trPr>
        <w:tc>
          <w:tcPr>
            <w:tcW w:w="2978" w:type="dxa"/>
            <w:tcBorders>
              <w:top w:val="nil"/>
              <w:left w:val="single" w:sz="4" w:space="0" w:color="auto"/>
              <w:bottom w:val="single" w:sz="4" w:space="0" w:color="auto"/>
              <w:right w:val="single" w:sz="4" w:space="0" w:color="auto"/>
            </w:tcBorders>
            <w:shd w:val="clear" w:color="auto" w:fill="auto"/>
            <w:noWrap/>
            <w:hideMark/>
          </w:tcPr>
          <w:p w:rsidR="00217C33" w:rsidRPr="00A60760" w:rsidRDefault="00217C33" w:rsidP="00007D99">
            <w:pPr>
              <w:jc w:val="both"/>
              <w:rPr>
                <w:rFonts w:ascii="Times New Roman" w:hAnsi="Times New Roman"/>
                <w:color w:val="auto"/>
                <w:sz w:val="24"/>
                <w:szCs w:val="24"/>
              </w:rPr>
            </w:pPr>
            <w:r w:rsidRPr="00A60760">
              <w:rPr>
                <w:rFonts w:ascii="Times New Roman" w:hAnsi="Times New Roman"/>
                <w:color w:val="auto"/>
                <w:sz w:val="24"/>
                <w:szCs w:val="24"/>
              </w:rPr>
              <w:t>Налоги на товары (работы, услуги), реализуемые на территории Российской Федерации</w:t>
            </w:r>
          </w:p>
        </w:tc>
        <w:tc>
          <w:tcPr>
            <w:tcW w:w="1013"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508,5</w:t>
            </w:r>
          </w:p>
        </w:tc>
        <w:tc>
          <w:tcPr>
            <w:tcW w:w="865"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13,9</w:t>
            </w:r>
          </w:p>
        </w:tc>
        <w:tc>
          <w:tcPr>
            <w:tcW w:w="1382" w:type="dxa"/>
            <w:tcBorders>
              <w:top w:val="nil"/>
              <w:left w:val="nil"/>
              <w:bottom w:val="single" w:sz="4" w:space="0" w:color="auto"/>
              <w:right w:val="single" w:sz="4" w:space="0" w:color="auto"/>
            </w:tcBorders>
            <w:shd w:val="clear" w:color="auto" w:fill="auto"/>
            <w:noWrap/>
            <w:vAlign w:val="center"/>
            <w:hideMark/>
          </w:tcPr>
          <w:p w:rsidR="00217C33" w:rsidRPr="00A60760" w:rsidRDefault="00CD2437" w:rsidP="00FA6CB5">
            <w:pPr>
              <w:jc w:val="center"/>
              <w:rPr>
                <w:rFonts w:ascii="Times New Roman" w:hAnsi="Times New Roman"/>
                <w:color w:val="auto"/>
                <w:sz w:val="24"/>
                <w:szCs w:val="24"/>
              </w:rPr>
            </w:pPr>
            <w:r w:rsidRPr="00A60760">
              <w:rPr>
                <w:rFonts w:ascii="Times New Roman" w:hAnsi="Times New Roman"/>
                <w:color w:val="auto"/>
                <w:sz w:val="24"/>
                <w:szCs w:val="24"/>
              </w:rPr>
              <w:t>0</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CD2437" w:rsidP="00007D99">
            <w:pPr>
              <w:jc w:val="center"/>
              <w:rPr>
                <w:rFonts w:ascii="Times New Roman" w:hAnsi="Times New Roman"/>
                <w:color w:val="auto"/>
                <w:sz w:val="24"/>
                <w:szCs w:val="24"/>
              </w:rPr>
            </w:pPr>
            <w:r w:rsidRPr="00A60760">
              <w:rPr>
                <w:rFonts w:ascii="Times New Roman" w:hAnsi="Times New Roman"/>
                <w:color w:val="auto"/>
                <w:sz w:val="24"/>
                <w:szCs w:val="24"/>
              </w:rPr>
              <w:t>0</w:t>
            </w:r>
          </w:p>
        </w:tc>
        <w:tc>
          <w:tcPr>
            <w:tcW w:w="876"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color w:val="auto"/>
                <w:sz w:val="24"/>
                <w:szCs w:val="24"/>
              </w:rPr>
            </w:pPr>
            <w:r w:rsidRPr="00A60760">
              <w:rPr>
                <w:rFonts w:ascii="Times New Roman" w:hAnsi="Times New Roman"/>
                <w:color w:val="auto"/>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color w:val="auto"/>
                <w:sz w:val="24"/>
                <w:szCs w:val="24"/>
              </w:rPr>
            </w:pPr>
            <w:r w:rsidRPr="00A60760">
              <w:rPr>
                <w:rFonts w:ascii="Times New Roman" w:hAnsi="Times New Roman"/>
                <w:color w:val="auto"/>
                <w:sz w:val="24"/>
                <w:szCs w:val="24"/>
              </w:rPr>
              <w:t>0</w:t>
            </w:r>
          </w:p>
        </w:tc>
        <w:tc>
          <w:tcPr>
            <w:tcW w:w="1072"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color w:val="auto"/>
                <w:sz w:val="24"/>
                <w:szCs w:val="24"/>
              </w:rPr>
            </w:pPr>
            <w:r w:rsidRPr="00A60760">
              <w:rPr>
                <w:rFonts w:ascii="Times New Roman" w:hAnsi="Times New Roman"/>
                <w:color w:val="auto"/>
                <w:sz w:val="24"/>
                <w:szCs w:val="24"/>
              </w:rPr>
              <w:t>0</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color w:val="auto"/>
                <w:sz w:val="24"/>
                <w:szCs w:val="24"/>
              </w:rPr>
            </w:pPr>
            <w:r w:rsidRPr="00A60760">
              <w:rPr>
                <w:rFonts w:ascii="Times New Roman" w:hAnsi="Times New Roman"/>
                <w:color w:val="auto"/>
                <w:sz w:val="24"/>
                <w:szCs w:val="24"/>
              </w:rPr>
              <w:t>0</w:t>
            </w:r>
          </w:p>
        </w:tc>
      </w:tr>
      <w:tr w:rsidR="00217C33" w:rsidRPr="00A60760" w:rsidTr="006601FB">
        <w:trPr>
          <w:trHeight w:val="580"/>
        </w:trPr>
        <w:tc>
          <w:tcPr>
            <w:tcW w:w="2978" w:type="dxa"/>
            <w:tcBorders>
              <w:top w:val="nil"/>
              <w:left w:val="single" w:sz="4" w:space="0" w:color="auto"/>
              <w:bottom w:val="single" w:sz="4" w:space="0" w:color="auto"/>
              <w:right w:val="single" w:sz="4" w:space="0" w:color="auto"/>
            </w:tcBorders>
            <w:shd w:val="clear" w:color="auto" w:fill="auto"/>
            <w:noWrap/>
            <w:hideMark/>
          </w:tcPr>
          <w:p w:rsidR="00217C33" w:rsidRPr="00A60760" w:rsidRDefault="00217C33" w:rsidP="00007D99">
            <w:pPr>
              <w:jc w:val="both"/>
              <w:rPr>
                <w:rFonts w:ascii="Times New Roman" w:hAnsi="Times New Roman"/>
                <w:color w:val="auto"/>
                <w:sz w:val="24"/>
                <w:szCs w:val="24"/>
              </w:rPr>
            </w:pPr>
            <w:r w:rsidRPr="00A60760">
              <w:rPr>
                <w:rFonts w:ascii="Times New Roman" w:hAnsi="Times New Roman"/>
                <w:color w:val="auto"/>
                <w:sz w:val="24"/>
                <w:szCs w:val="24"/>
              </w:rPr>
              <w:t>Единый сельскохозяйственный налог</w:t>
            </w:r>
          </w:p>
        </w:tc>
        <w:tc>
          <w:tcPr>
            <w:tcW w:w="1013"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156,2</w:t>
            </w:r>
          </w:p>
        </w:tc>
        <w:tc>
          <w:tcPr>
            <w:tcW w:w="865"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4,2</w:t>
            </w:r>
          </w:p>
        </w:tc>
        <w:tc>
          <w:tcPr>
            <w:tcW w:w="1382"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color w:val="auto"/>
                <w:sz w:val="24"/>
                <w:szCs w:val="24"/>
              </w:rPr>
            </w:pPr>
            <w:r w:rsidRPr="00A60760">
              <w:rPr>
                <w:rFonts w:ascii="Times New Roman" w:hAnsi="Times New Roman"/>
                <w:color w:val="auto"/>
                <w:sz w:val="24"/>
                <w:szCs w:val="24"/>
              </w:rPr>
              <w:t>34,8</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46790D" w:rsidP="0046790D">
            <w:pPr>
              <w:jc w:val="center"/>
              <w:rPr>
                <w:rFonts w:ascii="Times New Roman" w:hAnsi="Times New Roman"/>
                <w:color w:val="auto"/>
                <w:sz w:val="24"/>
                <w:szCs w:val="24"/>
              </w:rPr>
            </w:pPr>
            <w:r w:rsidRPr="00A60760">
              <w:rPr>
                <w:rFonts w:ascii="Times New Roman" w:hAnsi="Times New Roman"/>
                <w:color w:val="auto"/>
                <w:sz w:val="24"/>
                <w:szCs w:val="24"/>
              </w:rPr>
              <w:t>1,4</w:t>
            </w:r>
          </w:p>
        </w:tc>
        <w:tc>
          <w:tcPr>
            <w:tcW w:w="876" w:type="dxa"/>
            <w:tcBorders>
              <w:top w:val="nil"/>
              <w:left w:val="nil"/>
              <w:bottom w:val="single" w:sz="4" w:space="0" w:color="auto"/>
              <w:right w:val="single" w:sz="4" w:space="0" w:color="auto"/>
            </w:tcBorders>
            <w:shd w:val="clear" w:color="auto" w:fill="auto"/>
            <w:noWrap/>
            <w:vAlign w:val="center"/>
            <w:hideMark/>
          </w:tcPr>
          <w:p w:rsidR="00217C33" w:rsidRPr="00A60760" w:rsidRDefault="006601FB" w:rsidP="00007D99">
            <w:pPr>
              <w:jc w:val="center"/>
              <w:rPr>
                <w:rFonts w:ascii="Times New Roman" w:hAnsi="Times New Roman"/>
                <w:color w:val="auto"/>
                <w:sz w:val="24"/>
                <w:szCs w:val="24"/>
              </w:rPr>
            </w:pPr>
            <w:r w:rsidRPr="00A60760">
              <w:rPr>
                <w:rFonts w:ascii="Times New Roman" w:hAnsi="Times New Roman"/>
                <w:color w:val="auto"/>
                <w:sz w:val="24"/>
                <w:szCs w:val="24"/>
              </w:rPr>
              <w:t>50,0</w:t>
            </w:r>
          </w:p>
        </w:tc>
        <w:tc>
          <w:tcPr>
            <w:tcW w:w="880" w:type="dxa"/>
            <w:tcBorders>
              <w:top w:val="nil"/>
              <w:left w:val="nil"/>
              <w:bottom w:val="single" w:sz="4" w:space="0" w:color="auto"/>
              <w:right w:val="single" w:sz="4" w:space="0" w:color="auto"/>
            </w:tcBorders>
            <w:shd w:val="clear" w:color="auto" w:fill="auto"/>
            <w:noWrap/>
            <w:vAlign w:val="center"/>
            <w:hideMark/>
          </w:tcPr>
          <w:p w:rsidR="00217C33" w:rsidRPr="00A60760" w:rsidRDefault="000F2392" w:rsidP="00007D99">
            <w:pPr>
              <w:jc w:val="center"/>
              <w:rPr>
                <w:rFonts w:ascii="Times New Roman" w:hAnsi="Times New Roman"/>
                <w:color w:val="auto"/>
                <w:sz w:val="24"/>
                <w:szCs w:val="24"/>
              </w:rPr>
            </w:pPr>
            <w:r w:rsidRPr="00A60760">
              <w:rPr>
                <w:rFonts w:ascii="Times New Roman" w:hAnsi="Times New Roman"/>
                <w:color w:val="auto"/>
                <w:sz w:val="24"/>
                <w:szCs w:val="24"/>
              </w:rPr>
              <w:t>2,3</w:t>
            </w:r>
          </w:p>
        </w:tc>
        <w:tc>
          <w:tcPr>
            <w:tcW w:w="1072" w:type="dxa"/>
            <w:tcBorders>
              <w:top w:val="nil"/>
              <w:left w:val="nil"/>
              <w:bottom w:val="single" w:sz="4" w:space="0" w:color="auto"/>
              <w:right w:val="single" w:sz="4" w:space="0" w:color="auto"/>
            </w:tcBorders>
            <w:shd w:val="clear" w:color="auto" w:fill="auto"/>
            <w:noWrap/>
            <w:vAlign w:val="center"/>
            <w:hideMark/>
          </w:tcPr>
          <w:p w:rsidR="00217C33" w:rsidRPr="00A60760" w:rsidRDefault="00A60760" w:rsidP="00007D99">
            <w:pPr>
              <w:jc w:val="center"/>
              <w:rPr>
                <w:rFonts w:ascii="Times New Roman" w:hAnsi="Times New Roman"/>
                <w:color w:val="auto"/>
                <w:sz w:val="24"/>
                <w:szCs w:val="24"/>
              </w:rPr>
            </w:pPr>
            <w:r w:rsidRPr="00A60760">
              <w:rPr>
                <w:rFonts w:ascii="Times New Roman" w:hAnsi="Times New Roman"/>
                <w:color w:val="auto"/>
                <w:sz w:val="24"/>
                <w:szCs w:val="24"/>
              </w:rPr>
              <w:t>30,0</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A60760" w:rsidP="00007D99">
            <w:pPr>
              <w:jc w:val="center"/>
              <w:rPr>
                <w:rFonts w:ascii="Times New Roman" w:hAnsi="Times New Roman"/>
                <w:color w:val="auto"/>
                <w:sz w:val="24"/>
                <w:szCs w:val="24"/>
              </w:rPr>
            </w:pPr>
            <w:r w:rsidRPr="00A60760">
              <w:rPr>
                <w:rFonts w:ascii="Times New Roman" w:hAnsi="Times New Roman"/>
                <w:color w:val="auto"/>
                <w:sz w:val="24"/>
                <w:szCs w:val="24"/>
              </w:rPr>
              <w:t>1,2</w:t>
            </w:r>
          </w:p>
        </w:tc>
      </w:tr>
      <w:tr w:rsidR="00217C33" w:rsidRPr="00A60760" w:rsidTr="006601FB">
        <w:trPr>
          <w:trHeight w:val="580"/>
        </w:trPr>
        <w:tc>
          <w:tcPr>
            <w:tcW w:w="2978" w:type="dxa"/>
            <w:tcBorders>
              <w:top w:val="nil"/>
              <w:left w:val="single" w:sz="4" w:space="0" w:color="auto"/>
              <w:bottom w:val="single" w:sz="4" w:space="0" w:color="auto"/>
              <w:right w:val="single" w:sz="4" w:space="0" w:color="auto"/>
            </w:tcBorders>
            <w:shd w:val="clear" w:color="auto" w:fill="auto"/>
            <w:noWrap/>
            <w:hideMark/>
          </w:tcPr>
          <w:p w:rsidR="00217C33" w:rsidRPr="00A60760" w:rsidRDefault="00217C33" w:rsidP="00007D99">
            <w:pPr>
              <w:jc w:val="both"/>
              <w:rPr>
                <w:rFonts w:ascii="Times New Roman" w:hAnsi="Times New Roman"/>
                <w:color w:val="auto"/>
                <w:sz w:val="24"/>
                <w:szCs w:val="24"/>
              </w:rPr>
            </w:pPr>
            <w:r w:rsidRPr="00A60760">
              <w:rPr>
                <w:rFonts w:ascii="Times New Roman" w:hAnsi="Times New Roman"/>
                <w:color w:val="auto"/>
                <w:sz w:val="24"/>
                <w:szCs w:val="24"/>
              </w:rPr>
              <w:t>Налог на имущество физических лиц</w:t>
            </w:r>
          </w:p>
        </w:tc>
        <w:tc>
          <w:tcPr>
            <w:tcW w:w="1013"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82,8</w:t>
            </w:r>
          </w:p>
        </w:tc>
        <w:tc>
          <w:tcPr>
            <w:tcW w:w="865"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2,3</w:t>
            </w:r>
          </w:p>
        </w:tc>
        <w:tc>
          <w:tcPr>
            <w:tcW w:w="1382" w:type="dxa"/>
            <w:tcBorders>
              <w:top w:val="nil"/>
              <w:left w:val="nil"/>
              <w:bottom w:val="single" w:sz="4" w:space="0" w:color="auto"/>
              <w:right w:val="single" w:sz="4" w:space="0" w:color="auto"/>
            </w:tcBorders>
            <w:shd w:val="clear" w:color="auto" w:fill="auto"/>
            <w:noWrap/>
            <w:vAlign w:val="center"/>
            <w:hideMark/>
          </w:tcPr>
          <w:p w:rsidR="00217C33" w:rsidRPr="00A60760" w:rsidRDefault="00CD2437" w:rsidP="00007D99">
            <w:pPr>
              <w:jc w:val="center"/>
              <w:rPr>
                <w:rFonts w:ascii="Times New Roman" w:hAnsi="Times New Roman"/>
                <w:color w:val="auto"/>
                <w:sz w:val="24"/>
                <w:szCs w:val="24"/>
              </w:rPr>
            </w:pPr>
            <w:r w:rsidRPr="00A60760">
              <w:rPr>
                <w:rFonts w:ascii="Times New Roman" w:hAnsi="Times New Roman"/>
                <w:color w:val="auto"/>
                <w:sz w:val="24"/>
                <w:szCs w:val="24"/>
              </w:rPr>
              <w:t>103,9</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46790D" w:rsidP="0046790D">
            <w:pPr>
              <w:jc w:val="center"/>
              <w:rPr>
                <w:rFonts w:ascii="Times New Roman" w:hAnsi="Times New Roman"/>
                <w:color w:val="auto"/>
                <w:sz w:val="24"/>
                <w:szCs w:val="24"/>
              </w:rPr>
            </w:pPr>
            <w:r w:rsidRPr="00A60760">
              <w:rPr>
                <w:rFonts w:ascii="Times New Roman" w:hAnsi="Times New Roman"/>
                <w:color w:val="auto"/>
                <w:sz w:val="24"/>
                <w:szCs w:val="24"/>
              </w:rPr>
              <w:t>4,3</w:t>
            </w:r>
          </w:p>
        </w:tc>
        <w:tc>
          <w:tcPr>
            <w:tcW w:w="876" w:type="dxa"/>
            <w:tcBorders>
              <w:top w:val="nil"/>
              <w:left w:val="nil"/>
              <w:bottom w:val="single" w:sz="4" w:space="0" w:color="auto"/>
              <w:right w:val="single" w:sz="4" w:space="0" w:color="auto"/>
            </w:tcBorders>
            <w:shd w:val="clear" w:color="auto" w:fill="auto"/>
            <w:noWrap/>
            <w:vAlign w:val="center"/>
            <w:hideMark/>
          </w:tcPr>
          <w:p w:rsidR="00217C33" w:rsidRPr="00A60760" w:rsidRDefault="006601FB" w:rsidP="00007D99">
            <w:pPr>
              <w:jc w:val="center"/>
              <w:rPr>
                <w:rFonts w:ascii="Times New Roman" w:hAnsi="Times New Roman"/>
                <w:color w:val="auto"/>
                <w:sz w:val="24"/>
                <w:szCs w:val="24"/>
              </w:rPr>
            </w:pPr>
            <w:r w:rsidRPr="00A60760">
              <w:rPr>
                <w:rFonts w:ascii="Times New Roman" w:hAnsi="Times New Roman"/>
                <w:color w:val="auto"/>
                <w:sz w:val="24"/>
                <w:szCs w:val="24"/>
              </w:rPr>
              <w:t>64,0</w:t>
            </w:r>
          </w:p>
        </w:tc>
        <w:tc>
          <w:tcPr>
            <w:tcW w:w="880" w:type="dxa"/>
            <w:tcBorders>
              <w:top w:val="nil"/>
              <w:left w:val="nil"/>
              <w:bottom w:val="single" w:sz="4" w:space="0" w:color="auto"/>
              <w:right w:val="single" w:sz="4" w:space="0" w:color="auto"/>
            </w:tcBorders>
            <w:shd w:val="clear" w:color="auto" w:fill="auto"/>
            <w:noWrap/>
            <w:vAlign w:val="center"/>
            <w:hideMark/>
          </w:tcPr>
          <w:p w:rsidR="00217C33" w:rsidRPr="00A60760" w:rsidRDefault="000F2392" w:rsidP="00EF572E">
            <w:pPr>
              <w:jc w:val="center"/>
              <w:rPr>
                <w:rFonts w:ascii="Times New Roman" w:hAnsi="Times New Roman"/>
                <w:color w:val="auto"/>
                <w:sz w:val="24"/>
                <w:szCs w:val="24"/>
              </w:rPr>
            </w:pPr>
            <w:r w:rsidRPr="00A60760">
              <w:rPr>
                <w:rFonts w:ascii="Times New Roman" w:hAnsi="Times New Roman"/>
                <w:color w:val="auto"/>
                <w:sz w:val="24"/>
                <w:szCs w:val="24"/>
              </w:rPr>
              <w:t>2,9</w:t>
            </w:r>
          </w:p>
        </w:tc>
        <w:tc>
          <w:tcPr>
            <w:tcW w:w="1072"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color w:val="auto"/>
                <w:sz w:val="24"/>
                <w:szCs w:val="24"/>
              </w:rPr>
            </w:pPr>
            <w:r w:rsidRPr="00A60760">
              <w:rPr>
                <w:rFonts w:ascii="Times New Roman" w:hAnsi="Times New Roman"/>
                <w:color w:val="auto"/>
                <w:sz w:val="24"/>
                <w:szCs w:val="24"/>
              </w:rPr>
              <w:t>64,0</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A60760" w:rsidP="00007D99">
            <w:pPr>
              <w:jc w:val="center"/>
              <w:rPr>
                <w:rFonts w:ascii="Times New Roman" w:hAnsi="Times New Roman"/>
                <w:color w:val="auto"/>
                <w:sz w:val="24"/>
                <w:szCs w:val="24"/>
              </w:rPr>
            </w:pPr>
            <w:r w:rsidRPr="00A60760">
              <w:rPr>
                <w:rFonts w:ascii="Times New Roman" w:hAnsi="Times New Roman"/>
                <w:color w:val="auto"/>
                <w:sz w:val="24"/>
                <w:szCs w:val="24"/>
              </w:rPr>
              <w:t>2,7</w:t>
            </w:r>
          </w:p>
        </w:tc>
      </w:tr>
      <w:tr w:rsidR="00217C33" w:rsidRPr="00A60760" w:rsidTr="006601FB">
        <w:trPr>
          <w:trHeight w:val="290"/>
        </w:trPr>
        <w:tc>
          <w:tcPr>
            <w:tcW w:w="2978" w:type="dxa"/>
            <w:tcBorders>
              <w:top w:val="nil"/>
              <w:left w:val="single" w:sz="4" w:space="0" w:color="auto"/>
              <w:bottom w:val="single" w:sz="4" w:space="0" w:color="auto"/>
              <w:right w:val="single" w:sz="4" w:space="0" w:color="auto"/>
            </w:tcBorders>
            <w:shd w:val="clear" w:color="auto" w:fill="auto"/>
            <w:noWrap/>
            <w:hideMark/>
          </w:tcPr>
          <w:p w:rsidR="00217C33" w:rsidRPr="00A60760" w:rsidRDefault="00217C33" w:rsidP="00007D99">
            <w:pPr>
              <w:jc w:val="both"/>
              <w:rPr>
                <w:rFonts w:ascii="Times New Roman" w:hAnsi="Times New Roman"/>
                <w:color w:val="auto"/>
                <w:sz w:val="24"/>
                <w:szCs w:val="24"/>
              </w:rPr>
            </w:pPr>
            <w:r w:rsidRPr="00A60760">
              <w:rPr>
                <w:rFonts w:ascii="Times New Roman" w:hAnsi="Times New Roman"/>
                <w:color w:val="auto"/>
                <w:sz w:val="24"/>
                <w:szCs w:val="24"/>
              </w:rPr>
              <w:t>Земельный налог</w:t>
            </w:r>
          </w:p>
        </w:tc>
        <w:tc>
          <w:tcPr>
            <w:tcW w:w="1013"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1377,7</w:t>
            </w:r>
          </w:p>
        </w:tc>
        <w:tc>
          <w:tcPr>
            <w:tcW w:w="865"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37,6</w:t>
            </w:r>
          </w:p>
        </w:tc>
        <w:tc>
          <w:tcPr>
            <w:tcW w:w="1382" w:type="dxa"/>
            <w:tcBorders>
              <w:top w:val="nil"/>
              <w:left w:val="nil"/>
              <w:bottom w:val="single" w:sz="4" w:space="0" w:color="auto"/>
              <w:right w:val="single" w:sz="4" w:space="0" w:color="auto"/>
            </w:tcBorders>
            <w:shd w:val="clear" w:color="auto" w:fill="auto"/>
            <w:noWrap/>
            <w:vAlign w:val="center"/>
            <w:hideMark/>
          </w:tcPr>
          <w:p w:rsidR="00217C33" w:rsidRPr="00A60760" w:rsidRDefault="00CD2437" w:rsidP="00007D99">
            <w:pPr>
              <w:jc w:val="center"/>
              <w:rPr>
                <w:rFonts w:ascii="Times New Roman" w:hAnsi="Times New Roman"/>
                <w:color w:val="auto"/>
                <w:sz w:val="24"/>
                <w:szCs w:val="24"/>
              </w:rPr>
            </w:pPr>
            <w:r w:rsidRPr="00A60760">
              <w:rPr>
                <w:rFonts w:ascii="Times New Roman" w:hAnsi="Times New Roman"/>
                <w:color w:val="auto"/>
                <w:sz w:val="24"/>
                <w:szCs w:val="24"/>
              </w:rPr>
              <w:t>1807,9</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46790D" w:rsidP="00007D99">
            <w:pPr>
              <w:jc w:val="center"/>
              <w:rPr>
                <w:rFonts w:ascii="Times New Roman" w:hAnsi="Times New Roman"/>
                <w:color w:val="auto"/>
                <w:sz w:val="24"/>
                <w:szCs w:val="24"/>
              </w:rPr>
            </w:pPr>
            <w:r w:rsidRPr="00A60760">
              <w:rPr>
                <w:rFonts w:ascii="Times New Roman" w:hAnsi="Times New Roman"/>
                <w:color w:val="auto"/>
                <w:sz w:val="24"/>
                <w:szCs w:val="24"/>
              </w:rPr>
              <w:t>74,09</w:t>
            </w:r>
          </w:p>
        </w:tc>
        <w:tc>
          <w:tcPr>
            <w:tcW w:w="876" w:type="dxa"/>
            <w:tcBorders>
              <w:top w:val="nil"/>
              <w:left w:val="nil"/>
              <w:bottom w:val="single" w:sz="4" w:space="0" w:color="auto"/>
              <w:right w:val="single" w:sz="4" w:space="0" w:color="auto"/>
            </w:tcBorders>
            <w:shd w:val="clear" w:color="auto" w:fill="auto"/>
            <w:noWrap/>
            <w:vAlign w:val="center"/>
            <w:hideMark/>
          </w:tcPr>
          <w:p w:rsidR="00217C33" w:rsidRPr="00A60760" w:rsidRDefault="006601FB" w:rsidP="00007D99">
            <w:pPr>
              <w:jc w:val="center"/>
              <w:rPr>
                <w:rFonts w:ascii="Times New Roman" w:hAnsi="Times New Roman"/>
                <w:color w:val="auto"/>
                <w:sz w:val="24"/>
                <w:szCs w:val="24"/>
              </w:rPr>
            </w:pPr>
            <w:r w:rsidRPr="00A60760">
              <w:rPr>
                <w:rFonts w:ascii="Times New Roman" w:hAnsi="Times New Roman"/>
                <w:color w:val="auto"/>
                <w:sz w:val="24"/>
                <w:szCs w:val="24"/>
              </w:rPr>
              <w:t>1380,0</w:t>
            </w:r>
          </w:p>
        </w:tc>
        <w:tc>
          <w:tcPr>
            <w:tcW w:w="880" w:type="dxa"/>
            <w:tcBorders>
              <w:top w:val="nil"/>
              <w:left w:val="nil"/>
              <w:bottom w:val="single" w:sz="4" w:space="0" w:color="auto"/>
              <w:right w:val="single" w:sz="4" w:space="0" w:color="auto"/>
            </w:tcBorders>
            <w:shd w:val="clear" w:color="auto" w:fill="auto"/>
            <w:noWrap/>
            <w:vAlign w:val="center"/>
            <w:hideMark/>
          </w:tcPr>
          <w:p w:rsidR="00217C33" w:rsidRPr="00A60760" w:rsidRDefault="000F2392" w:rsidP="00007D99">
            <w:pPr>
              <w:jc w:val="center"/>
              <w:rPr>
                <w:rFonts w:ascii="Times New Roman" w:hAnsi="Times New Roman"/>
                <w:color w:val="auto"/>
                <w:sz w:val="24"/>
                <w:szCs w:val="24"/>
              </w:rPr>
            </w:pPr>
            <w:r w:rsidRPr="00A60760">
              <w:rPr>
                <w:rFonts w:ascii="Times New Roman" w:hAnsi="Times New Roman"/>
                <w:color w:val="auto"/>
                <w:sz w:val="24"/>
                <w:szCs w:val="24"/>
              </w:rPr>
              <w:t>63,2</w:t>
            </w:r>
          </w:p>
        </w:tc>
        <w:tc>
          <w:tcPr>
            <w:tcW w:w="1072" w:type="dxa"/>
            <w:tcBorders>
              <w:top w:val="nil"/>
              <w:left w:val="nil"/>
              <w:bottom w:val="single" w:sz="4" w:space="0" w:color="auto"/>
              <w:right w:val="single" w:sz="4" w:space="0" w:color="auto"/>
            </w:tcBorders>
            <w:shd w:val="clear" w:color="auto" w:fill="auto"/>
            <w:noWrap/>
            <w:vAlign w:val="center"/>
            <w:hideMark/>
          </w:tcPr>
          <w:p w:rsidR="00217C33" w:rsidRPr="00A60760" w:rsidRDefault="00A60760" w:rsidP="00007D99">
            <w:pPr>
              <w:jc w:val="center"/>
              <w:rPr>
                <w:rFonts w:ascii="Times New Roman" w:hAnsi="Times New Roman"/>
                <w:color w:val="auto"/>
                <w:sz w:val="24"/>
                <w:szCs w:val="24"/>
              </w:rPr>
            </w:pPr>
            <w:r w:rsidRPr="00A60760">
              <w:rPr>
                <w:rFonts w:ascii="Times New Roman" w:hAnsi="Times New Roman"/>
                <w:color w:val="auto"/>
                <w:sz w:val="24"/>
                <w:szCs w:val="24"/>
              </w:rPr>
              <w:t>1405,0</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A60760" w:rsidP="00EF572E">
            <w:pPr>
              <w:jc w:val="center"/>
              <w:rPr>
                <w:rFonts w:ascii="Times New Roman" w:hAnsi="Times New Roman"/>
                <w:color w:val="auto"/>
                <w:sz w:val="24"/>
                <w:szCs w:val="24"/>
              </w:rPr>
            </w:pPr>
            <w:r w:rsidRPr="00A60760">
              <w:rPr>
                <w:rFonts w:ascii="Times New Roman" w:hAnsi="Times New Roman"/>
                <w:color w:val="auto"/>
                <w:sz w:val="24"/>
                <w:szCs w:val="24"/>
              </w:rPr>
              <w:t>57,8</w:t>
            </w:r>
          </w:p>
        </w:tc>
      </w:tr>
      <w:tr w:rsidR="00217C33" w:rsidRPr="00A60760" w:rsidTr="006601FB">
        <w:trPr>
          <w:trHeight w:val="290"/>
        </w:trPr>
        <w:tc>
          <w:tcPr>
            <w:tcW w:w="2978" w:type="dxa"/>
            <w:tcBorders>
              <w:top w:val="nil"/>
              <w:left w:val="single" w:sz="4" w:space="0" w:color="auto"/>
              <w:bottom w:val="single" w:sz="4" w:space="0" w:color="auto"/>
              <w:right w:val="single" w:sz="4" w:space="0" w:color="auto"/>
            </w:tcBorders>
            <w:shd w:val="clear" w:color="auto" w:fill="auto"/>
            <w:noWrap/>
            <w:hideMark/>
          </w:tcPr>
          <w:p w:rsidR="00217C33" w:rsidRPr="00A60760" w:rsidRDefault="00217C33" w:rsidP="00007D99">
            <w:pPr>
              <w:jc w:val="both"/>
              <w:rPr>
                <w:rFonts w:ascii="Times New Roman" w:hAnsi="Times New Roman"/>
                <w:color w:val="auto"/>
                <w:sz w:val="24"/>
                <w:szCs w:val="24"/>
              </w:rPr>
            </w:pPr>
            <w:r w:rsidRPr="00A60760">
              <w:rPr>
                <w:rFonts w:ascii="Times New Roman" w:hAnsi="Times New Roman"/>
                <w:color w:val="auto"/>
                <w:sz w:val="24"/>
                <w:szCs w:val="24"/>
              </w:rPr>
              <w:t>Государственная пошлина</w:t>
            </w:r>
          </w:p>
        </w:tc>
        <w:tc>
          <w:tcPr>
            <w:tcW w:w="1013"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17,9</w:t>
            </w:r>
          </w:p>
        </w:tc>
        <w:tc>
          <w:tcPr>
            <w:tcW w:w="865"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0,5</w:t>
            </w:r>
          </w:p>
        </w:tc>
        <w:tc>
          <w:tcPr>
            <w:tcW w:w="1382" w:type="dxa"/>
            <w:tcBorders>
              <w:top w:val="nil"/>
              <w:left w:val="nil"/>
              <w:bottom w:val="single" w:sz="4" w:space="0" w:color="auto"/>
              <w:right w:val="single" w:sz="4" w:space="0" w:color="auto"/>
            </w:tcBorders>
            <w:shd w:val="clear" w:color="auto" w:fill="auto"/>
            <w:noWrap/>
            <w:vAlign w:val="center"/>
            <w:hideMark/>
          </w:tcPr>
          <w:p w:rsidR="00217C33" w:rsidRPr="00A60760" w:rsidRDefault="00CD2437" w:rsidP="00007D99">
            <w:pPr>
              <w:jc w:val="center"/>
              <w:rPr>
                <w:rFonts w:ascii="Times New Roman" w:hAnsi="Times New Roman"/>
                <w:color w:val="auto"/>
                <w:sz w:val="24"/>
                <w:szCs w:val="24"/>
              </w:rPr>
            </w:pPr>
            <w:r w:rsidRPr="00A60760">
              <w:rPr>
                <w:rFonts w:ascii="Times New Roman" w:hAnsi="Times New Roman"/>
                <w:color w:val="auto"/>
                <w:sz w:val="24"/>
                <w:szCs w:val="24"/>
              </w:rPr>
              <w:t>1,3</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46790D" w:rsidP="00007D99">
            <w:pPr>
              <w:jc w:val="center"/>
              <w:rPr>
                <w:rFonts w:ascii="Times New Roman" w:hAnsi="Times New Roman"/>
                <w:color w:val="auto"/>
                <w:sz w:val="24"/>
                <w:szCs w:val="24"/>
              </w:rPr>
            </w:pPr>
            <w:r w:rsidRPr="00A60760">
              <w:rPr>
                <w:rFonts w:ascii="Times New Roman" w:hAnsi="Times New Roman"/>
                <w:color w:val="auto"/>
                <w:sz w:val="24"/>
                <w:szCs w:val="24"/>
              </w:rPr>
              <w:t>0,02</w:t>
            </w:r>
          </w:p>
        </w:tc>
        <w:tc>
          <w:tcPr>
            <w:tcW w:w="876" w:type="dxa"/>
            <w:tcBorders>
              <w:top w:val="nil"/>
              <w:left w:val="nil"/>
              <w:bottom w:val="single" w:sz="4" w:space="0" w:color="auto"/>
              <w:right w:val="single" w:sz="4" w:space="0" w:color="auto"/>
            </w:tcBorders>
            <w:shd w:val="clear" w:color="auto" w:fill="auto"/>
            <w:noWrap/>
            <w:vAlign w:val="center"/>
            <w:hideMark/>
          </w:tcPr>
          <w:p w:rsidR="00217C33" w:rsidRPr="00A60760" w:rsidRDefault="006601FB" w:rsidP="00007D99">
            <w:pPr>
              <w:jc w:val="center"/>
              <w:rPr>
                <w:rFonts w:ascii="Times New Roman" w:hAnsi="Times New Roman"/>
                <w:color w:val="auto"/>
                <w:sz w:val="24"/>
                <w:szCs w:val="24"/>
              </w:rPr>
            </w:pPr>
            <w:r w:rsidRPr="00A60760">
              <w:rPr>
                <w:rFonts w:ascii="Times New Roman" w:hAnsi="Times New Roman"/>
                <w:color w:val="auto"/>
                <w:sz w:val="24"/>
                <w:szCs w:val="24"/>
              </w:rPr>
              <w:t>32,0</w:t>
            </w:r>
          </w:p>
        </w:tc>
        <w:tc>
          <w:tcPr>
            <w:tcW w:w="880" w:type="dxa"/>
            <w:tcBorders>
              <w:top w:val="nil"/>
              <w:left w:val="nil"/>
              <w:bottom w:val="single" w:sz="4" w:space="0" w:color="auto"/>
              <w:right w:val="single" w:sz="4" w:space="0" w:color="auto"/>
            </w:tcBorders>
            <w:shd w:val="clear" w:color="auto" w:fill="auto"/>
            <w:noWrap/>
            <w:vAlign w:val="center"/>
            <w:hideMark/>
          </w:tcPr>
          <w:p w:rsidR="00217C33" w:rsidRPr="00A60760" w:rsidRDefault="000F2392" w:rsidP="00085C11">
            <w:pPr>
              <w:jc w:val="center"/>
              <w:rPr>
                <w:rFonts w:ascii="Times New Roman" w:hAnsi="Times New Roman"/>
                <w:color w:val="auto"/>
                <w:sz w:val="24"/>
                <w:szCs w:val="24"/>
              </w:rPr>
            </w:pPr>
            <w:r w:rsidRPr="00A60760">
              <w:rPr>
                <w:rFonts w:ascii="Times New Roman" w:hAnsi="Times New Roman"/>
                <w:color w:val="auto"/>
                <w:sz w:val="24"/>
                <w:szCs w:val="24"/>
              </w:rPr>
              <w:t>1,5</w:t>
            </w:r>
          </w:p>
        </w:tc>
        <w:tc>
          <w:tcPr>
            <w:tcW w:w="1072" w:type="dxa"/>
            <w:tcBorders>
              <w:top w:val="nil"/>
              <w:left w:val="nil"/>
              <w:bottom w:val="single" w:sz="4" w:space="0" w:color="auto"/>
              <w:right w:val="single" w:sz="4" w:space="0" w:color="auto"/>
            </w:tcBorders>
            <w:shd w:val="clear" w:color="auto" w:fill="auto"/>
            <w:noWrap/>
            <w:vAlign w:val="center"/>
            <w:hideMark/>
          </w:tcPr>
          <w:p w:rsidR="00217C33" w:rsidRPr="00A60760" w:rsidRDefault="00A60760" w:rsidP="00044071">
            <w:pPr>
              <w:jc w:val="center"/>
              <w:rPr>
                <w:rFonts w:ascii="Times New Roman" w:hAnsi="Times New Roman"/>
                <w:color w:val="auto"/>
                <w:sz w:val="24"/>
                <w:szCs w:val="24"/>
              </w:rPr>
            </w:pPr>
            <w:r w:rsidRPr="00A60760">
              <w:rPr>
                <w:rFonts w:ascii="Times New Roman" w:hAnsi="Times New Roman"/>
                <w:color w:val="auto"/>
                <w:sz w:val="24"/>
                <w:szCs w:val="24"/>
              </w:rPr>
              <w:t>7,0</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color w:val="auto"/>
                <w:sz w:val="24"/>
                <w:szCs w:val="24"/>
              </w:rPr>
            </w:pPr>
            <w:r w:rsidRPr="00A60760">
              <w:rPr>
                <w:rFonts w:ascii="Times New Roman" w:hAnsi="Times New Roman"/>
                <w:color w:val="auto"/>
                <w:sz w:val="24"/>
                <w:szCs w:val="24"/>
              </w:rPr>
              <w:t>0,3</w:t>
            </w:r>
          </w:p>
        </w:tc>
      </w:tr>
      <w:tr w:rsidR="00217C33" w:rsidRPr="00A60760" w:rsidTr="006601FB">
        <w:trPr>
          <w:trHeight w:val="290"/>
        </w:trPr>
        <w:tc>
          <w:tcPr>
            <w:tcW w:w="2978" w:type="dxa"/>
            <w:tcBorders>
              <w:top w:val="nil"/>
              <w:left w:val="single" w:sz="4" w:space="0" w:color="auto"/>
              <w:bottom w:val="single" w:sz="4" w:space="0" w:color="auto"/>
              <w:right w:val="single" w:sz="4" w:space="0" w:color="auto"/>
            </w:tcBorders>
            <w:shd w:val="clear" w:color="auto" w:fill="auto"/>
            <w:noWrap/>
            <w:hideMark/>
          </w:tcPr>
          <w:p w:rsidR="00217C33" w:rsidRPr="00A60760" w:rsidRDefault="00217C33" w:rsidP="00007D99">
            <w:pPr>
              <w:jc w:val="both"/>
              <w:rPr>
                <w:rFonts w:ascii="Times New Roman" w:hAnsi="Times New Roman"/>
                <w:b/>
                <w:bCs/>
                <w:i/>
                <w:iCs/>
                <w:color w:val="auto"/>
                <w:sz w:val="24"/>
                <w:szCs w:val="24"/>
              </w:rPr>
            </w:pPr>
            <w:r w:rsidRPr="00A60760">
              <w:rPr>
                <w:rFonts w:ascii="Times New Roman" w:hAnsi="Times New Roman"/>
                <w:b/>
                <w:bCs/>
                <w:i/>
                <w:iCs/>
                <w:color w:val="auto"/>
                <w:sz w:val="24"/>
                <w:szCs w:val="24"/>
              </w:rPr>
              <w:t>Неналоговые доходы, всего</w:t>
            </w:r>
          </w:p>
        </w:tc>
        <w:tc>
          <w:tcPr>
            <w:tcW w:w="1013"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b/>
                <w:bCs/>
                <w:i/>
                <w:iCs/>
                <w:color w:val="auto"/>
                <w:sz w:val="24"/>
                <w:szCs w:val="24"/>
              </w:rPr>
            </w:pPr>
            <w:r w:rsidRPr="00A60760">
              <w:rPr>
                <w:rFonts w:ascii="Times New Roman" w:hAnsi="Times New Roman"/>
                <w:b/>
                <w:bCs/>
                <w:i/>
                <w:iCs/>
                <w:color w:val="auto"/>
                <w:sz w:val="24"/>
                <w:szCs w:val="24"/>
              </w:rPr>
              <w:t>804,3</w:t>
            </w:r>
          </w:p>
        </w:tc>
        <w:tc>
          <w:tcPr>
            <w:tcW w:w="865"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b/>
                <w:bCs/>
                <w:i/>
                <w:iCs/>
                <w:color w:val="auto"/>
                <w:sz w:val="24"/>
                <w:szCs w:val="24"/>
              </w:rPr>
            </w:pPr>
            <w:r w:rsidRPr="00A60760">
              <w:rPr>
                <w:rFonts w:ascii="Times New Roman" w:hAnsi="Times New Roman"/>
                <w:b/>
                <w:bCs/>
                <w:i/>
                <w:iCs/>
                <w:color w:val="auto"/>
                <w:sz w:val="24"/>
                <w:szCs w:val="24"/>
              </w:rPr>
              <w:t>22,0</w:t>
            </w:r>
          </w:p>
        </w:tc>
        <w:tc>
          <w:tcPr>
            <w:tcW w:w="1382" w:type="dxa"/>
            <w:tcBorders>
              <w:top w:val="nil"/>
              <w:left w:val="nil"/>
              <w:bottom w:val="single" w:sz="4" w:space="0" w:color="auto"/>
              <w:right w:val="single" w:sz="4" w:space="0" w:color="auto"/>
            </w:tcBorders>
            <w:shd w:val="clear" w:color="auto" w:fill="auto"/>
            <w:noWrap/>
            <w:vAlign w:val="center"/>
            <w:hideMark/>
          </w:tcPr>
          <w:p w:rsidR="00217C33" w:rsidRPr="00A60760" w:rsidRDefault="00CD2437" w:rsidP="00007D99">
            <w:pPr>
              <w:jc w:val="center"/>
              <w:rPr>
                <w:rFonts w:ascii="Times New Roman" w:hAnsi="Times New Roman"/>
                <w:b/>
                <w:bCs/>
                <w:i/>
                <w:iCs/>
                <w:color w:val="auto"/>
                <w:sz w:val="24"/>
                <w:szCs w:val="24"/>
              </w:rPr>
            </w:pPr>
            <w:r w:rsidRPr="00A60760">
              <w:rPr>
                <w:rFonts w:ascii="Times New Roman" w:hAnsi="Times New Roman"/>
                <w:b/>
                <w:bCs/>
                <w:i/>
                <w:iCs/>
                <w:color w:val="auto"/>
                <w:sz w:val="24"/>
                <w:szCs w:val="24"/>
              </w:rPr>
              <w:t>150,6</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46790D" w:rsidP="00007D99">
            <w:pPr>
              <w:jc w:val="center"/>
              <w:rPr>
                <w:rFonts w:ascii="Times New Roman" w:hAnsi="Times New Roman"/>
                <w:b/>
                <w:bCs/>
                <w:i/>
                <w:iCs/>
                <w:color w:val="auto"/>
                <w:sz w:val="24"/>
                <w:szCs w:val="24"/>
              </w:rPr>
            </w:pPr>
            <w:r w:rsidRPr="00A60760">
              <w:rPr>
                <w:rFonts w:ascii="Times New Roman" w:hAnsi="Times New Roman"/>
                <w:b/>
                <w:bCs/>
                <w:i/>
                <w:iCs/>
                <w:color w:val="auto"/>
                <w:sz w:val="24"/>
                <w:szCs w:val="24"/>
              </w:rPr>
              <w:t>6,2</w:t>
            </w:r>
          </w:p>
        </w:tc>
        <w:tc>
          <w:tcPr>
            <w:tcW w:w="876" w:type="dxa"/>
            <w:tcBorders>
              <w:top w:val="nil"/>
              <w:left w:val="nil"/>
              <w:bottom w:val="single" w:sz="4" w:space="0" w:color="auto"/>
              <w:right w:val="single" w:sz="4" w:space="0" w:color="auto"/>
            </w:tcBorders>
            <w:shd w:val="clear" w:color="auto" w:fill="auto"/>
            <w:noWrap/>
            <w:vAlign w:val="center"/>
            <w:hideMark/>
          </w:tcPr>
          <w:p w:rsidR="00217C33" w:rsidRPr="00A60760" w:rsidRDefault="0046790D" w:rsidP="00007D99">
            <w:pPr>
              <w:jc w:val="center"/>
              <w:rPr>
                <w:rFonts w:ascii="Times New Roman" w:hAnsi="Times New Roman"/>
                <w:b/>
                <w:bCs/>
                <w:i/>
                <w:iCs/>
                <w:color w:val="auto"/>
                <w:sz w:val="24"/>
                <w:szCs w:val="24"/>
              </w:rPr>
            </w:pPr>
            <w:r w:rsidRPr="00A60760">
              <w:rPr>
                <w:rFonts w:ascii="Times New Roman" w:hAnsi="Times New Roman"/>
                <w:b/>
                <w:bCs/>
                <w:i/>
                <w:iCs/>
                <w:color w:val="auto"/>
                <w:sz w:val="24"/>
                <w:szCs w:val="24"/>
              </w:rPr>
              <w:t>268,7</w:t>
            </w:r>
          </w:p>
        </w:tc>
        <w:tc>
          <w:tcPr>
            <w:tcW w:w="880" w:type="dxa"/>
            <w:tcBorders>
              <w:top w:val="nil"/>
              <w:left w:val="nil"/>
              <w:bottom w:val="single" w:sz="4" w:space="0" w:color="auto"/>
              <w:right w:val="single" w:sz="4" w:space="0" w:color="auto"/>
            </w:tcBorders>
            <w:shd w:val="clear" w:color="auto" w:fill="auto"/>
            <w:noWrap/>
            <w:vAlign w:val="center"/>
            <w:hideMark/>
          </w:tcPr>
          <w:p w:rsidR="00217C33" w:rsidRPr="00A60760" w:rsidRDefault="000F2392" w:rsidP="00007D99">
            <w:pPr>
              <w:jc w:val="center"/>
              <w:rPr>
                <w:rFonts w:ascii="Times New Roman" w:hAnsi="Times New Roman"/>
                <w:b/>
                <w:bCs/>
                <w:i/>
                <w:iCs/>
                <w:color w:val="auto"/>
                <w:sz w:val="24"/>
                <w:szCs w:val="24"/>
              </w:rPr>
            </w:pPr>
            <w:r w:rsidRPr="00A60760">
              <w:rPr>
                <w:rFonts w:ascii="Times New Roman" w:hAnsi="Times New Roman"/>
                <w:b/>
                <w:bCs/>
                <w:i/>
                <w:iCs/>
                <w:color w:val="auto"/>
                <w:sz w:val="24"/>
                <w:szCs w:val="24"/>
              </w:rPr>
              <w:t>12,3</w:t>
            </w:r>
          </w:p>
        </w:tc>
        <w:tc>
          <w:tcPr>
            <w:tcW w:w="1072" w:type="dxa"/>
            <w:tcBorders>
              <w:top w:val="nil"/>
              <w:left w:val="nil"/>
              <w:bottom w:val="single" w:sz="4" w:space="0" w:color="auto"/>
              <w:right w:val="single" w:sz="4" w:space="0" w:color="auto"/>
            </w:tcBorders>
            <w:shd w:val="clear" w:color="auto" w:fill="auto"/>
            <w:noWrap/>
            <w:vAlign w:val="center"/>
            <w:hideMark/>
          </w:tcPr>
          <w:p w:rsidR="00217C33" w:rsidRPr="00A60760" w:rsidRDefault="00A60760" w:rsidP="00007D99">
            <w:pPr>
              <w:jc w:val="center"/>
              <w:rPr>
                <w:rFonts w:ascii="Times New Roman" w:hAnsi="Times New Roman"/>
                <w:b/>
                <w:bCs/>
                <w:i/>
                <w:iCs/>
                <w:color w:val="auto"/>
                <w:sz w:val="24"/>
                <w:szCs w:val="24"/>
              </w:rPr>
            </w:pPr>
            <w:r w:rsidRPr="00A60760">
              <w:rPr>
                <w:rFonts w:ascii="Times New Roman" w:hAnsi="Times New Roman"/>
                <w:b/>
                <w:bCs/>
                <w:i/>
                <w:iCs/>
                <w:color w:val="auto"/>
                <w:sz w:val="24"/>
                <w:szCs w:val="24"/>
              </w:rPr>
              <w:t>514,1</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A60760" w:rsidP="00007D99">
            <w:pPr>
              <w:jc w:val="center"/>
              <w:rPr>
                <w:rFonts w:ascii="Times New Roman" w:hAnsi="Times New Roman"/>
                <w:b/>
                <w:bCs/>
                <w:i/>
                <w:iCs/>
                <w:color w:val="auto"/>
                <w:sz w:val="24"/>
                <w:szCs w:val="24"/>
              </w:rPr>
            </w:pPr>
            <w:r w:rsidRPr="00A60760">
              <w:rPr>
                <w:rFonts w:ascii="Times New Roman" w:hAnsi="Times New Roman"/>
                <w:b/>
                <w:bCs/>
                <w:i/>
                <w:iCs/>
                <w:color w:val="auto"/>
                <w:sz w:val="24"/>
                <w:szCs w:val="24"/>
              </w:rPr>
              <w:t>21,1</w:t>
            </w:r>
          </w:p>
        </w:tc>
      </w:tr>
      <w:tr w:rsidR="00217C33" w:rsidRPr="00A60760" w:rsidTr="006601FB">
        <w:trPr>
          <w:trHeight w:val="1160"/>
        </w:trPr>
        <w:tc>
          <w:tcPr>
            <w:tcW w:w="2978" w:type="dxa"/>
            <w:tcBorders>
              <w:top w:val="nil"/>
              <w:left w:val="single" w:sz="4" w:space="0" w:color="auto"/>
              <w:bottom w:val="single" w:sz="4" w:space="0" w:color="auto"/>
              <w:right w:val="single" w:sz="4" w:space="0" w:color="auto"/>
            </w:tcBorders>
            <w:shd w:val="clear" w:color="auto" w:fill="auto"/>
            <w:noWrap/>
            <w:hideMark/>
          </w:tcPr>
          <w:p w:rsidR="00217C33" w:rsidRPr="00A60760" w:rsidRDefault="00217C33" w:rsidP="00007D99">
            <w:pPr>
              <w:jc w:val="both"/>
              <w:rPr>
                <w:rFonts w:ascii="Times New Roman" w:hAnsi="Times New Roman"/>
                <w:color w:val="auto"/>
                <w:sz w:val="24"/>
                <w:szCs w:val="24"/>
              </w:rPr>
            </w:pPr>
            <w:r w:rsidRPr="00A60760">
              <w:rPr>
                <w:rFonts w:ascii="Times New Roman" w:hAnsi="Times New Roman"/>
                <w:color w:val="auto"/>
                <w:sz w:val="24"/>
                <w:szCs w:val="24"/>
              </w:rPr>
              <w:t>Доходы от использования имущества, находящегося в муниципальной собственности</w:t>
            </w:r>
          </w:p>
        </w:tc>
        <w:tc>
          <w:tcPr>
            <w:tcW w:w="1013"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341,3</w:t>
            </w:r>
          </w:p>
        </w:tc>
        <w:tc>
          <w:tcPr>
            <w:tcW w:w="865"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9,3</w:t>
            </w:r>
          </w:p>
        </w:tc>
        <w:tc>
          <w:tcPr>
            <w:tcW w:w="1382" w:type="dxa"/>
            <w:tcBorders>
              <w:top w:val="nil"/>
              <w:left w:val="nil"/>
              <w:bottom w:val="single" w:sz="4" w:space="0" w:color="auto"/>
              <w:right w:val="single" w:sz="4" w:space="0" w:color="auto"/>
            </w:tcBorders>
            <w:shd w:val="clear" w:color="auto" w:fill="auto"/>
            <w:noWrap/>
            <w:vAlign w:val="center"/>
            <w:hideMark/>
          </w:tcPr>
          <w:p w:rsidR="00217C33" w:rsidRPr="00A60760" w:rsidRDefault="00CD2437" w:rsidP="00007D99">
            <w:pPr>
              <w:jc w:val="center"/>
              <w:rPr>
                <w:rFonts w:ascii="Times New Roman" w:hAnsi="Times New Roman"/>
                <w:color w:val="auto"/>
                <w:sz w:val="24"/>
                <w:szCs w:val="24"/>
              </w:rPr>
            </w:pPr>
            <w:r w:rsidRPr="00A60760">
              <w:rPr>
                <w:rFonts w:ascii="Times New Roman" w:hAnsi="Times New Roman"/>
                <w:color w:val="auto"/>
                <w:sz w:val="24"/>
                <w:szCs w:val="24"/>
              </w:rPr>
              <w:t>149,3</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46790D" w:rsidP="00A344E4">
            <w:pPr>
              <w:jc w:val="center"/>
              <w:rPr>
                <w:rFonts w:ascii="Times New Roman" w:hAnsi="Times New Roman"/>
                <w:color w:val="auto"/>
                <w:sz w:val="24"/>
                <w:szCs w:val="24"/>
              </w:rPr>
            </w:pPr>
            <w:r w:rsidRPr="00A60760">
              <w:rPr>
                <w:rFonts w:ascii="Times New Roman" w:hAnsi="Times New Roman"/>
                <w:color w:val="auto"/>
                <w:sz w:val="24"/>
                <w:szCs w:val="24"/>
              </w:rPr>
              <w:t>6,1</w:t>
            </w:r>
          </w:p>
        </w:tc>
        <w:tc>
          <w:tcPr>
            <w:tcW w:w="876" w:type="dxa"/>
            <w:tcBorders>
              <w:top w:val="nil"/>
              <w:left w:val="nil"/>
              <w:bottom w:val="single" w:sz="4" w:space="0" w:color="auto"/>
              <w:right w:val="single" w:sz="4" w:space="0" w:color="auto"/>
            </w:tcBorders>
            <w:shd w:val="clear" w:color="auto" w:fill="auto"/>
            <w:noWrap/>
            <w:vAlign w:val="center"/>
            <w:hideMark/>
          </w:tcPr>
          <w:p w:rsidR="00217C33" w:rsidRPr="00A60760" w:rsidRDefault="0046790D" w:rsidP="00007D99">
            <w:pPr>
              <w:jc w:val="center"/>
              <w:rPr>
                <w:rFonts w:ascii="Times New Roman" w:hAnsi="Times New Roman"/>
                <w:color w:val="auto"/>
                <w:sz w:val="24"/>
                <w:szCs w:val="24"/>
              </w:rPr>
            </w:pPr>
            <w:r w:rsidRPr="00A60760">
              <w:rPr>
                <w:rFonts w:ascii="Times New Roman" w:hAnsi="Times New Roman"/>
                <w:color w:val="auto"/>
                <w:sz w:val="24"/>
                <w:szCs w:val="24"/>
              </w:rPr>
              <w:t>212,1</w:t>
            </w:r>
          </w:p>
        </w:tc>
        <w:tc>
          <w:tcPr>
            <w:tcW w:w="880" w:type="dxa"/>
            <w:tcBorders>
              <w:top w:val="nil"/>
              <w:left w:val="nil"/>
              <w:bottom w:val="single" w:sz="4" w:space="0" w:color="auto"/>
              <w:right w:val="single" w:sz="4" w:space="0" w:color="auto"/>
            </w:tcBorders>
            <w:shd w:val="clear" w:color="auto" w:fill="auto"/>
            <w:noWrap/>
            <w:vAlign w:val="center"/>
            <w:hideMark/>
          </w:tcPr>
          <w:p w:rsidR="00217C33" w:rsidRPr="00A60760" w:rsidRDefault="000F2392" w:rsidP="00085C11">
            <w:pPr>
              <w:jc w:val="center"/>
              <w:rPr>
                <w:rFonts w:ascii="Times New Roman" w:hAnsi="Times New Roman"/>
                <w:color w:val="auto"/>
                <w:sz w:val="24"/>
                <w:szCs w:val="24"/>
              </w:rPr>
            </w:pPr>
            <w:r w:rsidRPr="00A60760">
              <w:rPr>
                <w:rFonts w:ascii="Times New Roman" w:hAnsi="Times New Roman"/>
                <w:color w:val="auto"/>
                <w:sz w:val="24"/>
                <w:szCs w:val="24"/>
              </w:rPr>
              <w:t>9,7</w:t>
            </w:r>
          </w:p>
        </w:tc>
        <w:tc>
          <w:tcPr>
            <w:tcW w:w="1072" w:type="dxa"/>
            <w:tcBorders>
              <w:top w:val="nil"/>
              <w:left w:val="nil"/>
              <w:bottom w:val="single" w:sz="4" w:space="0" w:color="auto"/>
              <w:right w:val="single" w:sz="4" w:space="0" w:color="auto"/>
            </w:tcBorders>
            <w:shd w:val="clear" w:color="auto" w:fill="auto"/>
            <w:noWrap/>
            <w:vAlign w:val="center"/>
            <w:hideMark/>
          </w:tcPr>
          <w:p w:rsidR="00217C33" w:rsidRPr="00A60760" w:rsidRDefault="00A60760" w:rsidP="00007D99">
            <w:pPr>
              <w:jc w:val="center"/>
              <w:rPr>
                <w:rFonts w:ascii="Times New Roman" w:hAnsi="Times New Roman"/>
                <w:color w:val="auto"/>
                <w:sz w:val="24"/>
                <w:szCs w:val="24"/>
              </w:rPr>
            </w:pPr>
            <w:r w:rsidRPr="00A60760">
              <w:rPr>
                <w:rFonts w:ascii="Times New Roman" w:hAnsi="Times New Roman"/>
                <w:color w:val="auto"/>
                <w:sz w:val="24"/>
                <w:szCs w:val="24"/>
              </w:rPr>
              <w:t>514,1</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A60760" w:rsidP="00007D99">
            <w:pPr>
              <w:jc w:val="center"/>
              <w:rPr>
                <w:rFonts w:ascii="Times New Roman" w:hAnsi="Times New Roman"/>
                <w:color w:val="auto"/>
                <w:sz w:val="24"/>
                <w:szCs w:val="24"/>
              </w:rPr>
            </w:pPr>
            <w:r w:rsidRPr="00A60760">
              <w:rPr>
                <w:rFonts w:ascii="Times New Roman" w:hAnsi="Times New Roman"/>
                <w:color w:val="auto"/>
                <w:sz w:val="24"/>
                <w:szCs w:val="24"/>
              </w:rPr>
              <w:t>21,1</w:t>
            </w:r>
          </w:p>
        </w:tc>
      </w:tr>
      <w:tr w:rsidR="00217C33" w:rsidRPr="00A60760" w:rsidTr="006601FB">
        <w:trPr>
          <w:trHeight w:val="870"/>
        </w:trPr>
        <w:tc>
          <w:tcPr>
            <w:tcW w:w="2978" w:type="dxa"/>
            <w:tcBorders>
              <w:top w:val="nil"/>
              <w:left w:val="single" w:sz="4" w:space="0" w:color="auto"/>
              <w:bottom w:val="single" w:sz="4" w:space="0" w:color="auto"/>
              <w:right w:val="single" w:sz="4" w:space="0" w:color="auto"/>
            </w:tcBorders>
            <w:shd w:val="clear" w:color="auto" w:fill="auto"/>
            <w:noWrap/>
            <w:hideMark/>
          </w:tcPr>
          <w:p w:rsidR="00217C33" w:rsidRPr="00A60760" w:rsidRDefault="00217C33" w:rsidP="00007D99">
            <w:pPr>
              <w:jc w:val="both"/>
              <w:rPr>
                <w:rFonts w:ascii="Times New Roman" w:hAnsi="Times New Roman"/>
                <w:color w:val="auto"/>
                <w:sz w:val="24"/>
                <w:szCs w:val="24"/>
              </w:rPr>
            </w:pPr>
            <w:r w:rsidRPr="00A60760">
              <w:rPr>
                <w:rFonts w:ascii="Times New Roman" w:hAnsi="Times New Roman"/>
                <w:color w:val="auto"/>
                <w:sz w:val="24"/>
                <w:szCs w:val="24"/>
              </w:rPr>
              <w:t>Доходы от оказания платных услуг и компенсации затрат государства</w:t>
            </w:r>
          </w:p>
        </w:tc>
        <w:tc>
          <w:tcPr>
            <w:tcW w:w="1013"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21,7</w:t>
            </w:r>
          </w:p>
        </w:tc>
        <w:tc>
          <w:tcPr>
            <w:tcW w:w="865"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0,6</w:t>
            </w:r>
          </w:p>
        </w:tc>
        <w:tc>
          <w:tcPr>
            <w:tcW w:w="1382" w:type="dxa"/>
            <w:tcBorders>
              <w:top w:val="nil"/>
              <w:left w:val="nil"/>
              <w:bottom w:val="single" w:sz="4" w:space="0" w:color="auto"/>
              <w:right w:val="single" w:sz="4" w:space="0" w:color="auto"/>
            </w:tcBorders>
            <w:shd w:val="clear" w:color="auto" w:fill="auto"/>
            <w:noWrap/>
            <w:vAlign w:val="center"/>
            <w:hideMark/>
          </w:tcPr>
          <w:p w:rsidR="00217C33" w:rsidRPr="00A60760" w:rsidRDefault="00CD2437" w:rsidP="00007D99">
            <w:pPr>
              <w:jc w:val="center"/>
              <w:rPr>
                <w:rFonts w:ascii="Times New Roman" w:hAnsi="Times New Roman"/>
                <w:color w:val="auto"/>
                <w:sz w:val="24"/>
                <w:szCs w:val="24"/>
              </w:rPr>
            </w:pPr>
            <w:r w:rsidRPr="00A60760">
              <w:rPr>
                <w:rFonts w:ascii="Times New Roman" w:hAnsi="Times New Roman"/>
                <w:color w:val="auto"/>
                <w:sz w:val="24"/>
                <w:szCs w:val="24"/>
              </w:rPr>
              <w:t>1,3</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46790D" w:rsidP="00007D99">
            <w:pPr>
              <w:jc w:val="center"/>
              <w:rPr>
                <w:rFonts w:ascii="Times New Roman" w:hAnsi="Times New Roman"/>
                <w:color w:val="auto"/>
                <w:sz w:val="24"/>
                <w:szCs w:val="24"/>
              </w:rPr>
            </w:pPr>
            <w:r w:rsidRPr="00A60760">
              <w:rPr>
                <w:rFonts w:ascii="Times New Roman" w:hAnsi="Times New Roman"/>
                <w:color w:val="auto"/>
                <w:sz w:val="24"/>
                <w:szCs w:val="24"/>
              </w:rPr>
              <w:t>0,1</w:t>
            </w:r>
          </w:p>
        </w:tc>
        <w:tc>
          <w:tcPr>
            <w:tcW w:w="876"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color w:val="auto"/>
                <w:sz w:val="24"/>
                <w:szCs w:val="24"/>
              </w:rPr>
            </w:pPr>
            <w:r w:rsidRPr="00A60760">
              <w:rPr>
                <w:rFonts w:ascii="Times New Roman" w:hAnsi="Times New Roman"/>
                <w:color w:val="auto"/>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EF572E">
            <w:pPr>
              <w:jc w:val="center"/>
              <w:rPr>
                <w:rFonts w:ascii="Times New Roman" w:hAnsi="Times New Roman"/>
                <w:color w:val="auto"/>
                <w:sz w:val="24"/>
                <w:szCs w:val="24"/>
              </w:rPr>
            </w:pPr>
            <w:r w:rsidRPr="00A60760">
              <w:rPr>
                <w:rFonts w:ascii="Times New Roman" w:hAnsi="Times New Roman"/>
                <w:color w:val="auto"/>
                <w:sz w:val="24"/>
                <w:szCs w:val="24"/>
              </w:rPr>
              <w:t>0</w:t>
            </w:r>
          </w:p>
        </w:tc>
        <w:tc>
          <w:tcPr>
            <w:tcW w:w="1072"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color w:val="auto"/>
                <w:sz w:val="24"/>
                <w:szCs w:val="24"/>
              </w:rPr>
            </w:pPr>
            <w:r w:rsidRPr="00A60760">
              <w:rPr>
                <w:rFonts w:ascii="Times New Roman" w:hAnsi="Times New Roman"/>
                <w:color w:val="auto"/>
                <w:sz w:val="24"/>
                <w:szCs w:val="24"/>
              </w:rPr>
              <w:t>0</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color w:val="auto"/>
                <w:sz w:val="24"/>
                <w:szCs w:val="24"/>
              </w:rPr>
            </w:pPr>
            <w:r w:rsidRPr="00A60760">
              <w:rPr>
                <w:rFonts w:ascii="Times New Roman" w:hAnsi="Times New Roman"/>
                <w:color w:val="auto"/>
                <w:sz w:val="24"/>
                <w:szCs w:val="24"/>
              </w:rPr>
              <w:t>0</w:t>
            </w:r>
          </w:p>
        </w:tc>
      </w:tr>
      <w:tr w:rsidR="00217C33" w:rsidRPr="00A60760" w:rsidTr="006601FB">
        <w:trPr>
          <w:trHeight w:val="580"/>
        </w:trPr>
        <w:tc>
          <w:tcPr>
            <w:tcW w:w="2978" w:type="dxa"/>
            <w:tcBorders>
              <w:top w:val="nil"/>
              <w:left w:val="single" w:sz="4" w:space="0" w:color="auto"/>
              <w:bottom w:val="single" w:sz="4" w:space="0" w:color="auto"/>
              <w:right w:val="single" w:sz="4" w:space="0" w:color="auto"/>
            </w:tcBorders>
            <w:shd w:val="clear" w:color="auto" w:fill="auto"/>
            <w:noWrap/>
            <w:hideMark/>
          </w:tcPr>
          <w:p w:rsidR="00217C33" w:rsidRPr="00A60760" w:rsidRDefault="00217C33" w:rsidP="00007D99">
            <w:pPr>
              <w:jc w:val="both"/>
              <w:rPr>
                <w:rFonts w:ascii="Times New Roman" w:hAnsi="Times New Roman"/>
                <w:color w:val="auto"/>
                <w:sz w:val="24"/>
                <w:szCs w:val="24"/>
              </w:rPr>
            </w:pPr>
            <w:r w:rsidRPr="00A60760">
              <w:rPr>
                <w:rFonts w:ascii="Times New Roman" w:hAnsi="Times New Roman"/>
                <w:color w:val="auto"/>
                <w:sz w:val="24"/>
                <w:szCs w:val="24"/>
              </w:rPr>
              <w:t>Доходы от продажи материальных активов</w:t>
            </w:r>
          </w:p>
        </w:tc>
        <w:tc>
          <w:tcPr>
            <w:tcW w:w="1013"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441,8</w:t>
            </w:r>
          </w:p>
        </w:tc>
        <w:tc>
          <w:tcPr>
            <w:tcW w:w="865"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12,1</w:t>
            </w:r>
          </w:p>
        </w:tc>
        <w:tc>
          <w:tcPr>
            <w:tcW w:w="1382" w:type="dxa"/>
            <w:tcBorders>
              <w:top w:val="nil"/>
              <w:left w:val="nil"/>
              <w:bottom w:val="single" w:sz="4" w:space="0" w:color="auto"/>
              <w:right w:val="single" w:sz="4" w:space="0" w:color="auto"/>
            </w:tcBorders>
            <w:shd w:val="clear" w:color="auto" w:fill="auto"/>
            <w:noWrap/>
            <w:vAlign w:val="center"/>
            <w:hideMark/>
          </w:tcPr>
          <w:p w:rsidR="00217C33" w:rsidRPr="00A60760" w:rsidRDefault="0046790D" w:rsidP="00007D99">
            <w:pPr>
              <w:jc w:val="center"/>
              <w:rPr>
                <w:rFonts w:ascii="Times New Roman" w:hAnsi="Times New Roman"/>
                <w:color w:val="auto"/>
                <w:sz w:val="24"/>
                <w:szCs w:val="24"/>
              </w:rPr>
            </w:pPr>
            <w:r w:rsidRPr="00A60760">
              <w:rPr>
                <w:rFonts w:ascii="Times New Roman" w:hAnsi="Times New Roman"/>
                <w:color w:val="auto"/>
                <w:sz w:val="24"/>
                <w:szCs w:val="24"/>
              </w:rPr>
              <w:t>0</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46790D" w:rsidP="00007D99">
            <w:pPr>
              <w:jc w:val="center"/>
              <w:rPr>
                <w:rFonts w:ascii="Times New Roman" w:hAnsi="Times New Roman"/>
                <w:color w:val="auto"/>
                <w:sz w:val="24"/>
                <w:szCs w:val="24"/>
              </w:rPr>
            </w:pPr>
            <w:r w:rsidRPr="00A60760">
              <w:rPr>
                <w:rFonts w:ascii="Times New Roman" w:hAnsi="Times New Roman"/>
                <w:color w:val="auto"/>
                <w:sz w:val="24"/>
                <w:szCs w:val="24"/>
              </w:rPr>
              <w:t>0</w:t>
            </w:r>
          </w:p>
        </w:tc>
        <w:tc>
          <w:tcPr>
            <w:tcW w:w="876"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8A5765">
            <w:pPr>
              <w:jc w:val="center"/>
              <w:rPr>
                <w:rFonts w:ascii="Times New Roman" w:hAnsi="Times New Roman"/>
                <w:color w:val="auto"/>
                <w:sz w:val="24"/>
                <w:szCs w:val="24"/>
              </w:rPr>
            </w:pPr>
            <w:r w:rsidRPr="00A60760">
              <w:rPr>
                <w:rFonts w:ascii="Times New Roman" w:hAnsi="Times New Roman"/>
                <w:color w:val="auto"/>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color w:val="auto"/>
                <w:sz w:val="24"/>
                <w:szCs w:val="24"/>
              </w:rPr>
            </w:pPr>
            <w:r w:rsidRPr="00A60760">
              <w:rPr>
                <w:rFonts w:ascii="Times New Roman" w:hAnsi="Times New Roman"/>
                <w:color w:val="auto"/>
                <w:sz w:val="24"/>
                <w:szCs w:val="24"/>
              </w:rPr>
              <w:t>0</w:t>
            </w:r>
          </w:p>
        </w:tc>
        <w:tc>
          <w:tcPr>
            <w:tcW w:w="1072"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color w:val="auto"/>
                <w:sz w:val="24"/>
                <w:szCs w:val="24"/>
              </w:rPr>
            </w:pPr>
            <w:r w:rsidRPr="00A60760">
              <w:rPr>
                <w:rFonts w:ascii="Times New Roman" w:hAnsi="Times New Roman"/>
                <w:color w:val="auto"/>
                <w:sz w:val="24"/>
                <w:szCs w:val="24"/>
              </w:rPr>
              <w:t>0</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color w:val="auto"/>
                <w:sz w:val="24"/>
                <w:szCs w:val="24"/>
              </w:rPr>
            </w:pPr>
            <w:r w:rsidRPr="00A60760">
              <w:rPr>
                <w:rFonts w:ascii="Times New Roman" w:hAnsi="Times New Roman"/>
                <w:color w:val="auto"/>
                <w:sz w:val="24"/>
                <w:szCs w:val="24"/>
              </w:rPr>
              <w:t>0</w:t>
            </w:r>
          </w:p>
        </w:tc>
      </w:tr>
      <w:tr w:rsidR="00217C33" w:rsidRPr="00A60760" w:rsidTr="006601FB">
        <w:trPr>
          <w:trHeight w:val="580"/>
        </w:trPr>
        <w:tc>
          <w:tcPr>
            <w:tcW w:w="2978" w:type="dxa"/>
            <w:tcBorders>
              <w:top w:val="nil"/>
              <w:left w:val="single" w:sz="4" w:space="0" w:color="auto"/>
              <w:bottom w:val="single" w:sz="4" w:space="0" w:color="auto"/>
              <w:right w:val="single" w:sz="4" w:space="0" w:color="auto"/>
            </w:tcBorders>
            <w:shd w:val="clear" w:color="auto" w:fill="auto"/>
            <w:noWrap/>
            <w:hideMark/>
          </w:tcPr>
          <w:p w:rsidR="00217C33" w:rsidRPr="00A60760" w:rsidRDefault="00217C33" w:rsidP="00007D99">
            <w:pPr>
              <w:jc w:val="both"/>
              <w:rPr>
                <w:rFonts w:ascii="Times New Roman" w:hAnsi="Times New Roman"/>
                <w:color w:val="auto"/>
                <w:sz w:val="24"/>
                <w:szCs w:val="24"/>
              </w:rPr>
            </w:pPr>
            <w:r w:rsidRPr="00A60760">
              <w:rPr>
                <w:rFonts w:ascii="Times New Roman" w:hAnsi="Times New Roman"/>
                <w:color w:val="auto"/>
                <w:sz w:val="24"/>
                <w:szCs w:val="24"/>
              </w:rPr>
              <w:t>Прочие неналоговые доходы</w:t>
            </w:r>
          </w:p>
        </w:tc>
        <w:tc>
          <w:tcPr>
            <w:tcW w:w="1013"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-0,5</w:t>
            </w:r>
          </w:p>
        </w:tc>
        <w:tc>
          <w:tcPr>
            <w:tcW w:w="865"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color w:val="auto"/>
                <w:sz w:val="24"/>
                <w:szCs w:val="24"/>
              </w:rPr>
            </w:pPr>
            <w:r w:rsidRPr="00A60760">
              <w:rPr>
                <w:rFonts w:ascii="Times New Roman" w:hAnsi="Times New Roman"/>
                <w:color w:val="auto"/>
                <w:sz w:val="24"/>
                <w:szCs w:val="24"/>
              </w:rPr>
              <w:t>0</w:t>
            </w:r>
          </w:p>
        </w:tc>
        <w:tc>
          <w:tcPr>
            <w:tcW w:w="1382" w:type="dxa"/>
            <w:tcBorders>
              <w:top w:val="nil"/>
              <w:left w:val="nil"/>
              <w:bottom w:val="single" w:sz="4" w:space="0" w:color="auto"/>
              <w:right w:val="single" w:sz="4" w:space="0" w:color="auto"/>
            </w:tcBorders>
            <w:shd w:val="clear" w:color="auto" w:fill="auto"/>
            <w:noWrap/>
            <w:vAlign w:val="center"/>
            <w:hideMark/>
          </w:tcPr>
          <w:p w:rsidR="00217C33" w:rsidRPr="00A60760" w:rsidRDefault="0046790D" w:rsidP="00007D99">
            <w:pPr>
              <w:jc w:val="center"/>
              <w:rPr>
                <w:rFonts w:ascii="Times New Roman" w:hAnsi="Times New Roman"/>
                <w:color w:val="auto"/>
                <w:sz w:val="24"/>
                <w:szCs w:val="24"/>
              </w:rPr>
            </w:pPr>
            <w:r w:rsidRPr="00A60760">
              <w:rPr>
                <w:rFonts w:ascii="Times New Roman" w:hAnsi="Times New Roman"/>
                <w:color w:val="auto"/>
                <w:sz w:val="24"/>
                <w:szCs w:val="24"/>
              </w:rPr>
              <w:t>0</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color w:val="auto"/>
                <w:sz w:val="24"/>
                <w:szCs w:val="24"/>
              </w:rPr>
            </w:pPr>
            <w:r w:rsidRPr="00A60760">
              <w:rPr>
                <w:rFonts w:ascii="Times New Roman" w:hAnsi="Times New Roman"/>
                <w:color w:val="auto"/>
                <w:sz w:val="24"/>
                <w:szCs w:val="24"/>
              </w:rPr>
              <w:t>0</w:t>
            </w:r>
          </w:p>
        </w:tc>
        <w:tc>
          <w:tcPr>
            <w:tcW w:w="876" w:type="dxa"/>
            <w:tcBorders>
              <w:top w:val="nil"/>
              <w:left w:val="nil"/>
              <w:bottom w:val="single" w:sz="4" w:space="0" w:color="auto"/>
              <w:right w:val="single" w:sz="4" w:space="0" w:color="auto"/>
            </w:tcBorders>
            <w:shd w:val="clear" w:color="auto" w:fill="auto"/>
            <w:noWrap/>
            <w:vAlign w:val="center"/>
            <w:hideMark/>
          </w:tcPr>
          <w:p w:rsidR="00217C33" w:rsidRPr="00A60760" w:rsidRDefault="0046790D" w:rsidP="008A5765">
            <w:pPr>
              <w:jc w:val="center"/>
              <w:rPr>
                <w:rFonts w:ascii="Times New Roman" w:hAnsi="Times New Roman"/>
                <w:color w:val="auto"/>
                <w:sz w:val="24"/>
                <w:szCs w:val="24"/>
              </w:rPr>
            </w:pPr>
            <w:r w:rsidRPr="00A60760">
              <w:rPr>
                <w:rFonts w:ascii="Times New Roman" w:hAnsi="Times New Roman"/>
                <w:color w:val="auto"/>
                <w:sz w:val="24"/>
                <w:szCs w:val="24"/>
              </w:rPr>
              <w:t>56,6</w:t>
            </w:r>
          </w:p>
        </w:tc>
        <w:tc>
          <w:tcPr>
            <w:tcW w:w="880" w:type="dxa"/>
            <w:tcBorders>
              <w:top w:val="nil"/>
              <w:left w:val="nil"/>
              <w:bottom w:val="single" w:sz="4" w:space="0" w:color="auto"/>
              <w:right w:val="single" w:sz="4" w:space="0" w:color="auto"/>
            </w:tcBorders>
            <w:shd w:val="clear" w:color="auto" w:fill="auto"/>
            <w:noWrap/>
            <w:vAlign w:val="center"/>
            <w:hideMark/>
          </w:tcPr>
          <w:p w:rsidR="00217C33" w:rsidRPr="00A60760" w:rsidRDefault="000F2392" w:rsidP="00007D99">
            <w:pPr>
              <w:jc w:val="center"/>
              <w:rPr>
                <w:rFonts w:ascii="Times New Roman" w:hAnsi="Times New Roman"/>
                <w:color w:val="auto"/>
                <w:sz w:val="24"/>
                <w:szCs w:val="24"/>
              </w:rPr>
            </w:pPr>
            <w:r w:rsidRPr="00A60760">
              <w:rPr>
                <w:rFonts w:ascii="Times New Roman" w:hAnsi="Times New Roman"/>
                <w:color w:val="auto"/>
                <w:sz w:val="24"/>
                <w:szCs w:val="24"/>
              </w:rPr>
              <w:t>2,6</w:t>
            </w:r>
          </w:p>
        </w:tc>
        <w:tc>
          <w:tcPr>
            <w:tcW w:w="1072" w:type="dxa"/>
            <w:tcBorders>
              <w:top w:val="nil"/>
              <w:left w:val="nil"/>
              <w:bottom w:val="single" w:sz="4" w:space="0" w:color="auto"/>
              <w:right w:val="single" w:sz="4" w:space="0" w:color="auto"/>
            </w:tcBorders>
            <w:shd w:val="clear" w:color="auto" w:fill="auto"/>
            <w:noWrap/>
            <w:vAlign w:val="center"/>
            <w:hideMark/>
          </w:tcPr>
          <w:p w:rsidR="00217C33" w:rsidRPr="00A60760" w:rsidRDefault="009C0772" w:rsidP="00007D99">
            <w:pPr>
              <w:jc w:val="center"/>
              <w:rPr>
                <w:rFonts w:ascii="Times New Roman" w:hAnsi="Times New Roman"/>
                <w:color w:val="auto"/>
                <w:sz w:val="24"/>
                <w:szCs w:val="24"/>
              </w:rPr>
            </w:pPr>
            <w:r>
              <w:rPr>
                <w:rFonts w:ascii="Times New Roman" w:hAnsi="Times New Roman"/>
                <w:color w:val="auto"/>
                <w:sz w:val="24"/>
                <w:szCs w:val="24"/>
              </w:rPr>
              <w:t>0</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9C0772" w:rsidP="00007D99">
            <w:pPr>
              <w:jc w:val="center"/>
              <w:rPr>
                <w:rFonts w:ascii="Times New Roman" w:hAnsi="Times New Roman"/>
                <w:color w:val="auto"/>
                <w:sz w:val="24"/>
                <w:szCs w:val="24"/>
              </w:rPr>
            </w:pPr>
            <w:r>
              <w:rPr>
                <w:rFonts w:ascii="Times New Roman" w:hAnsi="Times New Roman"/>
                <w:color w:val="auto"/>
                <w:sz w:val="24"/>
                <w:szCs w:val="24"/>
              </w:rPr>
              <w:t>0</w:t>
            </w:r>
          </w:p>
        </w:tc>
      </w:tr>
      <w:tr w:rsidR="00217C33" w:rsidRPr="005D5639" w:rsidTr="006601FB">
        <w:trPr>
          <w:trHeight w:val="290"/>
        </w:trPr>
        <w:tc>
          <w:tcPr>
            <w:tcW w:w="2978" w:type="dxa"/>
            <w:tcBorders>
              <w:top w:val="nil"/>
              <w:left w:val="single" w:sz="4" w:space="0" w:color="auto"/>
              <w:bottom w:val="single" w:sz="4" w:space="0" w:color="auto"/>
              <w:right w:val="single" w:sz="4" w:space="0" w:color="auto"/>
            </w:tcBorders>
            <w:shd w:val="clear" w:color="auto" w:fill="auto"/>
            <w:noWrap/>
            <w:hideMark/>
          </w:tcPr>
          <w:p w:rsidR="00217C33" w:rsidRPr="00A60760" w:rsidRDefault="00217C33" w:rsidP="00007D99">
            <w:pPr>
              <w:jc w:val="both"/>
              <w:rPr>
                <w:rFonts w:ascii="Times New Roman" w:hAnsi="Times New Roman"/>
                <w:b/>
                <w:bCs/>
                <w:color w:val="auto"/>
                <w:sz w:val="24"/>
                <w:szCs w:val="24"/>
              </w:rPr>
            </w:pPr>
            <w:r w:rsidRPr="00A60760">
              <w:rPr>
                <w:rFonts w:ascii="Times New Roman" w:hAnsi="Times New Roman"/>
                <w:b/>
                <w:bCs/>
                <w:color w:val="auto"/>
                <w:sz w:val="24"/>
                <w:szCs w:val="24"/>
              </w:rPr>
              <w:t>Итого собственных доходов</w:t>
            </w:r>
          </w:p>
        </w:tc>
        <w:tc>
          <w:tcPr>
            <w:tcW w:w="1013"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b/>
                <w:bCs/>
                <w:color w:val="auto"/>
                <w:sz w:val="24"/>
                <w:szCs w:val="24"/>
              </w:rPr>
            </w:pPr>
            <w:r w:rsidRPr="00A60760">
              <w:rPr>
                <w:rFonts w:ascii="Times New Roman" w:hAnsi="Times New Roman"/>
                <w:b/>
                <w:bCs/>
                <w:color w:val="auto"/>
                <w:sz w:val="24"/>
                <w:szCs w:val="24"/>
              </w:rPr>
              <w:t>3663,4</w:t>
            </w:r>
          </w:p>
        </w:tc>
        <w:tc>
          <w:tcPr>
            <w:tcW w:w="865"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6601FB">
            <w:pPr>
              <w:jc w:val="center"/>
              <w:rPr>
                <w:rFonts w:ascii="Times New Roman" w:hAnsi="Times New Roman"/>
                <w:b/>
                <w:bCs/>
                <w:color w:val="auto"/>
                <w:sz w:val="24"/>
                <w:szCs w:val="24"/>
              </w:rPr>
            </w:pPr>
            <w:r w:rsidRPr="00A60760">
              <w:rPr>
                <w:rFonts w:ascii="Times New Roman" w:hAnsi="Times New Roman"/>
                <w:b/>
                <w:bCs/>
                <w:color w:val="auto"/>
                <w:sz w:val="24"/>
                <w:szCs w:val="24"/>
              </w:rPr>
              <w:t>100</w:t>
            </w:r>
          </w:p>
        </w:tc>
        <w:tc>
          <w:tcPr>
            <w:tcW w:w="1382" w:type="dxa"/>
            <w:tcBorders>
              <w:top w:val="nil"/>
              <w:left w:val="nil"/>
              <w:bottom w:val="single" w:sz="4" w:space="0" w:color="auto"/>
              <w:right w:val="single" w:sz="4" w:space="0" w:color="auto"/>
            </w:tcBorders>
            <w:shd w:val="clear" w:color="auto" w:fill="auto"/>
            <w:noWrap/>
            <w:vAlign w:val="center"/>
            <w:hideMark/>
          </w:tcPr>
          <w:p w:rsidR="00217C33" w:rsidRPr="00A60760" w:rsidRDefault="00CD2437" w:rsidP="00007D99">
            <w:pPr>
              <w:jc w:val="center"/>
              <w:rPr>
                <w:rFonts w:ascii="Times New Roman" w:hAnsi="Times New Roman"/>
                <w:b/>
                <w:bCs/>
                <w:color w:val="auto"/>
                <w:sz w:val="24"/>
                <w:szCs w:val="24"/>
              </w:rPr>
            </w:pPr>
            <w:r w:rsidRPr="00A60760">
              <w:rPr>
                <w:rFonts w:ascii="Times New Roman" w:hAnsi="Times New Roman"/>
                <w:b/>
                <w:bCs/>
                <w:color w:val="auto"/>
                <w:sz w:val="24"/>
                <w:szCs w:val="24"/>
              </w:rPr>
              <w:t>2440,1</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b/>
                <w:bCs/>
                <w:color w:val="auto"/>
                <w:sz w:val="24"/>
                <w:szCs w:val="24"/>
              </w:rPr>
            </w:pPr>
            <w:r w:rsidRPr="00A60760">
              <w:rPr>
                <w:rFonts w:ascii="Times New Roman" w:hAnsi="Times New Roman"/>
                <w:b/>
                <w:bCs/>
                <w:color w:val="auto"/>
                <w:sz w:val="24"/>
                <w:szCs w:val="24"/>
              </w:rPr>
              <w:t>100</w:t>
            </w:r>
          </w:p>
        </w:tc>
        <w:tc>
          <w:tcPr>
            <w:tcW w:w="876" w:type="dxa"/>
            <w:tcBorders>
              <w:top w:val="nil"/>
              <w:left w:val="nil"/>
              <w:bottom w:val="single" w:sz="4" w:space="0" w:color="auto"/>
              <w:right w:val="single" w:sz="4" w:space="0" w:color="auto"/>
            </w:tcBorders>
            <w:shd w:val="clear" w:color="auto" w:fill="auto"/>
            <w:noWrap/>
            <w:vAlign w:val="center"/>
            <w:hideMark/>
          </w:tcPr>
          <w:p w:rsidR="00217C33" w:rsidRPr="00A60760" w:rsidRDefault="0046790D" w:rsidP="00007D99">
            <w:pPr>
              <w:jc w:val="center"/>
              <w:rPr>
                <w:rFonts w:ascii="Times New Roman" w:hAnsi="Times New Roman"/>
                <w:b/>
                <w:bCs/>
                <w:color w:val="auto"/>
                <w:sz w:val="24"/>
                <w:szCs w:val="24"/>
              </w:rPr>
            </w:pPr>
            <w:r w:rsidRPr="00A60760">
              <w:rPr>
                <w:rFonts w:ascii="Times New Roman" w:hAnsi="Times New Roman"/>
                <w:b/>
                <w:bCs/>
                <w:color w:val="auto"/>
                <w:sz w:val="24"/>
                <w:szCs w:val="24"/>
              </w:rPr>
              <w:t>2184,6</w:t>
            </w:r>
          </w:p>
        </w:tc>
        <w:tc>
          <w:tcPr>
            <w:tcW w:w="880"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b/>
                <w:bCs/>
                <w:color w:val="auto"/>
                <w:sz w:val="24"/>
                <w:szCs w:val="24"/>
              </w:rPr>
            </w:pPr>
            <w:r w:rsidRPr="00A60760">
              <w:rPr>
                <w:rFonts w:ascii="Times New Roman" w:hAnsi="Times New Roman"/>
                <w:b/>
                <w:bCs/>
                <w:color w:val="auto"/>
                <w:sz w:val="24"/>
                <w:szCs w:val="24"/>
              </w:rPr>
              <w:t>100</w:t>
            </w:r>
          </w:p>
        </w:tc>
        <w:tc>
          <w:tcPr>
            <w:tcW w:w="1072" w:type="dxa"/>
            <w:tcBorders>
              <w:top w:val="nil"/>
              <w:left w:val="nil"/>
              <w:bottom w:val="single" w:sz="4" w:space="0" w:color="auto"/>
              <w:right w:val="single" w:sz="4" w:space="0" w:color="auto"/>
            </w:tcBorders>
            <w:shd w:val="clear" w:color="auto" w:fill="auto"/>
            <w:noWrap/>
            <w:vAlign w:val="center"/>
            <w:hideMark/>
          </w:tcPr>
          <w:p w:rsidR="00217C33" w:rsidRPr="00A60760" w:rsidRDefault="00A60760" w:rsidP="00007D99">
            <w:pPr>
              <w:jc w:val="center"/>
              <w:rPr>
                <w:rFonts w:ascii="Times New Roman" w:hAnsi="Times New Roman"/>
                <w:b/>
                <w:bCs/>
                <w:color w:val="auto"/>
                <w:sz w:val="24"/>
                <w:szCs w:val="24"/>
              </w:rPr>
            </w:pPr>
            <w:r w:rsidRPr="00A60760">
              <w:rPr>
                <w:rFonts w:ascii="Times New Roman" w:hAnsi="Times New Roman"/>
                <w:b/>
                <w:bCs/>
                <w:color w:val="auto"/>
                <w:sz w:val="24"/>
                <w:szCs w:val="24"/>
              </w:rPr>
              <w:t>2433,0</w:t>
            </w:r>
          </w:p>
        </w:tc>
        <w:tc>
          <w:tcPr>
            <w:tcW w:w="861" w:type="dxa"/>
            <w:tcBorders>
              <w:top w:val="nil"/>
              <w:left w:val="nil"/>
              <w:bottom w:val="single" w:sz="4" w:space="0" w:color="auto"/>
              <w:right w:val="single" w:sz="4" w:space="0" w:color="auto"/>
            </w:tcBorders>
            <w:shd w:val="clear" w:color="auto" w:fill="auto"/>
            <w:noWrap/>
            <w:vAlign w:val="center"/>
            <w:hideMark/>
          </w:tcPr>
          <w:p w:rsidR="00217C33" w:rsidRPr="00A60760" w:rsidRDefault="00217C33" w:rsidP="00007D99">
            <w:pPr>
              <w:jc w:val="center"/>
              <w:rPr>
                <w:rFonts w:ascii="Times New Roman" w:hAnsi="Times New Roman"/>
                <w:b/>
                <w:bCs/>
                <w:color w:val="auto"/>
                <w:sz w:val="24"/>
                <w:szCs w:val="24"/>
              </w:rPr>
            </w:pPr>
            <w:r w:rsidRPr="00A60760">
              <w:rPr>
                <w:rFonts w:ascii="Times New Roman" w:hAnsi="Times New Roman"/>
                <w:b/>
                <w:bCs/>
                <w:color w:val="auto"/>
                <w:sz w:val="24"/>
                <w:szCs w:val="24"/>
              </w:rPr>
              <w:t>100</w:t>
            </w:r>
          </w:p>
        </w:tc>
      </w:tr>
    </w:tbl>
    <w:p w:rsidR="00007D99" w:rsidRPr="005D5639" w:rsidRDefault="00007D99" w:rsidP="00007D99">
      <w:pPr>
        <w:spacing w:line="312" w:lineRule="auto"/>
        <w:ind w:firstLine="902"/>
        <w:jc w:val="both"/>
        <w:rPr>
          <w:rFonts w:ascii="Times New Roman" w:hAnsi="Times New Roman"/>
          <w:color w:val="FF0000"/>
          <w:sz w:val="24"/>
          <w:szCs w:val="24"/>
          <w:highlight w:val="yellow"/>
        </w:rPr>
      </w:pPr>
    </w:p>
    <w:p w:rsidR="00007D99" w:rsidRPr="006201D9" w:rsidRDefault="00007D99" w:rsidP="00007D99">
      <w:pPr>
        <w:spacing w:line="0" w:lineRule="atLeast"/>
        <w:ind w:firstLine="902"/>
        <w:jc w:val="both"/>
        <w:rPr>
          <w:rFonts w:ascii="Times New Roman" w:hAnsi="Times New Roman"/>
          <w:color w:val="auto"/>
          <w:sz w:val="24"/>
          <w:szCs w:val="24"/>
        </w:rPr>
      </w:pPr>
      <w:r w:rsidRPr="006201D9">
        <w:rPr>
          <w:rFonts w:ascii="Times New Roman" w:hAnsi="Times New Roman"/>
          <w:color w:val="auto"/>
          <w:sz w:val="24"/>
          <w:szCs w:val="24"/>
        </w:rPr>
        <w:t xml:space="preserve">По данным таблицы видно, что доходная часть </w:t>
      </w:r>
      <w:r w:rsidR="00B334E1" w:rsidRPr="006201D9">
        <w:rPr>
          <w:rFonts w:ascii="Times New Roman" w:hAnsi="Times New Roman"/>
          <w:color w:val="auto"/>
          <w:sz w:val="24"/>
          <w:szCs w:val="24"/>
        </w:rPr>
        <w:t xml:space="preserve">по собственным доходам </w:t>
      </w:r>
      <w:r w:rsidRPr="006201D9">
        <w:rPr>
          <w:rFonts w:ascii="Times New Roman" w:hAnsi="Times New Roman"/>
          <w:color w:val="auto"/>
          <w:sz w:val="24"/>
          <w:szCs w:val="24"/>
        </w:rPr>
        <w:t>бюджета на 201</w:t>
      </w:r>
      <w:r w:rsidR="006201D9" w:rsidRPr="006201D9">
        <w:rPr>
          <w:rFonts w:ascii="Times New Roman" w:hAnsi="Times New Roman"/>
          <w:color w:val="auto"/>
          <w:sz w:val="24"/>
          <w:szCs w:val="24"/>
        </w:rPr>
        <w:t>7</w:t>
      </w:r>
      <w:r w:rsidRPr="006201D9">
        <w:rPr>
          <w:rFonts w:ascii="Times New Roman" w:hAnsi="Times New Roman"/>
          <w:color w:val="auto"/>
          <w:sz w:val="24"/>
          <w:szCs w:val="24"/>
        </w:rPr>
        <w:t xml:space="preserve">год планируется с </w:t>
      </w:r>
      <w:r w:rsidR="00B334E1" w:rsidRPr="006201D9">
        <w:rPr>
          <w:rFonts w:ascii="Times New Roman" w:hAnsi="Times New Roman"/>
          <w:color w:val="auto"/>
          <w:sz w:val="24"/>
          <w:szCs w:val="24"/>
        </w:rPr>
        <w:t>увеличением</w:t>
      </w:r>
      <w:r w:rsidRPr="006201D9">
        <w:rPr>
          <w:rFonts w:ascii="Times New Roman" w:hAnsi="Times New Roman"/>
          <w:color w:val="auto"/>
          <w:sz w:val="24"/>
          <w:szCs w:val="24"/>
        </w:rPr>
        <w:t xml:space="preserve"> к ожидаемому исполнению 201</w:t>
      </w:r>
      <w:r w:rsidR="006201D9" w:rsidRPr="006201D9">
        <w:rPr>
          <w:rFonts w:ascii="Times New Roman" w:hAnsi="Times New Roman"/>
          <w:color w:val="auto"/>
          <w:sz w:val="24"/>
          <w:szCs w:val="24"/>
        </w:rPr>
        <w:t>6</w:t>
      </w:r>
      <w:r w:rsidRPr="006201D9">
        <w:rPr>
          <w:rFonts w:ascii="Times New Roman" w:hAnsi="Times New Roman"/>
          <w:color w:val="auto"/>
          <w:sz w:val="24"/>
          <w:szCs w:val="24"/>
        </w:rPr>
        <w:t xml:space="preserve"> года на </w:t>
      </w:r>
      <w:r w:rsidR="006201D9" w:rsidRPr="006201D9">
        <w:rPr>
          <w:rFonts w:ascii="Times New Roman" w:hAnsi="Times New Roman"/>
          <w:color w:val="auto"/>
          <w:sz w:val="24"/>
          <w:szCs w:val="24"/>
        </w:rPr>
        <w:t>248</w:t>
      </w:r>
      <w:r w:rsidR="00B334E1" w:rsidRPr="006201D9">
        <w:rPr>
          <w:rFonts w:ascii="Times New Roman" w:hAnsi="Times New Roman"/>
          <w:color w:val="auto"/>
          <w:sz w:val="24"/>
          <w:szCs w:val="24"/>
        </w:rPr>
        <w:t>,</w:t>
      </w:r>
      <w:r w:rsidR="006201D9" w:rsidRPr="006201D9">
        <w:rPr>
          <w:rFonts w:ascii="Times New Roman" w:hAnsi="Times New Roman"/>
          <w:color w:val="auto"/>
          <w:sz w:val="24"/>
          <w:szCs w:val="24"/>
        </w:rPr>
        <w:t>4</w:t>
      </w:r>
      <w:r w:rsidRPr="006201D9">
        <w:rPr>
          <w:rFonts w:ascii="Times New Roman" w:hAnsi="Times New Roman"/>
          <w:color w:val="auto"/>
          <w:sz w:val="24"/>
          <w:szCs w:val="24"/>
        </w:rPr>
        <w:t xml:space="preserve"> тыс. рублей</w:t>
      </w:r>
      <w:r w:rsidR="00EF572E" w:rsidRPr="006201D9">
        <w:rPr>
          <w:rFonts w:ascii="Times New Roman" w:hAnsi="Times New Roman"/>
          <w:color w:val="auto"/>
          <w:sz w:val="24"/>
          <w:szCs w:val="24"/>
        </w:rPr>
        <w:t xml:space="preserve"> или на </w:t>
      </w:r>
      <w:r w:rsidR="006201D9" w:rsidRPr="006201D9">
        <w:rPr>
          <w:rFonts w:ascii="Times New Roman" w:hAnsi="Times New Roman"/>
          <w:color w:val="auto"/>
          <w:sz w:val="24"/>
          <w:szCs w:val="24"/>
        </w:rPr>
        <w:t>10</w:t>
      </w:r>
      <w:r w:rsidR="00B334E1" w:rsidRPr="006201D9">
        <w:rPr>
          <w:rFonts w:ascii="Times New Roman" w:hAnsi="Times New Roman"/>
          <w:color w:val="auto"/>
          <w:sz w:val="24"/>
          <w:szCs w:val="24"/>
        </w:rPr>
        <w:t>,</w:t>
      </w:r>
      <w:r w:rsidR="006201D9" w:rsidRPr="006201D9">
        <w:rPr>
          <w:rFonts w:ascii="Times New Roman" w:hAnsi="Times New Roman"/>
          <w:color w:val="auto"/>
          <w:sz w:val="24"/>
          <w:szCs w:val="24"/>
        </w:rPr>
        <w:t>2</w:t>
      </w:r>
      <w:r w:rsidR="00EF572E" w:rsidRPr="006201D9">
        <w:rPr>
          <w:rFonts w:ascii="Times New Roman" w:hAnsi="Times New Roman"/>
          <w:color w:val="auto"/>
          <w:sz w:val="24"/>
          <w:szCs w:val="24"/>
        </w:rPr>
        <w:t xml:space="preserve"> %. </w:t>
      </w:r>
    </w:p>
    <w:p w:rsidR="00B334E1" w:rsidRPr="00BC23BA" w:rsidRDefault="00EF572E" w:rsidP="00B334E1">
      <w:pPr>
        <w:pStyle w:val="Textbody"/>
        <w:spacing w:after="0" w:line="0" w:lineRule="atLeast"/>
        <w:ind w:firstLine="708"/>
        <w:jc w:val="both"/>
        <w:rPr>
          <w:color w:val="auto"/>
          <w:lang w:val="ru-RU"/>
        </w:rPr>
      </w:pPr>
      <w:r w:rsidRPr="006201D9">
        <w:rPr>
          <w:color w:val="FF0000"/>
          <w:lang w:val="ru-RU"/>
        </w:rPr>
        <w:t xml:space="preserve">   </w:t>
      </w:r>
      <w:r w:rsidR="00B334E1" w:rsidRPr="006201D9">
        <w:rPr>
          <w:color w:val="auto"/>
          <w:lang w:val="ru-RU"/>
        </w:rPr>
        <w:t xml:space="preserve">Доминирующую  роль в общем объеме собственных поступлений  будет играть </w:t>
      </w:r>
      <w:r w:rsidR="00B334E1" w:rsidRPr="006201D9">
        <w:rPr>
          <w:b/>
          <w:color w:val="auto"/>
          <w:lang w:val="ru-RU"/>
        </w:rPr>
        <w:t>земельный налог</w:t>
      </w:r>
      <w:r w:rsidR="00E201AC" w:rsidRPr="006201D9">
        <w:rPr>
          <w:b/>
          <w:color w:val="auto"/>
          <w:lang w:val="ru-RU"/>
        </w:rPr>
        <w:t xml:space="preserve">, </w:t>
      </w:r>
      <w:r w:rsidR="00E201AC" w:rsidRPr="006201D9">
        <w:rPr>
          <w:color w:val="auto"/>
          <w:lang w:val="ru-RU"/>
        </w:rPr>
        <w:t>который составит 1</w:t>
      </w:r>
      <w:r w:rsidR="006201D9" w:rsidRPr="006201D9">
        <w:rPr>
          <w:color w:val="auto"/>
          <w:lang w:val="ru-RU"/>
        </w:rPr>
        <w:t>405</w:t>
      </w:r>
      <w:r w:rsidR="00B334E1" w:rsidRPr="006201D9">
        <w:rPr>
          <w:color w:val="auto"/>
          <w:lang w:val="ru-RU"/>
        </w:rPr>
        <w:t>,0 тыс.</w:t>
      </w:r>
      <w:r w:rsidR="00CE0068" w:rsidRPr="006201D9">
        <w:rPr>
          <w:color w:val="auto"/>
          <w:lang w:val="ru-RU"/>
        </w:rPr>
        <w:t xml:space="preserve"> </w:t>
      </w:r>
      <w:r w:rsidR="00B334E1" w:rsidRPr="006201D9">
        <w:rPr>
          <w:color w:val="auto"/>
          <w:lang w:val="ru-RU"/>
        </w:rPr>
        <w:t>рублей</w:t>
      </w:r>
      <w:r w:rsidR="00E201AC" w:rsidRPr="006201D9">
        <w:rPr>
          <w:color w:val="auto"/>
          <w:lang w:val="ru-RU"/>
        </w:rPr>
        <w:t xml:space="preserve"> или </w:t>
      </w:r>
      <w:r w:rsidR="006201D9" w:rsidRPr="006201D9">
        <w:rPr>
          <w:color w:val="auto"/>
          <w:lang w:val="ru-RU"/>
        </w:rPr>
        <w:t>57,8</w:t>
      </w:r>
      <w:r w:rsidR="00E201AC" w:rsidRPr="006201D9">
        <w:rPr>
          <w:color w:val="auto"/>
          <w:lang w:val="ru-RU"/>
        </w:rPr>
        <w:t xml:space="preserve"> % </w:t>
      </w:r>
      <w:r w:rsidR="00CE0068" w:rsidRPr="006201D9">
        <w:rPr>
          <w:color w:val="auto"/>
          <w:lang w:val="ru-RU"/>
        </w:rPr>
        <w:t>от общей суммы сбственных д</w:t>
      </w:r>
      <w:r w:rsidR="00B334E1" w:rsidRPr="006201D9">
        <w:rPr>
          <w:color w:val="auto"/>
          <w:lang w:val="ru-RU"/>
        </w:rPr>
        <w:t>оходов бюджета муниципального образования</w:t>
      </w:r>
      <w:r w:rsidR="00CE0068" w:rsidRPr="006201D9">
        <w:rPr>
          <w:color w:val="auto"/>
          <w:lang w:val="ru-RU"/>
        </w:rPr>
        <w:t>. Данный показатель выше ожидаемого поступления за 201</w:t>
      </w:r>
      <w:r w:rsidR="006201D9" w:rsidRPr="006201D9">
        <w:rPr>
          <w:color w:val="auto"/>
          <w:lang w:val="ru-RU"/>
        </w:rPr>
        <w:t>6</w:t>
      </w:r>
      <w:r w:rsidR="00CE0068" w:rsidRPr="006201D9">
        <w:rPr>
          <w:color w:val="auto"/>
          <w:lang w:val="ru-RU"/>
        </w:rPr>
        <w:t xml:space="preserve"> год на </w:t>
      </w:r>
      <w:r w:rsidR="006201D9" w:rsidRPr="006201D9">
        <w:rPr>
          <w:color w:val="auto"/>
          <w:lang w:val="ru-RU"/>
        </w:rPr>
        <w:t>25</w:t>
      </w:r>
      <w:r w:rsidR="00CE0068" w:rsidRPr="006201D9">
        <w:rPr>
          <w:color w:val="auto"/>
          <w:lang w:val="ru-RU"/>
        </w:rPr>
        <w:t xml:space="preserve">,0 тыс. рублей или на </w:t>
      </w:r>
      <w:r w:rsidR="006201D9" w:rsidRPr="006201D9">
        <w:rPr>
          <w:color w:val="auto"/>
          <w:lang w:val="ru-RU"/>
        </w:rPr>
        <w:t>1,8</w:t>
      </w:r>
      <w:r w:rsidR="00CE0068" w:rsidRPr="006201D9">
        <w:rPr>
          <w:color w:val="auto"/>
          <w:lang w:val="ru-RU"/>
        </w:rPr>
        <w:t>%.</w:t>
      </w:r>
      <w:r w:rsidR="00B334E1" w:rsidRPr="006201D9">
        <w:rPr>
          <w:color w:val="auto"/>
          <w:lang w:val="ru-RU"/>
        </w:rPr>
        <w:t xml:space="preserve"> </w:t>
      </w:r>
      <w:r w:rsidR="00B334E1" w:rsidRPr="009A160D">
        <w:rPr>
          <w:color w:val="auto"/>
          <w:lang w:val="ru-RU"/>
        </w:rPr>
        <w:t>Норматив отчисления по земельному налогу в бюджет поселения составляет 100%. Расчет земельного налога на 201</w:t>
      </w:r>
      <w:r w:rsidR="006201D9" w:rsidRPr="009A160D">
        <w:rPr>
          <w:color w:val="auto"/>
          <w:lang w:val="ru-RU"/>
        </w:rPr>
        <w:t>7</w:t>
      </w:r>
      <w:r w:rsidR="00CE0068" w:rsidRPr="009A160D">
        <w:rPr>
          <w:color w:val="auto"/>
          <w:lang w:val="ru-RU"/>
        </w:rPr>
        <w:t xml:space="preserve"> </w:t>
      </w:r>
      <w:r w:rsidR="00B334E1" w:rsidRPr="009A160D">
        <w:rPr>
          <w:color w:val="auto"/>
          <w:lang w:val="ru-RU"/>
        </w:rPr>
        <w:t>год произведен в соответствии с главой 31 части второй Налогового кодекса РФ. При расчете земельного налога на 201</w:t>
      </w:r>
      <w:r w:rsidR="006201D9" w:rsidRPr="009A160D">
        <w:rPr>
          <w:color w:val="auto"/>
          <w:lang w:val="ru-RU"/>
        </w:rPr>
        <w:t>7</w:t>
      </w:r>
      <w:r w:rsidR="00B334E1" w:rsidRPr="009A160D">
        <w:rPr>
          <w:color w:val="auto"/>
          <w:lang w:val="ru-RU"/>
        </w:rPr>
        <w:t xml:space="preserve"> год использована информация налоговой инспекции о начислении земельного налога по форме отчета 5-МН. </w:t>
      </w:r>
      <w:r w:rsidR="00CE0068" w:rsidRPr="009A160D">
        <w:rPr>
          <w:color w:val="auto"/>
          <w:lang w:val="ru-RU"/>
        </w:rPr>
        <w:t>Плательщиками земельного налога в поселении являют</w:t>
      </w:r>
      <w:r w:rsidR="006201D9" w:rsidRPr="009A160D">
        <w:rPr>
          <w:color w:val="auto"/>
          <w:lang w:val="ru-RU"/>
        </w:rPr>
        <w:t>ся</w:t>
      </w:r>
      <w:r w:rsidR="00CE0068" w:rsidRPr="009A160D">
        <w:rPr>
          <w:color w:val="auto"/>
          <w:lang w:val="ru-RU"/>
        </w:rPr>
        <w:t xml:space="preserve"> </w:t>
      </w:r>
      <w:r w:rsidR="006201D9" w:rsidRPr="009A160D">
        <w:rPr>
          <w:color w:val="auto"/>
          <w:lang w:val="ru-RU"/>
        </w:rPr>
        <w:t>9</w:t>
      </w:r>
      <w:r w:rsidR="00CE0068" w:rsidRPr="009A160D">
        <w:rPr>
          <w:color w:val="auto"/>
          <w:lang w:val="ru-RU"/>
        </w:rPr>
        <w:t xml:space="preserve"> юридических лиц и 1</w:t>
      </w:r>
      <w:r w:rsidR="006201D9" w:rsidRPr="009A160D">
        <w:rPr>
          <w:color w:val="auto"/>
          <w:lang w:val="ru-RU"/>
        </w:rPr>
        <w:t>145</w:t>
      </w:r>
      <w:r w:rsidR="00CE0068" w:rsidRPr="009A160D">
        <w:rPr>
          <w:color w:val="auto"/>
          <w:lang w:val="ru-RU"/>
        </w:rPr>
        <w:t xml:space="preserve"> физических лиц, владельцев земельных паев и земельных участков. </w:t>
      </w:r>
      <w:r w:rsidR="00CE0068" w:rsidRPr="00BC23BA">
        <w:rPr>
          <w:color w:val="auto"/>
          <w:lang w:val="ru-RU"/>
        </w:rPr>
        <w:t>Сумма недоимки по состоянию на 01.11.201</w:t>
      </w:r>
      <w:r w:rsidR="00BC23BA" w:rsidRPr="00BC23BA">
        <w:rPr>
          <w:color w:val="auto"/>
          <w:lang w:val="ru-RU"/>
        </w:rPr>
        <w:t>6</w:t>
      </w:r>
      <w:r w:rsidR="00CE0068" w:rsidRPr="00BC23BA">
        <w:rPr>
          <w:color w:val="auto"/>
          <w:lang w:val="ru-RU"/>
        </w:rPr>
        <w:t xml:space="preserve"> года составляет 12,</w:t>
      </w:r>
      <w:r w:rsidR="00BC23BA" w:rsidRPr="00BC23BA">
        <w:rPr>
          <w:color w:val="auto"/>
          <w:lang w:val="ru-RU"/>
        </w:rPr>
        <w:t>4</w:t>
      </w:r>
      <w:r w:rsidR="00CE0068" w:rsidRPr="00BC23BA">
        <w:rPr>
          <w:color w:val="auto"/>
          <w:lang w:val="ru-RU"/>
        </w:rPr>
        <w:t xml:space="preserve"> тыс. рублей.</w:t>
      </w:r>
    </w:p>
    <w:p w:rsidR="00007D99" w:rsidRPr="00BC23BA" w:rsidRDefault="00007D99" w:rsidP="00007D99">
      <w:pPr>
        <w:pStyle w:val="Textbody"/>
        <w:spacing w:after="0" w:line="0" w:lineRule="atLeast"/>
        <w:ind w:firstLine="709"/>
        <w:jc w:val="both"/>
        <w:rPr>
          <w:rFonts w:cs="Times New Roman"/>
          <w:color w:val="auto"/>
          <w:lang w:val="ru-RU"/>
        </w:rPr>
      </w:pPr>
      <w:r w:rsidRPr="009A160D">
        <w:rPr>
          <w:rFonts w:cs="Times New Roman"/>
          <w:color w:val="auto"/>
          <w:lang w:val="ru-RU"/>
        </w:rPr>
        <w:t>Вторым по объему поступлений</w:t>
      </w:r>
      <w:r w:rsidR="009A160D" w:rsidRPr="009A160D">
        <w:rPr>
          <w:rFonts w:cs="Times New Roman"/>
          <w:color w:val="auto"/>
          <w:lang w:val="ru-RU"/>
        </w:rPr>
        <w:t xml:space="preserve"> налоговых доходов</w:t>
      </w:r>
      <w:r w:rsidRPr="009A160D">
        <w:rPr>
          <w:rFonts w:cs="Times New Roman"/>
          <w:color w:val="auto"/>
          <w:lang w:val="ru-RU"/>
        </w:rPr>
        <w:t xml:space="preserve"> в местный бюджет станет </w:t>
      </w:r>
      <w:r w:rsidRPr="009A160D">
        <w:rPr>
          <w:rFonts w:cs="Times New Roman"/>
          <w:b/>
          <w:color w:val="auto"/>
          <w:lang w:val="ru-RU"/>
        </w:rPr>
        <w:t>налог на доходы физических лиц</w:t>
      </w:r>
      <w:r w:rsidRPr="009A160D">
        <w:rPr>
          <w:rFonts w:cs="Times New Roman"/>
          <w:color w:val="auto"/>
          <w:lang w:val="ru-RU"/>
        </w:rPr>
        <w:t>, который в 201</w:t>
      </w:r>
      <w:r w:rsidR="009A160D" w:rsidRPr="009A160D">
        <w:rPr>
          <w:rFonts w:cs="Times New Roman"/>
          <w:color w:val="auto"/>
          <w:lang w:val="ru-RU"/>
        </w:rPr>
        <w:t>7</w:t>
      </w:r>
      <w:r w:rsidRPr="009A160D">
        <w:rPr>
          <w:rFonts w:cs="Times New Roman"/>
          <w:color w:val="auto"/>
          <w:lang w:val="ru-RU"/>
        </w:rPr>
        <w:t xml:space="preserve"> году запланирован в сумме </w:t>
      </w:r>
      <w:r w:rsidR="009A160D" w:rsidRPr="009A160D">
        <w:rPr>
          <w:rFonts w:cs="Times New Roman"/>
          <w:color w:val="auto"/>
          <w:lang w:val="ru-RU"/>
        </w:rPr>
        <w:t>412</w:t>
      </w:r>
      <w:r w:rsidR="00CE0068" w:rsidRPr="009A160D">
        <w:rPr>
          <w:rFonts w:cs="Times New Roman"/>
          <w:color w:val="auto"/>
          <w:lang w:val="ru-RU"/>
        </w:rPr>
        <w:t>,9</w:t>
      </w:r>
      <w:r w:rsidRPr="009A160D">
        <w:rPr>
          <w:rFonts w:cs="Times New Roman"/>
          <w:color w:val="auto"/>
          <w:lang w:val="ru-RU"/>
        </w:rPr>
        <w:t xml:space="preserve"> тыс. рублей или </w:t>
      </w:r>
      <w:r w:rsidR="00CE0068" w:rsidRPr="009A160D">
        <w:rPr>
          <w:rFonts w:cs="Times New Roman"/>
          <w:color w:val="auto"/>
          <w:lang w:val="ru-RU"/>
        </w:rPr>
        <w:t>1</w:t>
      </w:r>
      <w:r w:rsidR="009A160D" w:rsidRPr="009A160D">
        <w:rPr>
          <w:rFonts w:cs="Times New Roman"/>
          <w:color w:val="auto"/>
          <w:lang w:val="ru-RU"/>
        </w:rPr>
        <w:t>6</w:t>
      </w:r>
      <w:r w:rsidR="00CE0068" w:rsidRPr="009A160D">
        <w:rPr>
          <w:rFonts w:cs="Times New Roman"/>
          <w:color w:val="auto"/>
          <w:lang w:val="ru-RU"/>
        </w:rPr>
        <w:t>,</w:t>
      </w:r>
      <w:r w:rsidR="009A160D" w:rsidRPr="009A160D">
        <w:rPr>
          <w:rFonts w:cs="Times New Roman"/>
          <w:color w:val="auto"/>
          <w:lang w:val="ru-RU"/>
        </w:rPr>
        <w:t>9</w:t>
      </w:r>
      <w:r w:rsidRPr="009A160D">
        <w:rPr>
          <w:rFonts w:cs="Times New Roman"/>
          <w:color w:val="auto"/>
          <w:lang w:val="ru-RU"/>
        </w:rPr>
        <w:t>% от общего объема поступлений</w:t>
      </w:r>
      <w:r w:rsidRPr="000D5F4B">
        <w:rPr>
          <w:rFonts w:cs="Times New Roman"/>
          <w:color w:val="auto"/>
          <w:lang w:val="ru-RU"/>
        </w:rPr>
        <w:t>. По сравнению с ожидаемым поступлением 201</w:t>
      </w:r>
      <w:r w:rsidR="000D5F4B" w:rsidRPr="000D5F4B">
        <w:rPr>
          <w:rFonts w:cs="Times New Roman"/>
          <w:color w:val="auto"/>
          <w:lang w:val="ru-RU"/>
        </w:rPr>
        <w:t>6</w:t>
      </w:r>
      <w:r w:rsidRPr="000D5F4B">
        <w:rPr>
          <w:rFonts w:cs="Times New Roman"/>
          <w:color w:val="auto"/>
          <w:lang w:val="ru-RU"/>
        </w:rPr>
        <w:t xml:space="preserve"> года по данному</w:t>
      </w:r>
      <w:r w:rsidR="008224D7" w:rsidRPr="000D5F4B">
        <w:rPr>
          <w:rFonts w:cs="Times New Roman"/>
          <w:color w:val="auto"/>
          <w:lang w:val="ru-RU"/>
        </w:rPr>
        <w:t xml:space="preserve"> доходному источнику планируется увеличение </w:t>
      </w:r>
      <w:r w:rsidRPr="000D5F4B">
        <w:rPr>
          <w:rFonts w:cs="Times New Roman"/>
          <w:color w:val="auto"/>
          <w:lang w:val="ru-RU"/>
        </w:rPr>
        <w:t xml:space="preserve">на </w:t>
      </w:r>
      <w:r w:rsidR="000D5F4B" w:rsidRPr="000D5F4B">
        <w:rPr>
          <w:rFonts w:cs="Times New Roman"/>
          <w:color w:val="auto"/>
          <w:lang w:val="ru-RU"/>
        </w:rPr>
        <w:t>23</w:t>
      </w:r>
      <w:r w:rsidR="00CE0068" w:rsidRPr="000D5F4B">
        <w:rPr>
          <w:rFonts w:cs="Times New Roman"/>
          <w:color w:val="auto"/>
          <w:lang w:val="ru-RU"/>
        </w:rPr>
        <w:t>,</w:t>
      </w:r>
      <w:r w:rsidR="000D5F4B" w:rsidRPr="000D5F4B">
        <w:rPr>
          <w:rFonts w:cs="Times New Roman"/>
          <w:color w:val="auto"/>
          <w:lang w:val="ru-RU"/>
        </w:rPr>
        <w:t>0</w:t>
      </w:r>
      <w:r w:rsidRPr="000D5F4B">
        <w:rPr>
          <w:rFonts w:cs="Times New Roman"/>
          <w:color w:val="auto"/>
          <w:lang w:val="ru-RU"/>
        </w:rPr>
        <w:t xml:space="preserve"> тыс. рублей или </w:t>
      </w:r>
      <w:r w:rsidR="008224D7" w:rsidRPr="000D5F4B">
        <w:rPr>
          <w:rFonts w:cs="Times New Roman"/>
          <w:color w:val="auto"/>
          <w:lang w:val="ru-RU"/>
        </w:rPr>
        <w:t xml:space="preserve">на </w:t>
      </w:r>
      <w:r w:rsidR="000D5F4B" w:rsidRPr="000D5F4B">
        <w:rPr>
          <w:rFonts w:cs="Times New Roman"/>
          <w:color w:val="auto"/>
          <w:lang w:val="ru-RU"/>
        </w:rPr>
        <w:t>5</w:t>
      </w:r>
      <w:r w:rsidR="00CE0068" w:rsidRPr="000D5F4B">
        <w:rPr>
          <w:rFonts w:cs="Times New Roman"/>
          <w:color w:val="auto"/>
          <w:lang w:val="ru-RU"/>
        </w:rPr>
        <w:t>,</w:t>
      </w:r>
      <w:r w:rsidR="000D5F4B" w:rsidRPr="000D5F4B">
        <w:rPr>
          <w:rFonts w:cs="Times New Roman"/>
          <w:color w:val="auto"/>
          <w:lang w:val="ru-RU"/>
        </w:rPr>
        <w:t>6</w:t>
      </w:r>
      <w:r w:rsidR="008224D7" w:rsidRPr="000D5F4B">
        <w:rPr>
          <w:rFonts w:cs="Times New Roman"/>
          <w:color w:val="auto"/>
          <w:lang w:val="ru-RU"/>
        </w:rPr>
        <w:t xml:space="preserve"> %</w:t>
      </w:r>
      <w:r w:rsidRPr="000D5F4B">
        <w:rPr>
          <w:rFonts w:cs="Times New Roman"/>
          <w:color w:val="auto"/>
          <w:lang w:val="ru-RU"/>
        </w:rPr>
        <w:t xml:space="preserve">. </w:t>
      </w:r>
      <w:r w:rsidR="00CE0068" w:rsidRPr="000D5F4B">
        <w:rPr>
          <w:rFonts w:cs="Times New Roman"/>
          <w:color w:val="auto"/>
          <w:lang w:val="ru-RU"/>
        </w:rPr>
        <w:t>Темп роста заработной планты планируется на уровне 10</w:t>
      </w:r>
      <w:r w:rsidR="000D5F4B" w:rsidRPr="000D5F4B">
        <w:rPr>
          <w:rFonts w:cs="Times New Roman"/>
          <w:color w:val="auto"/>
          <w:lang w:val="ru-RU"/>
        </w:rPr>
        <w:t>5</w:t>
      </w:r>
      <w:r w:rsidR="00CE0068" w:rsidRPr="000D5F4B">
        <w:rPr>
          <w:rFonts w:cs="Times New Roman"/>
          <w:color w:val="auto"/>
          <w:lang w:val="ru-RU"/>
        </w:rPr>
        <w:t>,</w:t>
      </w:r>
      <w:r w:rsidR="000D5F4B" w:rsidRPr="000D5F4B">
        <w:rPr>
          <w:rFonts w:cs="Times New Roman"/>
          <w:color w:val="auto"/>
          <w:lang w:val="ru-RU"/>
        </w:rPr>
        <w:t>9</w:t>
      </w:r>
      <w:r w:rsidR="00CE0068" w:rsidRPr="000D5F4B">
        <w:rPr>
          <w:rFonts w:cs="Times New Roman"/>
          <w:color w:val="auto"/>
          <w:lang w:val="ru-RU"/>
        </w:rPr>
        <w:t xml:space="preserve">%. </w:t>
      </w:r>
      <w:r w:rsidRPr="00BC23BA">
        <w:rPr>
          <w:rFonts w:cs="Times New Roman"/>
          <w:color w:val="auto"/>
          <w:lang w:val="ru-RU"/>
        </w:rPr>
        <w:t>Сумма недоимки по состоянию на 01.11.201</w:t>
      </w:r>
      <w:r w:rsidR="00BC23BA" w:rsidRPr="00BC23BA">
        <w:rPr>
          <w:rFonts w:cs="Times New Roman"/>
          <w:color w:val="auto"/>
          <w:lang w:val="ru-RU"/>
        </w:rPr>
        <w:t>6</w:t>
      </w:r>
      <w:r w:rsidRPr="00BC23BA">
        <w:rPr>
          <w:rFonts w:cs="Times New Roman"/>
          <w:color w:val="auto"/>
          <w:lang w:val="ru-RU"/>
        </w:rPr>
        <w:t xml:space="preserve"> года составила </w:t>
      </w:r>
      <w:r w:rsidR="00BC23BA" w:rsidRPr="00BC23BA">
        <w:rPr>
          <w:rFonts w:cs="Times New Roman"/>
          <w:color w:val="auto"/>
          <w:lang w:val="ru-RU"/>
        </w:rPr>
        <w:t>12</w:t>
      </w:r>
      <w:r w:rsidR="00CE0068" w:rsidRPr="00BC23BA">
        <w:rPr>
          <w:rFonts w:cs="Times New Roman"/>
          <w:color w:val="auto"/>
          <w:lang w:val="ru-RU"/>
        </w:rPr>
        <w:t>,</w:t>
      </w:r>
      <w:r w:rsidR="00BC23BA" w:rsidRPr="00BC23BA">
        <w:rPr>
          <w:rFonts w:cs="Times New Roman"/>
          <w:color w:val="auto"/>
          <w:lang w:val="ru-RU"/>
        </w:rPr>
        <w:t>4</w:t>
      </w:r>
      <w:r w:rsidRPr="00BC23BA">
        <w:rPr>
          <w:rFonts w:cs="Times New Roman"/>
          <w:color w:val="auto"/>
          <w:lang w:val="ru-RU"/>
        </w:rPr>
        <w:t xml:space="preserve"> тыс. рублей.</w:t>
      </w:r>
    </w:p>
    <w:p w:rsidR="00CE0068" w:rsidRPr="000D5F4B" w:rsidRDefault="00CE0068" w:rsidP="00CE0068">
      <w:pPr>
        <w:spacing w:line="0" w:lineRule="atLeast"/>
        <w:ind w:firstLine="902"/>
        <w:jc w:val="both"/>
        <w:rPr>
          <w:rFonts w:ascii="Times New Roman" w:hAnsi="Times New Roman"/>
          <w:color w:val="auto"/>
          <w:sz w:val="24"/>
          <w:szCs w:val="24"/>
        </w:rPr>
      </w:pPr>
      <w:r w:rsidRPr="000D5F4B">
        <w:rPr>
          <w:rFonts w:ascii="Times New Roman" w:hAnsi="Times New Roman"/>
          <w:color w:val="auto"/>
          <w:sz w:val="24"/>
          <w:szCs w:val="24"/>
        </w:rPr>
        <w:t xml:space="preserve">По </w:t>
      </w:r>
      <w:r w:rsidRPr="000D5F4B">
        <w:rPr>
          <w:rFonts w:ascii="Times New Roman" w:hAnsi="Times New Roman"/>
          <w:b/>
          <w:color w:val="auto"/>
          <w:sz w:val="24"/>
          <w:szCs w:val="24"/>
        </w:rPr>
        <w:t>единому сельскохозяйственному налогу</w:t>
      </w:r>
      <w:r w:rsidRPr="000D5F4B">
        <w:rPr>
          <w:rFonts w:ascii="Times New Roman" w:hAnsi="Times New Roman"/>
          <w:color w:val="auto"/>
          <w:sz w:val="24"/>
          <w:szCs w:val="24"/>
        </w:rPr>
        <w:t xml:space="preserve"> ожидаемое поступление в бюджет поселения в 201</w:t>
      </w:r>
      <w:r w:rsidR="000D5F4B" w:rsidRPr="000D5F4B">
        <w:rPr>
          <w:rFonts w:ascii="Times New Roman" w:hAnsi="Times New Roman"/>
          <w:color w:val="auto"/>
          <w:sz w:val="24"/>
          <w:szCs w:val="24"/>
        </w:rPr>
        <w:t>7</w:t>
      </w:r>
      <w:r w:rsidRPr="000D5F4B">
        <w:rPr>
          <w:rFonts w:ascii="Times New Roman" w:hAnsi="Times New Roman"/>
          <w:color w:val="auto"/>
          <w:sz w:val="24"/>
          <w:szCs w:val="24"/>
        </w:rPr>
        <w:t xml:space="preserve"> году составит </w:t>
      </w:r>
      <w:r w:rsidR="000D5F4B" w:rsidRPr="000D5F4B">
        <w:rPr>
          <w:rFonts w:ascii="Times New Roman" w:hAnsi="Times New Roman"/>
          <w:color w:val="auto"/>
          <w:sz w:val="24"/>
          <w:szCs w:val="24"/>
        </w:rPr>
        <w:t>3</w:t>
      </w:r>
      <w:r w:rsidRPr="000D5F4B">
        <w:rPr>
          <w:rFonts w:ascii="Times New Roman" w:hAnsi="Times New Roman"/>
          <w:color w:val="auto"/>
          <w:sz w:val="24"/>
          <w:szCs w:val="24"/>
        </w:rPr>
        <w:t xml:space="preserve">0,0 тыс. рублей, удельный вес в общей структуре </w:t>
      </w:r>
      <w:r w:rsidRPr="000D5F4B">
        <w:rPr>
          <w:rFonts w:ascii="Times New Roman" w:hAnsi="Times New Roman"/>
          <w:color w:val="auto"/>
          <w:sz w:val="24"/>
          <w:szCs w:val="24"/>
        </w:rPr>
        <w:lastRenderedPageBreak/>
        <w:t xml:space="preserve">собственных доходов составит </w:t>
      </w:r>
      <w:r w:rsidR="000D5F4B" w:rsidRPr="000D5F4B">
        <w:rPr>
          <w:rFonts w:ascii="Times New Roman" w:hAnsi="Times New Roman"/>
          <w:color w:val="auto"/>
          <w:sz w:val="24"/>
          <w:szCs w:val="24"/>
        </w:rPr>
        <w:t>1</w:t>
      </w:r>
      <w:r w:rsidRPr="000D5F4B">
        <w:rPr>
          <w:rFonts w:ascii="Times New Roman" w:hAnsi="Times New Roman"/>
          <w:color w:val="auto"/>
          <w:sz w:val="24"/>
          <w:szCs w:val="24"/>
        </w:rPr>
        <w:t>,</w:t>
      </w:r>
      <w:r w:rsidR="000D5F4B" w:rsidRPr="000D5F4B">
        <w:rPr>
          <w:rFonts w:ascii="Times New Roman" w:hAnsi="Times New Roman"/>
          <w:color w:val="auto"/>
          <w:sz w:val="24"/>
          <w:szCs w:val="24"/>
        </w:rPr>
        <w:t>2</w:t>
      </w:r>
      <w:r w:rsidRPr="000D5F4B">
        <w:rPr>
          <w:rFonts w:ascii="Times New Roman" w:hAnsi="Times New Roman"/>
          <w:color w:val="auto"/>
          <w:sz w:val="24"/>
          <w:szCs w:val="24"/>
        </w:rPr>
        <w:t xml:space="preserve"> %. В 201</w:t>
      </w:r>
      <w:r w:rsidR="000D5F4B" w:rsidRPr="000D5F4B">
        <w:rPr>
          <w:rFonts w:ascii="Times New Roman" w:hAnsi="Times New Roman"/>
          <w:color w:val="auto"/>
          <w:sz w:val="24"/>
          <w:szCs w:val="24"/>
        </w:rPr>
        <w:t>7</w:t>
      </w:r>
      <w:r w:rsidRPr="000D5F4B">
        <w:rPr>
          <w:rFonts w:ascii="Times New Roman" w:hAnsi="Times New Roman"/>
          <w:color w:val="auto"/>
          <w:sz w:val="24"/>
          <w:szCs w:val="24"/>
        </w:rPr>
        <w:t xml:space="preserve"> году по данному доходному источнику планируется </w:t>
      </w:r>
      <w:r w:rsidR="000D5F4B" w:rsidRPr="000D5F4B">
        <w:rPr>
          <w:rFonts w:ascii="Times New Roman" w:hAnsi="Times New Roman"/>
          <w:color w:val="auto"/>
          <w:sz w:val="24"/>
          <w:szCs w:val="24"/>
        </w:rPr>
        <w:t xml:space="preserve">снижение </w:t>
      </w:r>
      <w:r w:rsidRPr="000D5F4B">
        <w:rPr>
          <w:rFonts w:ascii="Times New Roman" w:hAnsi="Times New Roman"/>
          <w:color w:val="auto"/>
          <w:sz w:val="24"/>
          <w:szCs w:val="24"/>
        </w:rPr>
        <w:t xml:space="preserve">доходов по сравнению </w:t>
      </w:r>
      <w:r w:rsidR="005825F4" w:rsidRPr="000D5F4B">
        <w:rPr>
          <w:rFonts w:ascii="Times New Roman" w:hAnsi="Times New Roman"/>
          <w:color w:val="auto"/>
          <w:sz w:val="24"/>
          <w:szCs w:val="24"/>
        </w:rPr>
        <w:t>с ожидаемым исполнением 201</w:t>
      </w:r>
      <w:r w:rsidR="000D5F4B" w:rsidRPr="000D5F4B">
        <w:rPr>
          <w:rFonts w:ascii="Times New Roman" w:hAnsi="Times New Roman"/>
          <w:color w:val="auto"/>
          <w:sz w:val="24"/>
          <w:szCs w:val="24"/>
        </w:rPr>
        <w:t>6</w:t>
      </w:r>
      <w:r w:rsidR="005825F4" w:rsidRPr="000D5F4B">
        <w:rPr>
          <w:rFonts w:ascii="Times New Roman" w:hAnsi="Times New Roman"/>
          <w:color w:val="auto"/>
          <w:sz w:val="24"/>
          <w:szCs w:val="24"/>
        </w:rPr>
        <w:t xml:space="preserve"> года на </w:t>
      </w:r>
      <w:r w:rsidR="000D5F4B" w:rsidRPr="000D5F4B">
        <w:rPr>
          <w:rFonts w:ascii="Times New Roman" w:hAnsi="Times New Roman"/>
          <w:color w:val="auto"/>
          <w:sz w:val="24"/>
          <w:szCs w:val="24"/>
        </w:rPr>
        <w:t>20</w:t>
      </w:r>
      <w:r w:rsidR="005825F4" w:rsidRPr="000D5F4B">
        <w:rPr>
          <w:rFonts w:ascii="Times New Roman" w:hAnsi="Times New Roman"/>
          <w:color w:val="auto"/>
          <w:sz w:val="24"/>
          <w:szCs w:val="24"/>
        </w:rPr>
        <w:t>,</w:t>
      </w:r>
      <w:r w:rsidR="000D5F4B" w:rsidRPr="000D5F4B">
        <w:rPr>
          <w:rFonts w:ascii="Times New Roman" w:hAnsi="Times New Roman"/>
          <w:color w:val="auto"/>
          <w:sz w:val="24"/>
          <w:szCs w:val="24"/>
        </w:rPr>
        <w:t>0</w:t>
      </w:r>
      <w:r w:rsidR="005825F4" w:rsidRPr="000D5F4B">
        <w:rPr>
          <w:rFonts w:ascii="Times New Roman" w:hAnsi="Times New Roman"/>
          <w:color w:val="auto"/>
          <w:sz w:val="24"/>
          <w:szCs w:val="24"/>
        </w:rPr>
        <w:t xml:space="preserve"> тыс. рублей или </w:t>
      </w:r>
      <w:r w:rsidR="000D5F4B" w:rsidRPr="000D5F4B">
        <w:rPr>
          <w:rFonts w:ascii="Times New Roman" w:hAnsi="Times New Roman"/>
          <w:color w:val="auto"/>
          <w:sz w:val="24"/>
          <w:szCs w:val="24"/>
        </w:rPr>
        <w:t>в 1,7 раза.</w:t>
      </w:r>
      <w:r w:rsidR="005825F4" w:rsidRPr="000D5F4B">
        <w:rPr>
          <w:rFonts w:ascii="Times New Roman" w:hAnsi="Times New Roman"/>
          <w:color w:val="auto"/>
          <w:sz w:val="24"/>
          <w:szCs w:val="24"/>
        </w:rPr>
        <w:t xml:space="preserve"> </w:t>
      </w:r>
      <w:r w:rsidRPr="000D5F4B">
        <w:rPr>
          <w:rFonts w:ascii="Times New Roman" w:hAnsi="Times New Roman"/>
          <w:color w:val="auto"/>
          <w:sz w:val="24"/>
          <w:szCs w:val="24"/>
        </w:rPr>
        <w:t>На территории поселения работает одно предприятие по данной системе налогообложения – ООО «Колос». Расчет единого сельскохозяйственного налога произведен на основании прогнозных данных Отдела сельского хозяйства и продовольствия администрации МО «Майнский  район».</w:t>
      </w:r>
      <w:r w:rsidR="00BC0CC0" w:rsidRPr="000D5F4B">
        <w:rPr>
          <w:rFonts w:ascii="Times New Roman" w:hAnsi="Times New Roman"/>
          <w:color w:val="auto"/>
          <w:sz w:val="24"/>
          <w:szCs w:val="24"/>
        </w:rPr>
        <w:t xml:space="preserve"> Норматив отчисления в бюджет поселения составляет 30%.</w:t>
      </w:r>
      <w:r w:rsidRPr="000D5F4B">
        <w:rPr>
          <w:rFonts w:ascii="Times New Roman" w:hAnsi="Times New Roman"/>
          <w:color w:val="auto"/>
          <w:sz w:val="24"/>
          <w:szCs w:val="24"/>
        </w:rPr>
        <w:t xml:space="preserve"> </w:t>
      </w:r>
    </w:p>
    <w:p w:rsidR="00A03A06" w:rsidRPr="009C0772" w:rsidRDefault="00007D99" w:rsidP="00A03A06">
      <w:pPr>
        <w:pStyle w:val="Textbody"/>
        <w:spacing w:after="0" w:line="0" w:lineRule="atLeast"/>
        <w:ind w:firstLine="709"/>
        <w:jc w:val="both"/>
        <w:rPr>
          <w:rFonts w:cs="Times New Roman"/>
          <w:color w:val="auto"/>
          <w:lang w:val="ru-RU"/>
        </w:rPr>
      </w:pPr>
      <w:r w:rsidRPr="009C0772">
        <w:rPr>
          <w:rFonts w:cs="Times New Roman"/>
          <w:b/>
          <w:color w:val="auto"/>
          <w:lang w:val="ru-RU"/>
        </w:rPr>
        <w:t>Налог на имущество физических лиц</w:t>
      </w:r>
      <w:r w:rsidRPr="009C0772">
        <w:rPr>
          <w:rFonts w:cs="Times New Roman"/>
          <w:color w:val="auto"/>
          <w:lang w:val="ru-RU"/>
        </w:rPr>
        <w:t xml:space="preserve"> на 201</w:t>
      </w:r>
      <w:r w:rsidR="00D61295" w:rsidRPr="009C0772">
        <w:rPr>
          <w:rFonts w:cs="Times New Roman"/>
          <w:color w:val="auto"/>
          <w:lang w:val="ru-RU"/>
        </w:rPr>
        <w:t>7</w:t>
      </w:r>
      <w:r w:rsidRPr="009C0772">
        <w:rPr>
          <w:rFonts w:cs="Times New Roman"/>
          <w:color w:val="auto"/>
          <w:lang w:val="ru-RU"/>
        </w:rPr>
        <w:t xml:space="preserve"> год</w:t>
      </w:r>
      <w:r w:rsidR="00D61295" w:rsidRPr="009C0772">
        <w:rPr>
          <w:rFonts w:cs="Times New Roman"/>
          <w:color w:val="auto"/>
          <w:lang w:val="ru-RU"/>
        </w:rPr>
        <w:t>у</w:t>
      </w:r>
      <w:r w:rsidRPr="009C0772">
        <w:rPr>
          <w:rFonts w:cs="Times New Roman"/>
          <w:color w:val="auto"/>
          <w:lang w:val="ru-RU"/>
        </w:rPr>
        <w:t xml:space="preserve"> запланирован в сумме </w:t>
      </w:r>
      <w:r w:rsidR="0094558E" w:rsidRPr="009C0772">
        <w:rPr>
          <w:rFonts w:cs="Times New Roman"/>
          <w:color w:val="auto"/>
          <w:lang w:val="ru-RU"/>
        </w:rPr>
        <w:t>64</w:t>
      </w:r>
      <w:r w:rsidRPr="009C0772">
        <w:rPr>
          <w:rFonts w:cs="Times New Roman"/>
          <w:color w:val="auto"/>
          <w:lang w:val="ru-RU"/>
        </w:rPr>
        <w:t>,0 тыс.</w:t>
      </w:r>
      <w:r w:rsidR="0094558E" w:rsidRPr="009C0772">
        <w:rPr>
          <w:rFonts w:cs="Times New Roman"/>
          <w:color w:val="auto"/>
          <w:lang w:val="ru-RU"/>
        </w:rPr>
        <w:t xml:space="preserve"> </w:t>
      </w:r>
      <w:r w:rsidRPr="009C0772">
        <w:rPr>
          <w:rFonts w:cs="Times New Roman"/>
          <w:color w:val="auto"/>
          <w:lang w:val="ru-RU"/>
        </w:rPr>
        <w:t xml:space="preserve">рублей,  что </w:t>
      </w:r>
      <w:r w:rsidR="009C0772" w:rsidRPr="009C0772">
        <w:rPr>
          <w:rFonts w:cs="Times New Roman"/>
          <w:color w:val="auto"/>
          <w:lang w:val="ru-RU"/>
        </w:rPr>
        <w:t>к прогнозируемому исполнению</w:t>
      </w:r>
      <w:r w:rsidRPr="009C0772">
        <w:rPr>
          <w:rFonts w:cs="Times New Roman"/>
          <w:color w:val="auto"/>
          <w:lang w:val="ru-RU"/>
        </w:rPr>
        <w:t xml:space="preserve"> 201</w:t>
      </w:r>
      <w:r w:rsidR="009C0772" w:rsidRPr="009C0772">
        <w:rPr>
          <w:rFonts w:cs="Times New Roman"/>
          <w:color w:val="auto"/>
          <w:lang w:val="ru-RU"/>
        </w:rPr>
        <w:t>6</w:t>
      </w:r>
      <w:r w:rsidRPr="009C0772">
        <w:rPr>
          <w:rFonts w:cs="Times New Roman"/>
          <w:color w:val="auto"/>
          <w:lang w:val="ru-RU"/>
        </w:rPr>
        <w:t xml:space="preserve"> года</w:t>
      </w:r>
      <w:r w:rsidR="009C0772" w:rsidRPr="009C0772">
        <w:rPr>
          <w:rFonts w:cs="Times New Roman"/>
          <w:color w:val="auto"/>
          <w:lang w:val="ru-RU"/>
        </w:rPr>
        <w:t xml:space="preserve"> остается на прежнем уровне</w:t>
      </w:r>
      <w:r w:rsidRPr="009C0772">
        <w:rPr>
          <w:rFonts w:cs="Times New Roman"/>
          <w:color w:val="auto"/>
          <w:lang w:val="ru-RU"/>
        </w:rPr>
        <w:t xml:space="preserve">. Удельный вес в общей структуре доходов составит </w:t>
      </w:r>
      <w:r w:rsidR="009C0772" w:rsidRPr="009C0772">
        <w:rPr>
          <w:rFonts w:cs="Times New Roman"/>
          <w:color w:val="auto"/>
          <w:lang w:val="ru-RU"/>
        </w:rPr>
        <w:t>2,7</w:t>
      </w:r>
      <w:r w:rsidR="008224D7" w:rsidRPr="009C0772">
        <w:rPr>
          <w:rFonts w:cs="Times New Roman"/>
          <w:color w:val="auto"/>
          <w:lang w:val="ru-RU"/>
        </w:rPr>
        <w:t xml:space="preserve"> </w:t>
      </w:r>
      <w:r w:rsidRPr="009C0772">
        <w:rPr>
          <w:rFonts w:cs="Times New Roman"/>
          <w:color w:val="auto"/>
          <w:lang w:val="ru-RU"/>
        </w:rPr>
        <w:t>%.</w:t>
      </w:r>
    </w:p>
    <w:p w:rsidR="0094558E" w:rsidRPr="009C0772" w:rsidRDefault="0094558E" w:rsidP="0094558E">
      <w:pPr>
        <w:pStyle w:val="Textbody"/>
        <w:spacing w:after="0" w:line="0" w:lineRule="atLeast"/>
        <w:ind w:firstLine="708"/>
        <w:jc w:val="both"/>
        <w:rPr>
          <w:color w:val="auto"/>
          <w:lang w:val="ru-RU"/>
        </w:rPr>
      </w:pPr>
      <w:r w:rsidRPr="009C0772">
        <w:rPr>
          <w:b/>
          <w:bCs/>
          <w:color w:val="auto"/>
          <w:lang w:val="ru-RU"/>
        </w:rPr>
        <w:t>Государственная пошлина</w:t>
      </w:r>
      <w:r w:rsidRPr="009C0772">
        <w:rPr>
          <w:color w:val="auto"/>
          <w:lang w:val="ru-RU"/>
        </w:rPr>
        <w:t xml:space="preserve"> прогнозируется </w:t>
      </w:r>
      <w:r w:rsidR="009C0772" w:rsidRPr="009C0772">
        <w:rPr>
          <w:bCs/>
          <w:color w:val="auto"/>
          <w:lang w:val="ru-RU"/>
        </w:rPr>
        <w:t>в сумме 7</w:t>
      </w:r>
      <w:r w:rsidRPr="009C0772">
        <w:rPr>
          <w:bCs/>
          <w:color w:val="auto"/>
          <w:lang w:val="ru-RU"/>
        </w:rPr>
        <w:t>,0 тыс. рублей</w:t>
      </w:r>
      <w:r w:rsidRPr="009C0772">
        <w:rPr>
          <w:color w:val="auto"/>
          <w:lang w:val="ru-RU"/>
        </w:rPr>
        <w:t xml:space="preserve">, что </w:t>
      </w:r>
      <w:r w:rsidR="009C0772" w:rsidRPr="009C0772">
        <w:rPr>
          <w:color w:val="auto"/>
          <w:lang w:val="ru-RU"/>
        </w:rPr>
        <w:t>меньше ожидаемых поступлений в 2016</w:t>
      </w:r>
      <w:r w:rsidRPr="009C0772">
        <w:rPr>
          <w:color w:val="auto"/>
          <w:lang w:val="ru-RU"/>
        </w:rPr>
        <w:t xml:space="preserve"> году </w:t>
      </w:r>
      <w:r w:rsidR="009C0772" w:rsidRPr="009C0772">
        <w:rPr>
          <w:color w:val="auto"/>
          <w:lang w:val="ru-RU"/>
        </w:rPr>
        <w:t>в 4,5 раза</w:t>
      </w:r>
      <w:r w:rsidRPr="009C0772">
        <w:rPr>
          <w:color w:val="auto"/>
          <w:lang w:val="ru-RU"/>
        </w:rPr>
        <w:t xml:space="preserve">. Удельный вес в общей структуре доходов составит 0,3 %.  </w:t>
      </w:r>
    </w:p>
    <w:p w:rsidR="0094558E" w:rsidRPr="009C0772" w:rsidRDefault="0094558E" w:rsidP="00A03A06">
      <w:pPr>
        <w:pStyle w:val="Textbody"/>
        <w:spacing w:after="0" w:line="0" w:lineRule="atLeast"/>
        <w:ind w:firstLine="709"/>
        <w:jc w:val="both"/>
        <w:rPr>
          <w:rFonts w:cs="Times New Roman"/>
          <w:color w:val="FF0000"/>
          <w:lang w:val="ru-RU"/>
        </w:rPr>
      </w:pPr>
      <w:r w:rsidRPr="009C0772">
        <w:rPr>
          <w:rFonts w:cs="Times New Roman"/>
          <w:color w:val="auto"/>
          <w:lang w:val="ru-RU"/>
        </w:rPr>
        <w:t xml:space="preserve">Неналоговые доходы поселения представлены одним доходным источником - </w:t>
      </w:r>
      <w:r w:rsidRPr="009C0772">
        <w:rPr>
          <w:b/>
          <w:color w:val="auto"/>
          <w:lang w:val="ru-RU"/>
        </w:rPr>
        <w:t xml:space="preserve">доходами от использования имущества, находящегося в государственной и муниципальной собственности. </w:t>
      </w:r>
      <w:r w:rsidRPr="009C0772">
        <w:rPr>
          <w:color w:val="auto"/>
          <w:lang w:val="ru-RU"/>
        </w:rPr>
        <w:t>Ожидаемый объем поступлений в 201</w:t>
      </w:r>
      <w:r w:rsidR="009C0772" w:rsidRPr="009C0772">
        <w:rPr>
          <w:color w:val="auto"/>
          <w:lang w:val="ru-RU"/>
        </w:rPr>
        <w:t>7</w:t>
      </w:r>
      <w:r w:rsidRPr="009C0772">
        <w:rPr>
          <w:color w:val="auto"/>
          <w:lang w:val="ru-RU"/>
        </w:rPr>
        <w:t xml:space="preserve"> году составит </w:t>
      </w:r>
      <w:r w:rsidR="009C0772" w:rsidRPr="009C0772">
        <w:rPr>
          <w:color w:val="auto"/>
          <w:lang w:val="ru-RU"/>
        </w:rPr>
        <w:t>514,1</w:t>
      </w:r>
      <w:r w:rsidRPr="009C0772">
        <w:rPr>
          <w:color w:val="auto"/>
          <w:lang w:val="ru-RU"/>
        </w:rPr>
        <w:t xml:space="preserve"> тыс. рублей, что на </w:t>
      </w:r>
      <w:r w:rsidR="009C0772" w:rsidRPr="009C0772">
        <w:rPr>
          <w:color w:val="auto"/>
          <w:lang w:val="ru-RU"/>
        </w:rPr>
        <w:t>302,0</w:t>
      </w:r>
      <w:r w:rsidRPr="009C0772">
        <w:rPr>
          <w:color w:val="auto"/>
          <w:lang w:val="ru-RU"/>
        </w:rPr>
        <w:t xml:space="preserve"> тыс. рублей  </w:t>
      </w:r>
      <w:r w:rsidR="009C0772" w:rsidRPr="009C0772">
        <w:rPr>
          <w:color w:val="auto"/>
          <w:lang w:val="ru-RU"/>
        </w:rPr>
        <w:t>выше</w:t>
      </w:r>
      <w:r w:rsidRPr="009C0772">
        <w:rPr>
          <w:color w:val="auto"/>
          <w:lang w:val="ru-RU"/>
        </w:rPr>
        <w:t xml:space="preserve"> ожидаемых показателей текущего года. </w:t>
      </w:r>
      <w:r w:rsidR="00DF698C" w:rsidRPr="009C0772">
        <w:rPr>
          <w:color w:val="auto"/>
          <w:lang w:val="ru-RU"/>
        </w:rPr>
        <w:t xml:space="preserve">Удельный вес в общей структуре доходов составляет </w:t>
      </w:r>
      <w:r w:rsidR="009C0772" w:rsidRPr="009C0772">
        <w:rPr>
          <w:color w:val="auto"/>
          <w:lang w:val="ru-RU"/>
        </w:rPr>
        <w:t>21</w:t>
      </w:r>
      <w:r w:rsidR="00DF698C" w:rsidRPr="009C0772">
        <w:rPr>
          <w:color w:val="auto"/>
          <w:lang w:val="ru-RU"/>
        </w:rPr>
        <w:t>,</w:t>
      </w:r>
      <w:r w:rsidR="009C0772" w:rsidRPr="009C0772">
        <w:rPr>
          <w:color w:val="auto"/>
          <w:lang w:val="ru-RU"/>
        </w:rPr>
        <w:t>1</w:t>
      </w:r>
      <w:r w:rsidR="00DF698C" w:rsidRPr="009C0772">
        <w:rPr>
          <w:color w:val="auto"/>
          <w:lang w:val="ru-RU"/>
        </w:rPr>
        <w:t>%.</w:t>
      </w:r>
      <w:r w:rsidRPr="009C0772">
        <w:rPr>
          <w:color w:val="auto"/>
          <w:lang w:val="ru-RU"/>
        </w:rPr>
        <w:t xml:space="preserve"> </w:t>
      </w:r>
      <w:r w:rsidR="009C0772">
        <w:rPr>
          <w:color w:val="auto"/>
          <w:lang w:val="ru-RU"/>
        </w:rPr>
        <w:t>Основная доля поступлений по данному виду дохода</w:t>
      </w:r>
      <w:r w:rsidR="005D197E">
        <w:rPr>
          <w:color w:val="auto"/>
          <w:lang w:val="ru-RU"/>
        </w:rPr>
        <w:t xml:space="preserve"> планируется от сдачи в аренду земельных участков.</w:t>
      </w:r>
    </w:p>
    <w:p w:rsidR="00007D99" w:rsidRPr="00C5332E" w:rsidRDefault="005D197E" w:rsidP="00007D99">
      <w:pPr>
        <w:pStyle w:val="Textbody"/>
        <w:spacing w:line="0" w:lineRule="atLeast"/>
        <w:jc w:val="both"/>
        <w:rPr>
          <w:rFonts w:cs="Times New Roman"/>
          <w:color w:val="auto"/>
          <w:lang w:val="ru-RU"/>
        </w:rPr>
      </w:pPr>
      <w:r w:rsidRPr="00C5332E">
        <w:rPr>
          <w:rFonts w:cs="Times New Roman"/>
          <w:color w:val="FF0000"/>
          <w:lang w:val="ru-RU"/>
        </w:rPr>
        <w:t xml:space="preserve"> </w:t>
      </w:r>
      <w:r w:rsidR="00007D99" w:rsidRPr="00C5332E">
        <w:rPr>
          <w:rFonts w:cs="Times New Roman"/>
          <w:color w:val="FF0000"/>
          <w:lang w:val="ru-RU"/>
        </w:rPr>
        <w:tab/>
      </w:r>
      <w:r w:rsidR="00007D99" w:rsidRPr="00C5332E">
        <w:rPr>
          <w:rFonts w:cs="Times New Roman"/>
          <w:color w:val="auto"/>
          <w:lang w:val="ru-RU"/>
        </w:rPr>
        <w:t>В доходах поселения на 201</w:t>
      </w:r>
      <w:r w:rsidR="00C5332E" w:rsidRPr="00C5332E">
        <w:rPr>
          <w:rFonts w:cs="Times New Roman"/>
          <w:color w:val="auto"/>
          <w:lang w:val="ru-RU"/>
        </w:rPr>
        <w:t>7</w:t>
      </w:r>
      <w:r w:rsidR="00007D99" w:rsidRPr="00C5332E">
        <w:rPr>
          <w:rFonts w:cs="Times New Roman"/>
          <w:color w:val="auto"/>
          <w:lang w:val="ru-RU"/>
        </w:rPr>
        <w:t xml:space="preserve"> год </w:t>
      </w:r>
      <w:r w:rsidR="00007D99" w:rsidRPr="00C5332E">
        <w:rPr>
          <w:rFonts w:cs="Times New Roman"/>
          <w:b/>
          <w:color w:val="auto"/>
          <w:lang w:val="ru-RU"/>
        </w:rPr>
        <w:t>безвозмездные поступления</w:t>
      </w:r>
      <w:r w:rsidR="00007D99" w:rsidRPr="00C5332E">
        <w:rPr>
          <w:rFonts w:cs="Times New Roman"/>
          <w:color w:val="auto"/>
          <w:lang w:val="ru-RU"/>
        </w:rPr>
        <w:t xml:space="preserve"> запланированы в сумме </w:t>
      </w:r>
      <w:r w:rsidR="00DF698C" w:rsidRPr="00C5332E">
        <w:rPr>
          <w:rFonts w:cs="Times New Roman"/>
          <w:color w:val="auto"/>
          <w:lang w:val="ru-RU"/>
        </w:rPr>
        <w:t>1</w:t>
      </w:r>
      <w:r w:rsidR="00C5332E" w:rsidRPr="00C5332E">
        <w:rPr>
          <w:rFonts w:cs="Times New Roman"/>
          <w:color w:val="auto"/>
          <w:lang w:val="ru-RU"/>
        </w:rPr>
        <w:t>937</w:t>
      </w:r>
      <w:r w:rsidR="00DF698C" w:rsidRPr="00C5332E">
        <w:rPr>
          <w:rFonts w:cs="Times New Roman"/>
          <w:color w:val="auto"/>
          <w:lang w:val="ru-RU"/>
        </w:rPr>
        <w:t>,</w:t>
      </w:r>
      <w:r w:rsidR="00C5332E" w:rsidRPr="00C5332E">
        <w:rPr>
          <w:rFonts w:cs="Times New Roman"/>
          <w:color w:val="auto"/>
          <w:lang w:val="ru-RU"/>
        </w:rPr>
        <w:t>933</w:t>
      </w:r>
      <w:r w:rsidR="00007D99" w:rsidRPr="00C5332E">
        <w:rPr>
          <w:rFonts w:cs="Times New Roman"/>
          <w:color w:val="auto"/>
          <w:lang w:val="ru-RU"/>
        </w:rPr>
        <w:t xml:space="preserve"> тыс. рублей или </w:t>
      </w:r>
      <w:r w:rsidR="00DF698C" w:rsidRPr="00C5332E">
        <w:rPr>
          <w:rFonts w:cs="Times New Roman"/>
          <w:color w:val="auto"/>
          <w:lang w:val="ru-RU"/>
        </w:rPr>
        <w:t>4</w:t>
      </w:r>
      <w:r w:rsidR="00C5332E" w:rsidRPr="00C5332E">
        <w:rPr>
          <w:rFonts w:cs="Times New Roman"/>
          <w:color w:val="auto"/>
          <w:lang w:val="ru-RU"/>
        </w:rPr>
        <w:t>4</w:t>
      </w:r>
      <w:r w:rsidR="00DF698C" w:rsidRPr="00C5332E">
        <w:rPr>
          <w:rFonts w:cs="Times New Roman"/>
          <w:color w:val="auto"/>
          <w:lang w:val="ru-RU"/>
        </w:rPr>
        <w:t>,</w:t>
      </w:r>
      <w:r w:rsidR="00C5332E" w:rsidRPr="00C5332E">
        <w:rPr>
          <w:rFonts w:cs="Times New Roman"/>
          <w:color w:val="auto"/>
          <w:lang w:val="ru-RU"/>
        </w:rPr>
        <w:t>3</w:t>
      </w:r>
      <w:r w:rsidR="0025101D" w:rsidRPr="00C5332E">
        <w:rPr>
          <w:rFonts w:cs="Times New Roman"/>
          <w:color w:val="auto"/>
          <w:lang w:val="ru-RU"/>
        </w:rPr>
        <w:t xml:space="preserve"> </w:t>
      </w:r>
      <w:r w:rsidR="00007D99" w:rsidRPr="00C5332E">
        <w:rPr>
          <w:rFonts w:cs="Times New Roman"/>
          <w:color w:val="auto"/>
          <w:lang w:val="ru-RU"/>
        </w:rPr>
        <w:t>% от общего объема утверждаемых доходов на 201</w:t>
      </w:r>
      <w:r w:rsidR="00C5332E" w:rsidRPr="00C5332E">
        <w:rPr>
          <w:rFonts w:cs="Times New Roman"/>
          <w:color w:val="auto"/>
          <w:lang w:val="ru-RU"/>
        </w:rPr>
        <w:t>7</w:t>
      </w:r>
      <w:r w:rsidR="00007D99" w:rsidRPr="00C5332E">
        <w:rPr>
          <w:rFonts w:cs="Times New Roman"/>
          <w:color w:val="auto"/>
          <w:lang w:val="ru-RU"/>
        </w:rPr>
        <w:t xml:space="preserve"> год. Безвозмездные поступления на 201</w:t>
      </w:r>
      <w:r w:rsidR="00C5332E" w:rsidRPr="00C5332E">
        <w:rPr>
          <w:rFonts w:cs="Times New Roman"/>
          <w:color w:val="auto"/>
          <w:lang w:val="ru-RU"/>
        </w:rPr>
        <w:t>7</w:t>
      </w:r>
      <w:r w:rsidR="00007D99" w:rsidRPr="00C5332E">
        <w:rPr>
          <w:rFonts w:cs="Times New Roman"/>
          <w:color w:val="auto"/>
          <w:lang w:val="ru-RU"/>
        </w:rPr>
        <w:t xml:space="preserve"> год планируются </w:t>
      </w:r>
      <w:r w:rsidR="0025101D" w:rsidRPr="00C5332E">
        <w:rPr>
          <w:rFonts w:cs="Times New Roman"/>
          <w:color w:val="auto"/>
          <w:lang w:val="ru-RU"/>
        </w:rPr>
        <w:t xml:space="preserve">значительно </w:t>
      </w:r>
      <w:r w:rsidR="00007D99" w:rsidRPr="00C5332E">
        <w:rPr>
          <w:rFonts w:cs="Times New Roman"/>
          <w:color w:val="auto"/>
          <w:lang w:val="ru-RU"/>
        </w:rPr>
        <w:t>ниже ожидаемого исполнения за 201</w:t>
      </w:r>
      <w:r w:rsidR="00C5332E" w:rsidRPr="00C5332E">
        <w:rPr>
          <w:rFonts w:cs="Times New Roman"/>
          <w:color w:val="auto"/>
          <w:lang w:val="ru-RU"/>
        </w:rPr>
        <w:t>6</w:t>
      </w:r>
      <w:r w:rsidR="00007D99" w:rsidRPr="00C5332E">
        <w:rPr>
          <w:rFonts w:cs="Times New Roman"/>
          <w:color w:val="auto"/>
          <w:lang w:val="ru-RU"/>
        </w:rPr>
        <w:t xml:space="preserve"> год на </w:t>
      </w:r>
      <w:r w:rsidR="00C5332E" w:rsidRPr="00C5332E">
        <w:rPr>
          <w:rFonts w:cs="Times New Roman"/>
          <w:color w:val="auto"/>
          <w:lang w:val="ru-RU"/>
        </w:rPr>
        <w:t>703</w:t>
      </w:r>
      <w:r w:rsidR="00DF698C" w:rsidRPr="00C5332E">
        <w:rPr>
          <w:rFonts w:cs="Times New Roman"/>
          <w:bCs/>
          <w:iCs/>
          <w:color w:val="auto"/>
          <w:lang w:val="ru-RU"/>
        </w:rPr>
        <w:t>,</w:t>
      </w:r>
      <w:r w:rsidR="00C5332E" w:rsidRPr="00C5332E">
        <w:rPr>
          <w:rFonts w:cs="Times New Roman"/>
          <w:bCs/>
          <w:iCs/>
          <w:color w:val="auto"/>
          <w:lang w:val="ru-RU"/>
        </w:rPr>
        <w:t>967</w:t>
      </w:r>
      <w:r w:rsidR="00007D99" w:rsidRPr="00C5332E">
        <w:rPr>
          <w:rFonts w:cs="Times New Roman"/>
          <w:color w:val="auto"/>
          <w:lang w:val="ru-RU"/>
        </w:rPr>
        <w:t xml:space="preserve"> тыс. рублей</w:t>
      </w:r>
      <w:r w:rsidR="0025101D" w:rsidRPr="00C5332E">
        <w:rPr>
          <w:rFonts w:cs="Times New Roman"/>
          <w:color w:val="auto"/>
          <w:lang w:val="ru-RU"/>
        </w:rPr>
        <w:t xml:space="preserve"> или на </w:t>
      </w:r>
      <w:r w:rsidR="00C5332E" w:rsidRPr="00C5332E">
        <w:rPr>
          <w:rFonts w:cs="Times New Roman"/>
          <w:color w:val="auto"/>
          <w:lang w:val="ru-RU"/>
        </w:rPr>
        <w:t>26</w:t>
      </w:r>
      <w:r w:rsidR="00DF698C" w:rsidRPr="00C5332E">
        <w:rPr>
          <w:rFonts w:cs="Times New Roman"/>
          <w:color w:val="auto"/>
          <w:lang w:val="ru-RU"/>
        </w:rPr>
        <w:t>,</w:t>
      </w:r>
      <w:r w:rsidR="00C5332E" w:rsidRPr="00C5332E">
        <w:rPr>
          <w:rFonts w:cs="Times New Roman"/>
          <w:color w:val="auto"/>
          <w:lang w:val="ru-RU"/>
        </w:rPr>
        <w:t>6</w:t>
      </w:r>
      <w:r w:rsidR="0025101D" w:rsidRPr="00C5332E">
        <w:rPr>
          <w:rFonts w:cs="Times New Roman"/>
          <w:color w:val="auto"/>
          <w:lang w:val="ru-RU"/>
        </w:rPr>
        <w:t>%</w:t>
      </w:r>
      <w:r w:rsidR="00007D99" w:rsidRPr="00C5332E">
        <w:rPr>
          <w:rFonts w:cs="Times New Roman"/>
          <w:color w:val="auto"/>
          <w:lang w:val="ru-RU"/>
        </w:rPr>
        <w:t>.</w:t>
      </w:r>
    </w:p>
    <w:p w:rsidR="00D90003" w:rsidRPr="00C5332E" w:rsidRDefault="00007D99" w:rsidP="00D90003">
      <w:pPr>
        <w:pStyle w:val="af2"/>
        <w:keepNext/>
        <w:spacing w:line="0" w:lineRule="atLeast"/>
        <w:jc w:val="center"/>
        <w:rPr>
          <w:rFonts w:ascii="Times New Roman" w:hAnsi="Times New Roman"/>
          <w:color w:val="auto"/>
          <w:sz w:val="24"/>
          <w:szCs w:val="24"/>
        </w:rPr>
      </w:pPr>
      <w:r w:rsidRPr="00C5332E">
        <w:rPr>
          <w:rFonts w:ascii="Times New Roman" w:hAnsi="Times New Roman"/>
          <w:color w:val="auto"/>
          <w:sz w:val="24"/>
          <w:szCs w:val="24"/>
        </w:rPr>
        <w:t>Структура общих доходов (тыс. рублей)</w:t>
      </w:r>
    </w:p>
    <w:p w:rsidR="00F20447" w:rsidRPr="005F10A0" w:rsidRDefault="00D90003" w:rsidP="00EF4E34">
      <w:pPr>
        <w:pStyle w:val="af2"/>
        <w:keepNext/>
        <w:spacing w:line="0" w:lineRule="atLeast"/>
        <w:jc w:val="right"/>
      </w:pPr>
      <w:r w:rsidRPr="00C5332E">
        <w:rPr>
          <w:rFonts w:ascii="Times New Roman" w:hAnsi="Times New Roman"/>
          <w:b w:val="0"/>
          <w:color w:val="auto"/>
          <w:sz w:val="24"/>
          <w:szCs w:val="24"/>
        </w:rPr>
        <w:t>Диаграмма №</w:t>
      </w:r>
      <w:r w:rsidR="00EF4E34" w:rsidRPr="00C5332E">
        <w:rPr>
          <w:rFonts w:ascii="Times New Roman" w:hAnsi="Times New Roman"/>
          <w:b w:val="0"/>
          <w:color w:val="auto"/>
          <w:sz w:val="24"/>
          <w:szCs w:val="24"/>
        </w:rPr>
        <w:t xml:space="preserve"> 2</w:t>
      </w:r>
      <w:r w:rsidRPr="00C5332E">
        <w:rPr>
          <w:rFonts w:ascii="Times New Roman" w:hAnsi="Times New Roman"/>
          <w:b w:val="0"/>
          <w:color w:val="FF0000"/>
          <w:sz w:val="24"/>
          <w:szCs w:val="24"/>
        </w:rPr>
        <w:t xml:space="preserve"> </w:t>
      </w:r>
      <w:r w:rsidR="00F20447" w:rsidRPr="005F10A0">
        <w:rPr>
          <w:noProof/>
        </w:rPr>
        <w:drawing>
          <wp:inline distT="0" distB="0" distL="0" distR="0">
            <wp:extent cx="6438900" cy="2409825"/>
            <wp:effectExtent l="19050" t="0" r="1905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4A21" w:rsidRPr="005D5639" w:rsidRDefault="00CF4A21" w:rsidP="00007D99">
      <w:pPr>
        <w:spacing w:line="0" w:lineRule="atLeast"/>
        <w:ind w:firstLine="227"/>
        <w:jc w:val="both"/>
        <w:rPr>
          <w:rFonts w:ascii="Times New Roman" w:hAnsi="Times New Roman"/>
          <w:color w:val="FF0000"/>
          <w:sz w:val="24"/>
          <w:szCs w:val="24"/>
          <w:highlight w:val="yellow"/>
        </w:rPr>
      </w:pPr>
    </w:p>
    <w:p w:rsidR="00007D99" w:rsidRPr="005F10A0" w:rsidRDefault="00007D99" w:rsidP="00007D99">
      <w:pPr>
        <w:spacing w:line="0" w:lineRule="atLeast"/>
        <w:ind w:firstLine="227"/>
        <w:jc w:val="both"/>
        <w:rPr>
          <w:rFonts w:ascii="Times New Roman" w:hAnsi="Times New Roman"/>
          <w:color w:val="auto"/>
          <w:sz w:val="24"/>
          <w:szCs w:val="24"/>
        </w:rPr>
      </w:pPr>
      <w:r w:rsidRPr="005F10A0">
        <w:rPr>
          <w:rFonts w:ascii="Times New Roman" w:hAnsi="Times New Roman"/>
          <w:color w:val="auto"/>
          <w:sz w:val="24"/>
          <w:szCs w:val="24"/>
        </w:rPr>
        <w:t>По данным диаграммы видно, что доходная часть бюджета МО «</w:t>
      </w:r>
      <w:r w:rsidR="00DF698C" w:rsidRPr="005F10A0">
        <w:rPr>
          <w:rFonts w:ascii="Times New Roman" w:hAnsi="Times New Roman"/>
          <w:color w:val="auto"/>
          <w:sz w:val="24"/>
          <w:szCs w:val="24"/>
        </w:rPr>
        <w:t>Выровское</w:t>
      </w:r>
      <w:r w:rsidRPr="005F10A0">
        <w:rPr>
          <w:rFonts w:ascii="Times New Roman" w:hAnsi="Times New Roman"/>
          <w:color w:val="auto"/>
          <w:sz w:val="24"/>
          <w:szCs w:val="24"/>
        </w:rPr>
        <w:t xml:space="preserve"> сельское поселение» </w:t>
      </w:r>
      <w:r w:rsidR="00DF698C" w:rsidRPr="005F10A0">
        <w:rPr>
          <w:rFonts w:ascii="Times New Roman" w:hAnsi="Times New Roman"/>
          <w:color w:val="auto"/>
          <w:sz w:val="24"/>
          <w:szCs w:val="24"/>
        </w:rPr>
        <w:t>в 201</w:t>
      </w:r>
      <w:r w:rsidR="005F10A0" w:rsidRPr="005F10A0">
        <w:rPr>
          <w:rFonts w:ascii="Times New Roman" w:hAnsi="Times New Roman"/>
          <w:color w:val="auto"/>
          <w:sz w:val="24"/>
          <w:szCs w:val="24"/>
        </w:rPr>
        <w:t>7</w:t>
      </w:r>
      <w:r w:rsidR="00DF698C" w:rsidRPr="005F10A0">
        <w:rPr>
          <w:rFonts w:ascii="Times New Roman" w:hAnsi="Times New Roman"/>
          <w:color w:val="auto"/>
          <w:sz w:val="24"/>
          <w:szCs w:val="24"/>
        </w:rPr>
        <w:t xml:space="preserve"> году </w:t>
      </w:r>
      <w:r w:rsidRPr="005F10A0">
        <w:rPr>
          <w:rFonts w:ascii="Times New Roman" w:hAnsi="Times New Roman"/>
          <w:color w:val="auto"/>
          <w:sz w:val="24"/>
          <w:szCs w:val="24"/>
        </w:rPr>
        <w:t xml:space="preserve">на </w:t>
      </w:r>
      <w:r w:rsidR="00DF698C" w:rsidRPr="005F10A0">
        <w:rPr>
          <w:rFonts w:ascii="Times New Roman" w:hAnsi="Times New Roman"/>
          <w:color w:val="auto"/>
          <w:sz w:val="24"/>
          <w:szCs w:val="24"/>
        </w:rPr>
        <w:t>5</w:t>
      </w:r>
      <w:r w:rsidR="005F10A0" w:rsidRPr="005F10A0">
        <w:rPr>
          <w:rFonts w:ascii="Times New Roman" w:hAnsi="Times New Roman"/>
          <w:color w:val="auto"/>
          <w:sz w:val="24"/>
          <w:szCs w:val="24"/>
        </w:rPr>
        <w:t>5</w:t>
      </w:r>
      <w:r w:rsidR="00DF698C" w:rsidRPr="005F10A0">
        <w:rPr>
          <w:rFonts w:ascii="Times New Roman" w:hAnsi="Times New Roman"/>
          <w:color w:val="auto"/>
          <w:sz w:val="24"/>
          <w:szCs w:val="24"/>
        </w:rPr>
        <w:t>,</w:t>
      </w:r>
      <w:r w:rsidR="005F10A0" w:rsidRPr="005F10A0">
        <w:rPr>
          <w:rFonts w:ascii="Times New Roman" w:hAnsi="Times New Roman"/>
          <w:color w:val="auto"/>
          <w:sz w:val="24"/>
          <w:szCs w:val="24"/>
        </w:rPr>
        <w:t>7</w:t>
      </w:r>
      <w:r w:rsidRPr="005F10A0">
        <w:rPr>
          <w:rFonts w:ascii="Times New Roman" w:hAnsi="Times New Roman"/>
          <w:color w:val="auto"/>
          <w:sz w:val="24"/>
          <w:szCs w:val="24"/>
        </w:rPr>
        <w:t xml:space="preserve"> % (</w:t>
      </w:r>
      <w:r w:rsidR="005F10A0" w:rsidRPr="005F10A0">
        <w:rPr>
          <w:rFonts w:ascii="Times New Roman" w:hAnsi="Times New Roman"/>
          <w:color w:val="auto"/>
          <w:sz w:val="24"/>
          <w:szCs w:val="24"/>
        </w:rPr>
        <w:t>2433</w:t>
      </w:r>
      <w:r w:rsidR="00DF698C" w:rsidRPr="005F10A0">
        <w:rPr>
          <w:rFonts w:ascii="Times New Roman" w:hAnsi="Times New Roman"/>
          <w:color w:val="auto"/>
          <w:sz w:val="24"/>
          <w:szCs w:val="24"/>
        </w:rPr>
        <w:t>,0</w:t>
      </w:r>
      <w:r w:rsidRPr="005F10A0">
        <w:rPr>
          <w:rFonts w:ascii="Times New Roman" w:hAnsi="Times New Roman"/>
          <w:color w:val="auto"/>
          <w:sz w:val="24"/>
          <w:szCs w:val="24"/>
        </w:rPr>
        <w:t xml:space="preserve"> тыс. рублей) будет обеспечена за счет «собственных доходов», формируемых налоговыми и неналоговыми поступлениями и на </w:t>
      </w:r>
      <w:r w:rsidR="00DF698C" w:rsidRPr="005F10A0">
        <w:rPr>
          <w:rFonts w:ascii="Times New Roman" w:hAnsi="Times New Roman"/>
          <w:color w:val="auto"/>
          <w:sz w:val="24"/>
          <w:szCs w:val="24"/>
        </w:rPr>
        <w:t>4</w:t>
      </w:r>
      <w:r w:rsidR="005F10A0" w:rsidRPr="005F10A0">
        <w:rPr>
          <w:rFonts w:ascii="Times New Roman" w:hAnsi="Times New Roman"/>
          <w:color w:val="auto"/>
          <w:sz w:val="24"/>
          <w:szCs w:val="24"/>
        </w:rPr>
        <w:t>4</w:t>
      </w:r>
      <w:r w:rsidR="00DF698C" w:rsidRPr="005F10A0">
        <w:rPr>
          <w:rFonts w:ascii="Times New Roman" w:hAnsi="Times New Roman"/>
          <w:color w:val="auto"/>
          <w:sz w:val="24"/>
          <w:szCs w:val="24"/>
        </w:rPr>
        <w:t>,</w:t>
      </w:r>
      <w:r w:rsidR="005F10A0" w:rsidRPr="005F10A0">
        <w:rPr>
          <w:rFonts w:ascii="Times New Roman" w:hAnsi="Times New Roman"/>
          <w:color w:val="auto"/>
          <w:sz w:val="24"/>
          <w:szCs w:val="24"/>
        </w:rPr>
        <w:t>3</w:t>
      </w:r>
      <w:r w:rsidR="00DF698C" w:rsidRPr="005F10A0">
        <w:rPr>
          <w:rFonts w:ascii="Times New Roman" w:hAnsi="Times New Roman"/>
          <w:color w:val="auto"/>
          <w:sz w:val="24"/>
          <w:szCs w:val="24"/>
        </w:rPr>
        <w:t xml:space="preserve"> </w:t>
      </w:r>
      <w:r w:rsidRPr="005F10A0">
        <w:rPr>
          <w:rFonts w:ascii="Times New Roman" w:hAnsi="Times New Roman"/>
          <w:color w:val="auto"/>
          <w:sz w:val="24"/>
          <w:szCs w:val="24"/>
        </w:rPr>
        <w:t xml:space="preserve">% за счет безвозмездных поступлений. </w:t>
      </w:r>
    </w:p>
    <w:p w:rsidR="00671FF6" w:rsidRPr="005D5639" w:rsidRDefault="00671FF6" w:rsidP="00007D99">
      <w:pPr>
        <w:spacing w:line="0" w:lineRule="atLeast"/>
        <w:ind w:firstLine="227"/>
        <w:jc w:val="both"/>
        <w:rPr>
          <w:rFonts w:ascii="Times New Roman" w:hAnsi="Times New Roman"/>
          <w:color w:val="auto"/>
          <w:sz w:val="24"/>
          <w:szCs w:val="24"/>
          <w:highlight w:val="yellow"/>
        </w:rPr>
      </w:pPr>
    </w:p>
    <w:p w:rsidR="00671FF6" w:rsidRPr="004D6DAF" w:rsidRDefault="00671FF6" w:rsidP="00671FF6">
      <w:pPr>
        <w:spacing w:line="0" w:lineRule="atLeast"/>
        <w:ind w:firstLine="225"/>
        <w:jc w:val="center"/>
        <w:rPr>
          <w:rFonts w:ascii="Times New Roman" w:hAnsi="Times New Roman"/>
          <w:b/>
          <w:color w:val="auto"/>
          <w:sz w:val="24"/>
          <w:szCs w:val="24"/>
        </w:rPr>
      </w:pPr>
      <w:r w:rsidRPr="004D6DAF">
        <w:rPr>
          <w:rFonts w:ascii="Times New Roman" w:hAnsi="Times New Roman"/>
          <w:b/>
          <w:color w:val="auto"/>
          <w:sz w:val="24"/>
          <w:szCs w:val="24"/>
        </w:rPr>
        <w:t>Выпадающие доходы от предоставления налоговых льгот.</w:t>
      </w:r>
    </w:p>
    <w:p w:rsidR="00671FF6" w:rsidRPr="004D6DAF" w:rsidRDefault="00671FF6" w:rsidP="00671FF6">
      <w:pPr>
        <w:spacing w:line="0" w:lineRule="atLeast"/>
        <w:ind w:firstLine="225"/>
        <w:jc w:val="center"/>
        <w:rPr>
          <w:rFonts w:ascii="Times New Roman" w:hAnsi="Times New Roman"/>
          <w:b/>
          <w:i/>
          <w:color w:val="FF0000"/>
          <w:sz w:val="24"/>
          <w:szCs w:val="24"/>
        </w:rPr>
      </w:pPr>
    </w:p>
    <w:p w:rsidR="00DF698C" w:rsidRPr="004D6DAF" w:rsidRDefault="00671FF6" w:rsidP="00DF698C">
      <w:pPr>
        <w:spacing w:line="0" w:lineRule="atLeast"/>
        <w:ind w:firstLine="708"/>
        <w:jc w:val="both"/>
        <w:rPr>
          <w:rFonts w:ascii="Times New Roman" w:hAnsi="Times New Roman"/>
          <w:i/>
          <w:color w:val="auto"/>
          <w:sz w:val="24"/>
          <w:szCs w:val="24"/>
        </w:rPr>
      </w:pPr>
      <w:r w:rsidRPr="004D6DAF">
        <w:rPr>
          <w:rFonts w:ascii="Times New Roman" w:hAnsi="Times New Roman"/>
          <w:color w:val="FF0000"/>
          <w:sz w:val="24"/>
          <w:szCs w:val="24"/>
        </w:rPr>
        <w:t xml:space="preserve">    </w:t>
      </w:r>
      <w:r w:rsidR="00DF698C" w:rsidRPr="004D6DAF">
        <w:rPr>
          <w:rFonts w:ascii="Times New Roman" w:hAnsi="Times New Roman"/>
          <w:color w:val="auto"/>
          <w:sz w:val="24"/>
          <w:szCs w:val="24"/>
        </w:rPr>
        <w:t>В соответствии с п.2 ст. 387 НК РФ проектом решения Совета депутатов муниципального образования «Выровское сельское поселение» Майнского района Ульяновской области  «Об установлении земельного налога на территории муниципального образования «Выровское сельское поселение» освобождены от уплаты земельного налога следующие категории землепользователей:</w:t>
      </w:r>
    </w:p>
    <w:p w:rsidR="00DF698C" w:rsidRPr="004D6DAF" w:rsidRDefault="00DF698C" w:rsidP="00DF698C">
      <w:pPr>
        <w:spacing w:line="0" w:lineRule="atLeast"/>
        <w:ind w:firstLine="225"/>
        <w:jc w:val="both"/>
        <w:rPr>
          <w:rFonts w:ascii="Times New Roman" w:hAnsi="Times New Roman"/>
          <w:color w:val="auto"/>
          <w:sz w:val="24"/>
          <w:szCs w:val="24"/>
        </w:rPr>
      </w:pPr>
      <w:r w:rsidRPr="004D6DAF">
        <w:rPr>
          <w:rFonts w:ascii="Times New Roman" w:hAnsi="Times New Roman"/>
          <w:color w:val="auto"/>
          <w:sz w:val="24"/>
          <w:szCs w:val="24"/>
        </w:rPr>
        <w:lastRenderedPageBreak/>
        <w:t>- организации образования, социального обслуживания, независимо от форм собственности;</w:t>
      </w:r>
    </w:p>
    <w:p w:rsidR="00DF698C" w:rsidRPr="004D6DAF" w:rsidRDefault="00DF698C" w:rsidP="00DF698C">
      <w:pPr>
        <w:spacing w:line="0" w:lineRule="atLeast"/>
        <w:ind w:firstLine="225"/>
        <w:jc w:val="both"/>
        <w:rPr>
          <w:rFonts w:ascii="Times New Roman" w:hAnsi="Times New Roman"/>
          <w:color w:val="auto"/>
          <w:sz w:val="24"/>
          <w:szCs w:val="24"/>
        </w:rPr>
      </w:pPr>
      <w:r w:rsidRPr="004D6DAF">
        <w:rPr>
          <w:rFonts w:ascii="Times New Roman" w:hAnsi="Times New Roman"/>
          <w:color w:val="auto"/>
          <w:sz w:val="24"/>
          <w:szCs w:val="24"/>
        </w:rPr>
        <w:t>- организации культуры, физической культуры и спорта, спортивные сооружения (за исключением деятельности не по профилю спортивных сооружений, физкультурно-спортивных учреждений)</w:t>
      </w:r>
      <w:r w:rsidR="004D6DAF" w:rsidRPr="004D6DAF">
        <w:rPr>
          <w:rFonts w:ascii="Times New Roman" w:hAnsi="Times New Roman"/>
          <w:color w:val="auto"/>
          <w:sz w:val="24"/>
          <w:szCs w:val="24"/>
        </w:rPr>
        <w:t>, независимо от формы собственности</w:t>
      </w:r>
      <w:r w:rsidRPr="004D6DAF">
        <w:rPr>
          <w:rFonts w:ascii="Times New Roman" w:hAnsi="Times New Roman"/>
          <w:color w:val="auto"/>
          <w:sz w:val="24"/>
          <w:szCs w:val="24"/>
        </w:rPr>
        <w:t>;</w:t>
      </w:r>
    </w:p>
    <w:p w:rsidR="00DF698C" w:rsidRPr="004D6DAF" w:rsidRDefault="00DF698C" w:rsidP="00DF698C">
      <w:pPr>
        <w:spacing w:line="0" w:lineRule="atLeast"/>
        <w:ind w:firstLine="225"/>
        <w:jc w:val="both"/>
        <w:rPr>
          <w:rFonts w:ascii="Times New Roman" w:hAnsi="Times New Roman"/>
          <w:color w:val="auto"/>
          <w:sz w:val="24"/>
          <w:szCs w:val="24"/>
        </w:rPr>
      </w:pPr>
      <w:r w:rsidRPr="004D6DAF">
        <w:rPr>
          <w:rFonts w:ascii="Times New Roman" w:hAnsi="Times New Roman"/>
          <w:color w:val="auto"/>
          <w:sz w:val="24"/>
          <w:szCs w:val="24"/>
        </w:rPr>
        <w:t>- органы местного самоуправления, а также учреждения, созданные органами местного самоуправления и отвечающие требованиям статьи 161 Бюджетного кодекса РФ;</w:t>
      </w:r>
    </w:p>
    <w:p w:rsidR="00DF698C" w:rsidRPr="004D6DAF" w:rsidRDefault="00DF698C" w:rsidP="00DF698C">
      <w:pPr>
        <w:spacing w:line="0" w:lineRule="atLeast"/>
        <w:ind w:firstLine="225"/>
        <w:jc w:val="both"/>
        <w:rPr>
          <w:rFonts w:ascii="Times New Roman" w:hAnsi="Times New Roman"/>
          <w:color w:val="auto"/>
          <w:sz w:val="24"/>
          <w:szCs w:val="24"/>
        </w:rPr>
      </w:pPr>
      <w:r w:rsidRPr="004D6DAF">
        <w:rPr>
          <w:rFonts w:ascii="Times New Roman" w:hAnsi="Times New Roman"/>
          <w:color w:val="auto"/>
          <w:sz w:val="24"/>
          <w:szCs w:val="24"/>
        </w:rPr>
        <w:t>- земли, предоставляемые органам местного самоуправления муниципального образования «Выровское сельское поселение»;</w:t>
      </w:r>
    </w:p>
    <w:p w:rsidR="00DF698C" w:rsidRPr="004D6DAF" w:rsidRDefault="00DF698C" w:rsidP="00DF698C">
      <w:pPr>
        <w:spacing w:line="0" w:lineRule="atLeast"/>
        <w:ind w:firstLine="225"/>
        <w:jc w:val="both"/>
        <w:rPr>
          <w:rFonts w:ascii="Times New Roman" w:hAnsi="Times New Roman"/>
          <w:color w:val="auto"/>
          <w:sz w:val="24"/>
          <w:szCs w:val="24"/>
        </w:rPr>
      </w:pPr>
      <w:r w:rsidRPr="004D6DAF">
        <w:rPr>
          <w:rFonts w:ascii="Times New Roman" w:hAnsi="Times New Roman"/>
          <w:color w:val="auto"/>
          <w:sz w:val="24"/>
          <w:szCs w:val="24"/>
        </w:rPr>
        <w:t>- организации – в отношении земельных участков, занятых муниципальными автомобильными дорогами общего пользования, мостами и иными транспортными сооружениями;</w:t>
      </w:r>
    </w:p>
    <w:p w:rsidR="00DF698C" w:rsidRDefault="00DF698C" w:rsidP="00DF698C">
      <w:pPr>
        <w:spacing w:line="0" w:lineRule="atLeast"/>
        <w:ind w:firstLine="225"/>
        <w:jc w:val="both"/>
        <w:rPr>
          <w:rFonts w:ascii="Times New Roman" w:hAnsi="Times New Roman"/>
          <w:color w:val="auto"/>
          <w:sz w:val="24"/>
          <w:szCs w:val="24"/>
        </w:rPr>
      </w:pPr>
      <w:r w:rsidRPr="004D6DAF">
        <w:rPr>
          <w:rFonts w:ascii="Times New Roman" w:hAnsi="Times New Roman"/>
          <w:color w:val="auto"/>
          <w:sz w:val="24"/>
          <w:szCs w:val="24"/>
        </w:rPr>
        <w:t>- земли общего пользования населенных пунктов муниципального образования «Выровское сельское поселение».</w:t>
      </w:r>
    </w:p>
    <w:p w:rsidR="004D6DAF" w:rsidRPr="004D6DAF" w:rsidRDefault="004D6DAF" w:rsidP="00DF698C">
      <w:pPr>
        <w:spacing w:line="0" w:lineRule="atLeast"/>
        <w:ind w:firstLine="225"/>
        <w:jc w:val="both"/>
        <w:rPr>
          <w:rFonts w:ascii="Times New Roman" w:hAnsi="Times New Roman"/>
          <w:color w:val="auto"/>
          <w:sz w:val="24"/>
          <w:szCs w:val="24"/>
        </w:rPr>
      </w:pPr>
      <w:r>
        <w:rPr>
          <w:rFonts w:ascii="Times New Roman" w:hAnsi="Times New Roman"/>
          <w:color w:val="auto"/>
          <w:sz w:val="24"/>
          <w:szCs w:val="24"/>
        </w:rPr>
        <w:t xml:space="preserve"> -   инвалиды и участники Великой Отечественной войны.</w:t>
      </w:r>
    </w:p>
    <w:p w:rsidR="00DF698C" w:rsidRPr="004D6DAF" w:rsidRDefault="00DF698C" w:rsidP="00DF698C">
      <w:pPr>
        <w:spacing w:line="0" w:lineRule="atLeast"/>
        <w:ind w:firstLine="708"/>
        <w:jc w:val="both"/>
        <w:rPr>
          <w:rFonts w:ascii="Times New Roman" w:hAnsi="Times New Roman"/>
          <w:color w:val="auto"/>
          <w:sz w:val="24"/>
          <w:szCs w:val="24"/>
        </w:rPr>
      </w:pPr>
      <w:r w:rsidRPr="004D6DAF">
        <w:rPr>
          <w:rFonts w:ascii="Times New Roman" w:hAnsi="Times New Roman"/>
          <w:color w:val="auto"/>
          <w:sz w:val="24"/>
          <w:szCs w:val="24"/>
        </w:rPr>
        <w:t xml:space="preserve">Согласно Ф5МН </w:t>
      </w:r>
      <w:r w:rsidR="004D6DAF" w:rsidRPr="004D6DAF">
        <w:rPr>
          <w:rFonts w:ascii="Times New Roman" w:hAnsi="Times New Roman"/>
          <w:color w:val="auto"/>
          <w:sz w:val="24"/>
          <w:szCs w:val="24"/>
        </w:rPr>
        <w:t xml:space="preserve"> освобождены от уплаты налога</w:t>
      </w:r>
      <w:r w:rsidRPr="004D6DAF">
        <w:rPr>
          <w:rFonts w:ascii="Times New Roman" w:hAnsi="Times New Roman"/>
          <w:color w:val="auto"/>
          <w:sz w:val="24"/>
          <w:szCs w:val="24"/>
        </w:rPr>
        <w:t xml:space="preserve"> </w:t>
      </w:r>
      <w:r w:rsidR="004D6DAF" w:rsidRPr="004D6DAF">
        <w:rPr>
          <w:rFonts w:ascii="Times New Roman" w:hAnsi="Times New Roman"/>
          <w:color w:val="auto"/>
          <w:sz w:val="24"/>
          <w:szCs w:val="24"/>
        </w:rPr>
        <w:t>3</w:t>
      </w:r>
      <w:r w:rsidRPr="004D6DAF">
        <w:rPr>
          <w:rFonts w:ascii="Times New Roman" w:hAnsi="Times New Roman"/>
          <w:color w:val="auto"/>
          <w:sz w:val="24"/>
          <w:szCs w:val="24"/>
        </w:rPr>
        <w:t xml:space="preserve"> юридически</w:t>
      </w:r>
      <w:r w:rsidR="004D6DAF" w:rsidRPr="004D6DAF">
        <w:rPr>
          <w:rFonts w:ascii="Times New Roman" w:hAnsi="Times New Roman"/>
          <w:color w:val="auto"/>
          <w:sz w:val="24"/>
          <w:szCs w:val="24"/>
        </w:rPr>
        <w:t>х</w:t>
      </w:r>
      <w:r w:rsidRPr="004D6DAF">
        <w:rPr>
          <w:rFonts w:ascii="Times New Roman" w:hAnsi="Times New Roman"/>
          <w:color w:val="auto"/>
          <w:sz w:val="24"/>
          <w:szCs w:val="24"/>
        </w:rPr>
        <w:t xml:space="preserve"> лица, сумма потерь бюджета составит </w:t>
      </w:r>
      <w:r w:rsidR="004D6DAF" w:rsidRPr="004D6DAF">
        <w:rPr>
          <w:rFonts w:ascii="Times New Roman" w:hAnsi="Times New Roman"/>
          <w:color w:val="auto"/>
          <w:sz w:val="24"/>
          <w:szCs w:val="24"/>
        </w:rPr>
        <w:t>251</w:t>
      </w:r>
      <w:r w:rsidRPr="004D6DAF">
        <w:rPr>
          <w:rFonts w:ascii="Times New Roman" w:hAnsi="Times New Roman"/>
          <w:color w:val="auto"/>
          <w:sz w:val="24"/>
          <w:szCs w:val="24"/>
        </w:rPr>
        <w:t>,0 тыс. руб</w:t>
      </w:r>
      <w:r w:rsidR="0011083D" w:rsidRPr="004D6DAF">
        <w:rPr>
          <w:rFonts w:ascii="Times New Roman" w:hAnsi="Times New Roman"/>
          <w:color w:val="auto"/>
          <w:sz w:val="24"/>
          <w:szCs w:val="24"/>
        </w:rPr>
        <w:t>лей</w:t>
      </w:r>
      <w:r w:rsidR="00227FF1">
        <w:rPr>
          <w:rFonts w:ascii="Times New Roman" w:hAnsi="Times New Roman"/>
          <w:color w:val="auto"/>
          <w:sz w:val="24"/>
          <w:szCs w:val="24"/>
        </w:rPr>
        <w:t>:</w:t>
      </w:r>
    </w:p>
    <w:p w:rsidR="00DF698C" w:rsidRPr="004D6DAF" w:rsidRDefault="00227FF1" w:rsidP="00DF698C">
      <w:pPr>
        <w:spacing w:line="0" w:lineRule="atLeast"/>
        <w:ind w:firstLine="708"/>
        <w:jc w:val="both"/>
        <w:rPr>
          <w:rFonts w:ascii="Times New Roman" w:hAnsi="Times New Roman"/>
          <w:color w:val="auto"/>
          <w:sz w:val="24"/>
          <w:szCs w:val="24"/>
        </w:rPr>
      </w:pPr>
      <w:r>
        <w:rPr>
          <w:rFonts w:ascii="Times New Roman" w:hAnsi="Times New Roman"/>
          <w:color w:val="auto"/>
          <w:sz w:val="24"/>
          <w:szCs w:val="24"/>
        </w:rPr>
        <w:t>- с</w:t>
      </w:r>
      <w:r w:rsidR="00DF698C" w:rsidRPr="004D6DAF">
        <w:rPr>
          <w:rFonts w:ascii="Times New Roman" w:hAnsi="Times New Roman"/>
          <w:color w:val="auto"/>
          <w:sz w:val="24"/>
          <w:szCs w:val="24"/>
        </w:rPr>
        <w:t xml:space="preserve">огласно ст.395 НК РФ льгота установлена 1 юридическому (Организация в отношении земельных участков под государственными дорогами общего пользования), сумма потерь бюджета от предоставления льготы составит </w:t>
      </w:r>
      <w:r w:rsidR="004D6DAF" w:rsidRPr="004D6DAF">
        <w:rPr>
          <w:rFonts w:ascii="Times New Roman" w:hAnsi="Times New Roman"/>
          <w:color w:val="auto"/>
          <w:sz w:val="24"/>
          <w:szCs w:val="24"/>
        </w:rPr>
        <w:t>81</w:t>
      </w:r>
      <w:r w:rsidR="00DF698C" w:rsidRPr="004D6DAF">
        <w:rPr>
          <w:rFonts w:ascii="Times New Roman" w:hAnsi="Times New Roman"/>
          <w:color w:val="auto"/>
          <w:sz w:val="24"/>
          <w:szCs w:val="24"/>
        </w:rPr>
        <w:t>,0 тыс.</w:t>
      </w:r>
      <w:r w:rsidR="0011083D" w:rsidRPr="004D6DAF">
        <w:rPr>
          <w:rFonts w:ascii="Times New Roman" w:hAnsi="Times New Roman"/>
          <w:color w:val="auto"/>
          <w:sz w:val="24"/>
          <w:szCs w:val="24"/>
        </w:rPr>
        <w:t xml:space="preserve"> </w:t>
      </w:r>
      <w:r w:rsidR="00DF698C" w:rsidRPr="004D6DAF">
        <w:rPr>
          <w:rFonts w:ascii="Times New Roman" w:hAnsi="Times New Roman"/>
          <w:color w:val="auto"/>
          <w:sz w:val="24"/>
          <w:szCs w:val="24"/>
        </w:rPr>
        <w:t>руб</w:t>
      </w:r>
      <w:r w:rsidR="0011083D" w:rsidRPr="004D6DAF">
        <w:rPr>
          <w:rFonts w:ascii="Times New Roman" w:hAnsi="Times New Roman"/>
          <w:color w:val="auto"/>
          <w:sz w:val="24"/>
          <w:szCs w:val="24"/>
        </w:rPr>
        <w:t>лей</w:t>
      </w:r>
      <w:r w:rsidR="00DF698C" w:rsidRPr="004D6DAF">
        <w:rPr>
          <w:rFonts w:ascii="Times New Roman" w:hAnsi="Times New Roman"/>
          <w:color w:val="auto"/>
          <w:sz w:val="24"/>
          <w:szCs w:val="24"/>
        </w:rPr>
        <w:t>.</w:t>
      </w:r>
    </w:p>
    <w:p w:rsidR="004D6DAF" w:rsidRPr="004D6DAF" w:rsidRDefault="00227FF1" w:rsidP="00DF698C">
      <w:pPr>
        <w:spacing w:line="0" w:lineRule="atLeast"/>
        <w:ind w:firstLine="708"/>
        <w:jc w:val="both"/>
        <w:rPr>
          <w:rFonts w:ascii="Times New Roman" w:hAnsi="Times New Roman"/>
          <w:color w:val="auto"/>
          <w:sz w:val="24"/>
          <w:szCs w:val="24"/>
        </w:rPr>
      </w:pPr>
      <w:r>
        <w:rPr>
          <w:rFonts w:ascii="Times New Roman" w:hAnsi="Times New Roman"/>
          <w:color w:val="auto"/>
          <w:sz w:val="24"/>
          <w:szCs w:val="24"/>
        </w:rPr>
        <w:t>- с</w:t>
      </w:r>
      <w:r w:rsidR="004D6DAF" w:rsidRPr="004D6DAF">
        <w:rPr>
          <w:rFonts w:ascii="Times New Roman" w:hAnsi="Times New Roman"/>
          <w:color w:val="auto"/>
          <w:sz w:val="24"/>
          <w:szCs w:val="24"/>
        </w:rPr>
        <w:t>огласно ст.387 НК РФ льгота установлена 2 юридическим лицам, сумма потерь 170,0 тыс.рублей.</w:t>
      </w:r>
    </w:p>
    <w:p w:rsidR="00DF698C" w:rsidRPr="004D6DAF" w:rsidRDefault="00DF698C" w:rsidP="00DF698C">
      <w:pPr>
        <w:spacing w:line="0" w:lineRule="atLeast"/>
        <w:ind w:firstLine="708"/>
        <w:jc w:val="both"/>
        <w:rPr>
          <w:rFonts w:ascii="Times New Roman" w:hAnsi="Times New Roman"/>
          <w:color w:val="auto"/>
          <w:sz w:val="24"/>
          <w:szCs w:val="24"/>
        </w:rPr>
      </w:pPr>
      <w:r w:rsidRPr="004D6DAF">
        <w:rPr>
          <w:rFonts w:ascii="Times New Roman" w:hAnsi="Times New Roman"/>
          <w:color w:val="auto"/>
          <w:sz w:val="24"/>
          <w:szCs w:val="24"/>
        </w:rPr>
        <w:t xml:space="preserve">Также, согласно данных ИФНС (ф5-МН), налоговые </w:t>
      </w:r>
      <w:r w:rsidRPr="00852E9D">
        <w:rPr>
          <w:rFonts w:ascii="Times New Roman" w:hAnsi="Times New Roman"/>
          <w:color w:val="auto"/>
          <w:sz w:val="24"/>
          <w:szCs w:val="24"/>
        </w:rPr>
        <w:t>льготы по п.5 ст.391 НК РФ</w:t>
      </w:r>
      <w:r w:rsidRPr="004D6DAF">
        <w:rPr>
          <w:rFonts w:ascii="Times New Roman" w:hAnsi="Times New Roman"/>
          <w:color w:val="auto"/>
          <w:sz w:val="24"/>
          <w:szCs w:val="24"/>
        </w:rPr>
        <w:t xml:space="preserve"> предоставлены </w:t>
      </w:r>
      <w:r w:rsidR="004D6DAF" w:rsidRPr="004D6DAF">
        <w:rPr>
          <w:rFonts w:ascii="Times New Roman" w:hAnsi="Times New Roman"/>
          <w:color w:val="auto"/>
          <w:sz w:val="24"/>
          <w:szCs w:val="24"/>
        </w:rPr>
        <w:t>4</w:t>
      </w:r>
      <w:r w:rsidRPr="004D6DAF">
        <w:rPr>
          <w:rFonts w:ascii="Times New Roman" w:hAnsi="Times New Roman"/>
          <w:color w:val="auto"/>
          <w:sz w:val="24"/>
          <w:szCs w:val="24"/>
        </w:rPr>
        <w:t xml:space="preserve"> физическим лицам, сумма выпадающих доходов составляет тысяч</w:t>
      </w:r>
      <w:r w:rsidR="004D6DAF" w:rsidRPr="004D6DAF">
        <w:rPr>
          <w:rFonts w:ascii="Times New Roman" w:hAnsi="Times New Roman"/>
          <w:color w:val="auto"/>
          <w:sz w:val="24"/>
          <w:szCs w:val="24"/>
        </w:rPr>
        <w:t>у</w:t>
      </w:r>
      <w:r w:rsidRPr="004D6DAF">
        <w:rPr>
          <w:rFonts w:ascii="Times New Roman" w:hAnsi="Times New Roman"/>
          <w:color w:val="auto"/>
          <w:sz w:val="24"/>
          <w:szCs w:val="24"/>
        </w:rPr>
        <w:t xml:space="preserve"> рублей.</w:t>
      </w:r>
    </w:p>
    <w:p w:rsidR="00DF698C" w:rsidRPr="00D560B9" w:rsidRDefault="00DF698C" w:rsidP="00DF698C">
      <w:pPr>
        <w:spacing w:line="0" w:lineRule="atLeast"/>
        <w:ind w:firstLine="708"/>
        <w:jc w:val="both"/>
        <w:rPr>
          <w:rFonts w:ascii="Times New Roman" w:hAnsi="Times New Roman"/>
          <w:b/>
          <w:color w:val="auto"/>
          <w:sz w:val="24"/>
          <w:szCs w:val="24"/>
        </w:rPr>
      </w:pPr>
      <w:r w:rsidRPr="00D560B9">
        <w:rPr>
          <w:rFonts w:ascii="Times New Roman" w:hAnsi="Times New Roman"/>
          <w:color w:val="auto"/>
          <w:sz w:val="24"/>
          <w:szCs w:val="24"/>
        </w:rPr>
        <w:t xml:space="preserve">Общая сумма потерь бюджета от предоставления налоговых льгот и </w:t>
      </w:r>
      <w:r w:rsidR="0011083D" w:rsidRPr="00D560B9">
        <w:rPr>
          <w:rFonts w:ascii="Times New Roman" w:hAnsi="Times New Roman"/>
          <w:color w:val="auto"/>
          <w:sz w:val="24"/>
          <w:szCs w:val="24"/>
        </w:rPr>
        <w:t xml:space="preserve">от освобождения от налога </w:t>
      </w:r>
      <w:r w:rsidRPr="00D560B9">
        <w:rPr>
          <w:rFonts w:ascii="Times New Roman" w:hAnsi="Times New Roman"/>
          <w:color w:val="auto"/>
          <w:sz w:val="24"/>
          <w:szCs w:val="24"/>
        </w:rPr>
        <w:t>состав</w:t>
      </w:r>
      <w:r w:rsidR="0011083D" w:rsidRPr="00D560B9">
        <w:rPr>
          <w:rFonts w:ascii="Times New Roman" w:hAnsi="Times New Roman"/>
          <w:color w:val="auto"/>
          <w:sz w:val="24"/>
          <w:szCs w:val="24"/>
        </w:rPr>
        <w:t>и</w:t>
      </w:r>
      <w:r w:rsidRPr="00D560B9">
        <w:rPr>
          <w:rFonts w:ascii="Times New Roman" w:hAnsi="Times New Roman"/>
          <w:color w:val="auto"/>
          <w:sz w:val="24"/>
          <w:szCs w:val="24"/>
        </w:rPr>
        <w:t xml:space="preserve">т </w:t>
      </w:r>
      <w:r w:rsidR="0011083D" w:rsidRPr="00F9251B">
        <w:rPr>
          <w:rFonts w:ascii="Times New Roman" w:hAnsi="Times New Roman"/>
          <w:color w:val="auto"/>
          <w:sz w:val="24"/>
          <w:szCs w:val="24"/>
        </w:rPr>
        <w:t>2</w:t>
      </w:r>
      <w:r w:rsidR="004D6DAF" w:rsidRPr="00F9251B">
        <w:rPr>
          <w:rFonts w:ascii="Times New Roman" w:hAnsi="Times New Roman"/>
          <w:color w:val="auto"/>
          <w:sz w:val="24"/>
          <w:szCs w:val="24"/>
        </w:rPr>
        <w:t>5</w:t>
      </w:r>
      <w:r w:rsidR="0011083D" w:rsidRPr="00F9251B">
        <w:rPr>
          <w:rFonts w:ascii="Times New Roman" w:hAnsi="Times New Roman"/>
          <w:color w:val="auto"/>
          <w:sz w:val="24"/>
          <w:szCs w:val="24"/>
        </w:rPr>
        <w:t>2</w:t>
      </w:r>
      <w:r w:rsidRPr="00F9251B">
        <w:rPr>
          <w:rFonts w:ascii="Times New Roman" w:hAnsi="Times New Roman"/>
          <w:color w:val="auto"/>
          <w:sz w:val="24"/>
          <w:szCs w:val="24"/>
        </w:rPr>
        <w:t>,0 тыс.</w:t>
      </w:r>
      <w:r w:rsidR="0011083D" w:rsidRPr="00F9251B">
        <w:rPr>
          <w:rFonts w:ascii="Times New Roman" w:hAnsi="Times New Roman"/>
          <w:color w:val="auto"/>
          <w:sz w:val="24"/>
          <w:szCs w:val="24"/>
        </w:rPr>
        <w:t xml:space="preserve"> </w:t>
      </w:r>
      <w:r w:rsidRPr="00F9251B">
        <w:rPr>
          <w:rFonts w:ascii="Times New Roman" w:hAnsi="Times New Roman"/>
          <w:color w:val="auto"/>
          <w:sz w:val="24"/>
          <w:szCs w:val="24"/>
        </w:rPr>
        <w:t>руб</w:t>
      </w:r>
      <w:r w:rsidR="0011083D" w:rsidRPr="00F9251B">
        <w:rPr>
          <w:rFonts w:ascii="Times New Roman" w:hAnsi="Times New Roman"/>
          <w:color w:val="auto"/>
          <w:sz w:val="24"/>
          <w:szCs w:val="24"/>
        </w:rPr>
        <w:t>лей</w:t>
      </w:r>
      <w:r w:rsidRPr="00F9251B">
        <w:rPr>
          <w:rFonts w:ascii="Times New Roman" w:hAnsi="Times New Roman"/>
          <w:color w:val="auto"/>
          <w:sz w:val="24"/>
          <w:szCs w:val="24"/>
        </w:rPr>
        <w:t>.</w:t>
      </w:r>
      <w:r w:rsidRPr="00D560B9">
        <w:rPr>
          <w:rFonts w:ascii="Times New Roman" w:hAnsi="Times New Roman"/>
          <w:b/>
          <w:color w:val="auto"/>
          <w:sz w:val="24"/>
          <w:szCs w:val="24"/>
        </w:rPr>
        <w:t xml:space="preserve"> </w:t>
      </w:r>
    </w:p>
    <w:p w:rsidR="00007D99" w:rsidRPr="004D6DAF" w:rsidRDefault="00007D99" w:rsidP="00DF698C">
      <w:pPr>
        <w:spacing w:line="0" w:lineRule="atLeast"/>
        <w:jc w:val="both"/>
        <w:rPr>
          <w:rFonts w:ascii="Times New Roman" w:hAnsi="Times New Roman"/>
          <w:b/>
          <w:bCs/>
          <w:color w:val="FF0000"/>
          <w:sz w:val="24"/>
          <w:szCs w:val="24"/>
          <w:highlight w:val="yellow"/>
        </w:rPr>
      </w:pPr>
    </w:p>
    <w:p w:rsidR="00007D99" w:rsidRPr="00672904" w:rsidRDefault="00CC54B7" w:rsidP="00314968">
      <w:pPr>
        <w:pStyle w:val="1"/>
        <w:spacing w:line="0" w:lineRule="atLeast"/>
        <w:rPr>
          <w:rFonts w:ascii="Times New Roman" w:hAnsi="Times New Roman"/>
          <w:bCs w:val="0"/>
          <w:color w:val="auto"/>
          <w:szCs w:val="28"/>
        </w:rPr>
      </w:pPr>
      <w:r w:rsidRPr="00672904">
        <w:rPr>
          <w:rFonts w:ascii="Times New Roman" w:hAnsi="Times New Roman"/>
          <w:color w:val="auto"/>
          <w:szCs w:val="28"/>
        </w:rPr>
        <w:t>5</w:t>
      </w:r>
      <w:r w:rsidR="00642D22" w:rsidRPr="00672904">
        <w:rPr>
          <w:rFonts w:ascii="Times New Roman" w:hAnsi="Times New Roman"/>
          <w:color w:val="auto"/>
          <w:szCs w:val="28"/>
        </w:rPr>
        <w:t xml:space="preserve">. </w:t>
      </w:r>
      <w:r w:rsidR="00007D99" w:rsidRPr="00672904">
        <w:rPr>
          <w:rFonts w:ascii="Times New Roman" w:hAnsi="Times New Roman"/>
          <w:bCs w:val="0"/>
          <w:color w:val="auto"/>
          <w:szCs w:val="28"/>
        </w:rPr>
        <w:t>Расходы бюджета муниципального образования</w:t>
      </w:r>
    </w:p>
    <w:p w:rsidR="00007D99" w:rsidRPr="00672904" w:rsidRDefault="00007D99" w:rsidP="00314968">
      <w:pPr>
        <w:pStyle w:val="1"/>
        <w:spacing w:line="0" w:lineRule="atLeast"/>
        <w:rPr>
          <w:rFonts w:ascii="Times New Roman" w:hAnsi="Times New Roman"/>
          <w:bCs w:val="0"/>
          <w:color w:val="auto"/>
          <w:szCs w:val="28"/>
        </w:rPr>
      </w:pPr>
      <w:r w:rsidRPr="00672904">
        <w:rPr>
          <w:rFonts w:ascii="Times New Roman" w:hAnsi="Times New Roman"/>
          <w:bCs w:val="0"/>
          <w:color w:val="auto"/>
          <w:szCs w:val="28"/>
        </w:rPr>
        <w:t xml:space="preserve"> «</w:t>
      </w:r>
      <w:r w:rsidR="003F2646" w:rsidRPr="00672904">
        <w:rPr>
          <w:rFonts w:ascii="Times New Roman" w:hAnsi="Times New Roman"/>
          <w:bCs w:val="0"/>
          <w:color w:val="auto"/>
          <w:szCs w:val="28"/>
        </w:rPr>
        <w:t>Выровское</w:t>
      </w:r>
      <w:r w:rsidRPr="00672904">
        <w:rPr>
          <w:rFonts w:ascii="Times New Roman" w:hAnsi="Times New Roman"/>
          <w:bCs w:val="0"/>
          <w:color w:val="auto"/>
          <w:szCs w:val="28"/>
        </w:rPr>
        <w:t xml:space="preserve"> сельское поселение»</w:t>
      </w:r>
    </w:p>
    <w:p w:rsidR="00642D22" w:rsidRPr="005D5639" w:rsidRDefault="00642D22">
      <w:pPr>
        <w:ind w:firstLine="225"/>
        <w:jc w:val="center"/>
        <w:rPr>
          <w:rFonts w:ascii="Times New Roman" w:hAnsi="Times New Roman"/>
          <w:color w:val="auto"/>
          <w:sz w:val="24"/>
          <w:szCs w:val="24"/>
          <w:highlight w:val="yellow"/>
        </w:rPr>
      </w:pPr>
    </w:p>
    <w:p w:rsidR="00CF4A21" w:rsidRPr="00672904" w:rsidRDefault="00CF4A21" w:rsidP="00314968">
      <w:pPr>
        <w:pStyle w:val="1"/>
        <w:spacing w:line="0" w:lineRule="atLeast"/>
        <w:rPr>
          <w:rFonts w:ascii="Times New Roman" w:hAnsi="Times New Roman"/>
          <w:color w:val="auto"/>
          <w:sz w:val="24"/>
          <w:szCs w:val="24"/>
        </w:rPr>
      </w:pPr>
      <w:bookmarkStart w:id="1" w:name="_Toc277336390"/>
      <w:r w:rsidRPr="00672904">
        <w:rPr>
          <w:rFonts w:ascii="Times New Roman" w:hAnsi="Times New Roman"/>
          <w:color w:val="auto"/>
          <w:sz w:val="24"/>
          <w:szCs w:val="24"/>
        </w:rPr>
        <w:t>Основные подходы при формировании бюджета</w:t>
      </w:r>
      <w:bookmarkEnd w:id="1"/>
    </w:p>
    <w:p w:rsidR="00CF4A21" w:rsidRPr="00672904" w:rsidRDefault="00CF4A21" w:rsidP="00314968">
      <w:pPr>
        <w:pStyle w:val="1"/>
        <w:spacing w:line="0" w:lineRule="atLeast"/>
        <w:rPr>
          <w:rFonts w:ascii="Times New Roman" w:hAnsi="Times New Roman"/>
          <w:color w:val="auto"/>
          <w:sz w:val="24"/>
          <w:szCs w:val="24"/>
        </w:rPr>
      </w:pPr>
      <w:bookmarkStart w:id="2" w:name="_Toc277336391"/>
      <w:r w:rsidRPr="00672904">
        <w:rPr>
          <w:rFonts w:ascii="Times New Roman" w:hAnsi="Times New Roman"/>
          <w:color w:val="auto"/>
          <w:sz w:val="24"/>
          <w:szCs w:val="24"/>
        </w:rPr>
        <w:t>на 201</w:t>
      </w:r>
      <w:r w:rsidR="00672904" w:rsidRPr="00672904">
        <w:rPr>
          <w:rFonts w:ascii="Times New Roman" w:hAnsi="Times New Roman"/>
          <w:color w:val="auto"/>
          <w:sz w:val="24"/>
          <w:szCs w:val="24"/>
        </w:rPr>
        <w:t>7</w:t>
      </w:r>
      <w:r w:rsidRPr="00672904">
        <w:rPr>
          <w:rFonts w:ascii="Times New Roman" w:hAnsi="Times New Roman"/>
          <w:color w:val="auto"/>
          <w:sz w:val="24"/>
          <w:szCs w:val="24"/>
        </w:rPr>
        <w:t>-201</w:t>
      </w:r>
      <w:r w:rsidR="00672904" w:rsidRPr="00672904">
        <w:rPr>
          <w:rFonts w:ascii="Times New Roman" w:hAnsi="Times New Roman"/>
          <w:color w:val="auto"/>
          <w:sz w:val="24"/>
          <w:szCs w:val="24"/>
        </w:rPr>
        <w:t>9</w:t>
      </w:r>
      <w:r w:rsidRPr="00672904">
        <w:rPr>
          <w:rFonts w:ascii="Times New Roman" w:hAnsi="Times New Roman"/>
          <w:color w:val="auto"/>
          <w:sz w:val="24"/>
          <w:szCs w:val="24"/>
        </w:rPr>
        <w:t xml:space="preserve"> годы</w:t>
      </w:r>
      <w:bookmarkEnd w:id="2"/>
    </w:p>
    <w:p w:rsidR="00314968" w:rsidRPr="005D5639" w:rsidRDefault="00314968" w:rsidP="00314968">
      <w:pPr>
        <w:rPr>
          <w:color w:val="FF0000"/>
          <w:highlight w:val="yellow"/>
        </w:rPr>
      </w:pPr>
    </w:p>
    <w:p w:rsidR="0075019C" w:rsidRPr="00DF701D" w:rsidRDefault="00F9251B" w:rsidP="00F9251B">
      <w:pPr>
        <w:jc w:val="both"/>
        <w:rPr>
          <w:rFonts w:ascii="Times New Roman" w:hAnsi="Times New Roman"/>
          <w:color w:val="auto"/>
          <w:sz w:val="24"/>
          <w:szCs w:val="24"/>
        </w:rPr>
      </w:pPr>
      <w:r>
        <w:rPr>
          <w:rFonts w:ascii="Times New Roman" w:hAnsi="Times New Roman"/>
          <w:color w:val="auto"/>
          <w:sz w:val="24"/>
          <w:szCs w:val="24"/>
        </w:rPr>
        <w:t xml:space="preserve">             </w:t>
      </w:r>
      <w:r w:rsidR="0075019C" w:rsidRPr="00DF701D">
        <w:rPr>
          <w:rFonts w:ascii="Times New Roman" w:hAnsi="Times New Roman"/>
          <w:color w:val="auto"/>
          <w:sz w:val="24"/>
          <w:szCs w:val="24"/>
        </w:rPr>
        <w:t xml:space="preserve"> Бюджетная политика в области расходов на 2017 год скорректирована исходя из сложившейся экономической ситуации и направлена на оптимизацию и повышение эффективности расходов бюджета поселения. Основным приоритетом бюджетной политики на 2017 год будет являться стратегия долгосрочного социально-экономического развития. </w:t>
      </w:r>
    </w:p>
    <w:p w:rsidR="0075019C" w:rsidRPr="00DF701D" w:rsidRDefault="0075019C" w:rsidP="0075019C">
      <w:pPr>
        <w:spacing w:line="0" w:lineRule="atLeast"/>
        <w:jc w:val="both"/>
        <w:rPr>
          <w:rFonts w:ascii="Times New Roman" w:hAnsi="Times New Roman"/>
          <w:color w:val="auto"/>
          <w:sz w:val="24"/>
          <w:szCs w:val="24"/>
        </w:rPr>
      </w:pPr>
      <w:r w:rsidRPr="00DF701D">
        <w:rPr>
          <w:rFonts w:ascii="Times New Roman" w:hAnsi="Times New Roman"/>
          <w:color w:val="auto"/>
          <w:sz w:val="24"/>
          <w:szCs w:val="24"/>
        </w:rPr>
        <w:t>Решение задач социально-экономического развития муниципального образования «</w:t>
      </w:r>
      <w:r w:rsidR="00E411E1">
        <w:rPr>
          <w:rFonts w:ascii="Times New Roman" w:hAnsi="Times New Roman"/>
          <w:color w:val="auto"/>
          <w:sz w:val="24"/>
          <w:szCs w:val="24"/>
        </w:rPr>
        <w:t>Выровское</w:t>
      </w:r>
      <w:r w:rsidRPr="00DF701D">
        <w:rPr>
          <w:rFonts w:ascii="Times New Roman" w:hAnsi="Times New Roman"/>
          <w:color w:val="auto"/>
          <w:sz w:val="24"/>
          <w:szCs w:val="24"/>
        </w:rPr>
        <w:t xml:space="preserve"> сельское поселение» будет осуществляться в условиях преемственности курса бюджетной политики, на обеспечение макроэкономической стабильности, сбалансированности и устойчивости бюджета.</w:t>
      </w:r>
    </w:p>
    <w:p w:rsidR="0075019C" w:rsidRPr="00C070DB" w:rsidRDefault="00F9251B" w:rsidP="0075019C">
      <w:pPr>
        <w:spacing w:line="0" w:lineRule="atLeast"/>
        <w:jc w:val="both"/>
        <w:rPr>
          <w:rFonts w:ascii="Times New Roman" w:hAnsi="Times New Roman"/>
          <w:color w:val="auto"/>
          <w:sz w:val="24"/>
          <w:szCs w:val="24"/>
        </w:rPr>
      </w:pPr>
      <w:r>
        <w:rPr>
          <w:rFonts w:ascii="Times New Roman" w:hAnsi="Times New Roman"/>
          <w:color w:val="auto"/>
          <w:sz w:val="24"/>
          <w:szCs w:val="24"/>
        </w:rPr>
        <w:t xml:space="preserve">          </w:t>
      </w:r>
      <w:r w:rsidR="00CF4A21" w:rsidRPr="00672904">
        <w:rPr>
          <w:rFonts w:ascii="Times New Roman" w:hAnsi="Times New Roman"/>
          <w:color w:val="auto"/>
          <w:sz w:val="24"/>
          <w:szCs w:val="24"/>
        </w:rPr>
        <w:t xml:space="preserve"> </w:t>
      </w:r>
      <w:r w:rsidR="0075019C" w:rsidRPr="00C070DB">
        <w:rPr>
          <w:rFonts w:ascii="Times New Roman" w:hAnsi="Times New Roman"/>
          <w:color w:val="auto"/>
          <w:sz w:val="24"/>
          <w:szCs w:val="24"/>
        </w:rPr>
        <w:t>Бюджетная политика в 2017 году будет направлена на решение следующих задач:</w:t>
      </w:r>
    </w:p>
    <w:p w:rsidR="0075019C" w:rsidRDefault="0075019C" w:rsidP="0075019C">
      <w:pPr>
        <w:spacing w:line="0" w:lineRule="atLeast"/>
        <w:jc w:val="both"/>
        <w:rPr>
          <w:rFonts w:ascii="Times New Roman" w:hAnsi="Times New Roman"/>
          <w:color w:val="auto"/>
          <w:sz w:val="24"/>
          <w:szCs w:val="24"/>
        </w:rPr>
      </w:pPr>
      <w:r w:rsidRPr="00C070DB">
        <w:rPr>
          <w:rFonts w:ascii="Times New Roman" w:hAnsi="Times New Roman"/>
          <w:color w:val="auto"/>
          <w:sz w:val="24"/>
          <w:szCs w:val="24"/>
        </w:rPr>
        <w:t>- обеспечение сбалансированности и устойчивости бюджета муниципального образования «</w:t>
      </w:r>
      <w:r w:rsidR="00EE78D9">
        <w:rPr>
          <w:rFonts w:ascii="Times New Roman" w:hAnsi="Times New Roman"/>
          <w:color w:val="auto"/>
          <w:sz w:val="24"/>
          <w:szCs w:val="24"/>
        </w:rPr>
        <w:t>Выровское</w:t>
      </w:r>
      <w:r w:rsidRPr="00C070DB">
        <w:rPr>
          <w:rFonts w:ascii="Times New Roman" w:hAnsi="Times New Roman"/>
          <w:color w:val="auto"/>
          <w:sz w:val="24"/>
          <w:szCs w:val="24"/>
        </w:rPr>
        <w:t xml:space="preserve"> сельское поселение», выражающееся не в росте расходов, а в повышении их эффективности, в том числе переориентация бюджетных ассигнований в пользу приоритетных направлений и проектов нацеленных на развитие инфраструктуры, достижение целевых показателей в соответствующих сферах</w:t>
      </w:r>
      <w:r>
        <w:rPr>
          <w:rFonts w:ascii="Times New Roman" w:hAnsi="Times New Roman"/>
          <w:color w:val="auto"/>
          <w:sz w:val="24"/>
          <w:szCs w:val="24"/>
        </w:rPr>
        <w:t>,</w:t>
      </w:r>
    </w:p>
    <w:p w:rsidR="0075019C" w:rsidRDefault="0075019C" w:rsidP="0075019C">
      <w:pPr>
        <w:spacing w:line="0" w:lineRule="atLeast"/>
        <w:jc w:val="both"/>
        <w:rPr>
          <w:rFonts w:ascii="Times New Roman" w:hAnsi="Times New Roman"/>
          <w:color w:val="auto"/>
          <w:sz w:val="24"/>
          <w:szCs w:val="24"/>
        </w:rPr>
      </w:pPr>
      <w:r>
        <w:rPr>
          <w:rFonts w:ascii="Times New Roman" w:hAnsi="Times New Roman"/>
          <w:color w:val="auto"/>
          <w:sz w:val="24"/>
          <w:szCs w:val="24"/>
        </w:rPr>
        <w:t>-  повышение качества муниципальных программ и расширение их использования в бюджетном планировании,</w:t>
      </w:r>
    </w:p>
    <w:p w:rsidR="0075019C" w:rsidRDefault="0075019C" w:rsidP="0075019C">
      <w:pPr>
        <w:spacing w:line="0" w:lineRule="atLeast"/>
        <w:jc w:val="both"/>
        <w:rPr>
          <w:rFonts w:ascii="Times New Roman" w:hAnsi="Times New Roman"/>
          <w:color w:val="auto"/>
          <w:sz w:val="24"/>
          <w:szCs w:val="24"/>
        </w:rPr>
      </w:pPr>
      <w:r>
        <w:rPr>
          <w:rFonts w:ascii="Times New Roman" w:hAnsi="Times New Roman"/>
          <w:color w:val="auto"/>
          <w:sz w:val="24"/>
          <w:szCs w:val="24"/>
        </w:rPr>
        <w:t>- реализация проекта «Открытый бюджет». Цель проекта – развитие эффективной системы взаимодействия власти и общества в бюджетной сфере,</w:t>
      </w:r>
    </w:p>
    <w:p w:rsidR="0075019C" w:rsidRDefault="0075019C" w:rsidP="0075019C">
      <w:pPr>
        <w:spacing w:line="0" w:lineRule="atLeast"/>
        <w:jc w:val="both"/>
        <w:rPr>
          <w:rFonts w:ascii="Times New Roman" w:hAnsi="Times New Roman"/>
          <w:color w:val="auto"/>
          <w:sz w:val="24"/>
          <w:szCs w:val="24"/>
        </w:rPr>
      </w:pPr>
      <w:r>
        <w:rPr>
          <w:rFonts w:ascii="Times New Roman" w:hAnsi="Times New Roman"/>
          <w:color w:val="auto"/>
          <w:sz w:val="24"/>
          <w:szCs w:val="24"/>
        </w:rPr>
        <w:t>-  развитие системы финансового контроля, заключается в оценке эффективности бюджетных расходов.</w:t>
      </w:r>
    </w:p>
    <w:p w:rsidR="0075019C" w:rsidRDefault="00F9251B" w:rsidP="0075019C">
      <w:pPr>
        <w:spacing w:line="0" w:lineRule="atLeast"/>
        <w:jc w:val="both"/>
        <w:rPr>
          <w:rFonts w:ascii="Times New Roman" w:hAnsi="Times New Roman"/>
          <w:color w:val="auto"/>
          <w:sz w:val="24"/>
          <w:szCs w:val="24"/>
        </w:rPr>
      </w:pPr>
      <w:r>
        <w:rPr>
          <w:rFonts w:ascii="Times New Roman" w:hAnsi="Times New Roman"/>
          <w:color w:val="auto"/>
          <w:sz w:val="24"/>
          <w:szCs w:val="24"/>
        </w:rPr>
        <w:t xml:space="preserve">             </w:t>
      </w:r>
      <w:r w:rsidR="0075019C">
        <w:rPr>
          <w:rFonts w:ascii="Times New Roman" w:hAnsi="Times New Roman"/>
          <w:color w:val="auto"/>
          <w:sz w:val="24"/>
          <w:szCs w:val="24"/>
        </w:rPr>
        <w:t xml:space="preserve">Исходя из задач, поставленных для бюджета муниципального образования </w:t>
      </w:r>
      <w:r w:rsidR="0075019C">
        <w:rPr>
          <w:rFonts w:ascii="Times New Roman" w:hAnsi="Times New Roman"/>
          <w:color w:val="auto"/>
          <w:sz w:val="24"/>
          <w:szCs w:val="24"/>
        </w:rPr>
        <w:lastRenderedPageBreak/>
        <w:t>«</w:t>
      </w:r>
      <w:r w:rsidR="001E7CCB">
        <w:rPr>
          <w:rFonts w:ascii="Times New Roman" w:hAnsi="Times New Roman"/>
          <w:color w:val="auto"/>
          <w:sz w:val="24"/>
          <w:szCs w:val="24"/>
        </w:rPr>
        <w:t>Выровское</w:t>
      </w:r>
      <w:r w:rsidR="0075019C">
        <w:rPr>
          <w:rFonts w:ascii="Times New Roman" w:hAnsi="Times New Roman"/>
          <w:color w:val="auto"/>
          <w:sz w:val="24"/>
          <w:szCs w:val="24"/>
        </w:rPr>
        <w:t xml:space="preserve"> сельское поселение» можно определить ключевые направления:</w:t>
      </w:r>
    </w:p>
    <w:p w:rsidR="0075019C" w:rsidRDefault="0075019C" w:rsidP="0075019C">
      <w:pPr>
        <w:pStyle w:val="af3"/>
        <w:numPr>
          <w:ilvl w:val="0"/>
          <w:numId w:val="7"/>
        </w:numPr>
        <w:spacing w:line="0" w:lineRule="atLeast"/>
        <w:jc w:val="both"/>
        <w:rPr>
          <w:rFonts w:ascii="Times New Roman" w:hAnsi="Times New Roman"/>
          <w:color w:val="auto"/>
          <w:sz w:val="24"/>
          <w:szCs w:val="24"/>
        </w:rPr>
      </w:pPr>
      <w:r>
        <w:rPr>
          <w:rFonts w:ascii="Times New Roman" w:hAnsi="Times New Roman"/>
          <w:color w:val="auto"/>
          <w:sz w:val="24"/>
          <w:szCs w:val="24"/>
        </w:rPr>
        <w:t>оптимизация структуры расходов бюджета, через выявление и перераспределение в пользу приоритетных направлений и проектов, прежде всего обеспечивающих решение поставленных задач и создающих условия для экономического роста;</w:t>
      </w:r>
    </w:p>
    <w:p w:rsidR="0075019C" w:rsidRDefault="0075019C" w:rsidP="0075019C">
      <w:pPr>
        <w:pStyle w:val="af3"/>
        <w:numPr>
          <w:ilvl w:val="0"/>
          <w:numId w:val="7"/>
        </w:numPr>
        <w:spacing w:line="0" w:lineRule="atLeast"/>
        <w:jc w:val="both"/>
        <w:rPr>
          <w:rFonts w:ascii="Times New Roman" w:hAnsi="Times New Roman"/>
          <w:color w:val="auto"/>
          <w:sz w:val="24"/>
          <w:szCs w:val="24"/>
        </w:rPr>
      </w:pPr>
      <w:r>
        <w:rPr>
          <w:rFonts w:ascii="Times New Roman" w:hAnsi="Times New Roman"/>
          <w:color w:val="auto"/>
          <w:sz w:val="24"/>
          <w:szCs w:val="24"/>
        </w:rPr>
        <w:t>повышение качества предоставляемых муниципальных услуг в социально значимых для населения сферах;</w:t>
      </w:r>
    </w:p>
    <w:p w:rsidR="0075019C" w:rsidRPr="00C14CC2" w:rsidRDefault="001E7CCB" w:rsidP="0075019C">
      <w:pPr>
        <w:pStyle w:val="af3"/>
        <w:numPr>
          <w:ilvl w:val="0"/>
          <w:numId w:val="7"/>
        </w:numPr>
        <w:spacing w:line="0" w:lineRule="atLeast"/>
        <w:jc w:val="both"/>
        <w:rPr>
          <w:rFonts w:ascii="Times New Roman" w:hAnsi="Times New Roman"/>
          <w:color w:val="auto"/>
          <w:sz w:val="24"/>
          <w:szCs w:val="24"/>
        </w:rPr>
      </w:pPr>
      <w:r>
        <w:rPr>
          <w:rFonts w:ascii="Times New Roman" w:hAnsi="Times New Roman"/>
          <w:color w:val="auto"/>
          <w:sz w:val="24"/>
          <w:szCs w:val="24"/>
        </w:rPr>
        <w:t>развитие программно-целевых методов управления с определением приоритетов и оценкой содержания муниципальных программ при имеющихся реальных возможностях бюджета муниципального образования.</w:t>
      </w:r>
    </w:p>
    <w:p w:rsidR="00CF4A21" w:rsidRPr="005D5639" w:rsidRDefault="00CF4A21" w:rsidP="00CF4A21">
      <w:pPr>
        <w:pStyle w:val="1"/>
        <w:spacing w:line="312" w:lineRule="auto"/>
        <w:rPr>
          <w:rFonts w:ascii="Times New Roman" w:hAnsi="Times New Roman"/>
          <w:color w:val="FF0000"/>
          <w:sz w:val="24"/>
          <w:szCs w:val="24"/>
          <w:highlight w:val="yellow"/>
        </w:rPr>
      </w:pPr>
      <w:bookmarkStart w:id="3" w:name="_Toc277336392"/>
    </w:p>
    <w:p w:rsidR="00CF4A21" w:rsidRPr="001E7CCB" w:rsidRDefault="00314968" w:rsidP="00CF4A21">
      <w:pPr>
        <w:pStyle w:val="1"/>
        <w:spacing w:line="312" w:lineRule="auto"/>
        <w:rPr>
          <w:rFonts w:ascii="Times New Roman" w:hAnsi="Times New Roman"/>
          <w:color w:val="auto"/>
          <w:sz w:val="24"/>
          <w:szCs w:val="24"/>
        </w:rPr>
      </w:pPr>
      <w:r w:rsidRPr="001E7CCB">
        <w:rPr>
          <w:rFonts w:ascii="Times New Roman" w:hAnsi="Times New Roman"/>
          <w:color w:val="auto"/>
          <w:sz w:val="24"/>
          <w:szCs w:val="24"/>
        </w:rPr>
        <w:t>Х</w:t>
      </w:r>
      <w:r w:rsidR="00CF4A21" w:rsidRPr="001E7CCB">
        <w:rPr>
          <w:rFonts w:ascii="Times New Roman" w:hAnsi="Times New Roman"/>
          <w:color w:val="auto"/>
          <w:sz w:val="24"/>
          <w:szCs w:val="24"/>
        </w:rPr>
        <w:t>арактеристика</w:t>
      </w:r>
      <w:bookmarkEnd w:id="3"/>
      <w:r w:rsidRPr="001E7CCB">
        <w:rPr>
          <w:rFonts w:ascii="Times New Roman" w:hAnsi="Times New Roman"/>
          <w:color w:val="auto"/>
          <w:sz w:val="24"/>
          <w:szCs w:val="24"/>
        </w:rPr>
        <w:t xml:space="preserve"> расходной части бюджета</w:t>
      </w:r>
    </w:p>
    <w:p w:rsidR="00503D70" w:rsidRPr="005D5639" w:rsidRDefault="00503D70" w:rsidP="00503D70">
      <w:pPr>
        <w:rPr>
          <w:color w:val="FF0000"/>
          <w:highlight w:val="yellow"/>
        </w:rPr>
      </w:pPr>
    </w:p>
    <w:p w:rsidR="00CF4A21" w:rsidRPr="001E7CCB" w:rsidRDefault="00CF4A21" w:rsidP="00CF4A21">
      <w:pPr>
        <w:spacing w:line="0" w:lineRule="atLeast"/>
        <w:ind w:firstLine="900"/>
        <w:jc w:val="both"/>
        <w:rPr>
          <w:rFonts w:ascii="Times New Roman" w:hAnsi="Times New Roman"/>
          <w:color w:val="auto"/>
          <w:sz w:val="24"/>
          <w:szCs w:val="24"/>
        </w:rPr>
      </w:pPr>
      <w:r w:rsidRPr="001E7CCB">
        <w:rPr>
          <w:rFonts w:ascii="Times New Roman" w:hAnsi="Times New Roman"/>
          <w:color w:val="auto"/>
          <w:sz w:val="24"/>
          <w:szCs w:val="24"/>
        </w:rPr>
        <w:t>Общий объем расходов бюджета муниципального образования «</w:t>
      </w:r>
      <w:r w:rsidR="003F2646" w:rsidRPr="001E7CCB">
        <w:rPr>
          <w:rFonts w:ascii="Times New Roman" w:hAnsi="Times New Roman"/>
          <w:color w:val="auto"/>
          <w:sz w:val="24"/>
          <w:szCs w:val="24"/>
        </w:rPr>
        <w:t>Выровское</w:t>
      </w:r>
      <w:r w:rsidRPr="001E7CCB">
        <w:rPr>
          <w:rFonts w:ascii="Times New Roman" w:hAnsi="Times New Roman"/>
          <w:color w:val="auto"/>
          <w:sz w:val="24"/>
          <w:szCs w:val="24"/>
        </w:rPr>
        <w:t xml:space="preserve"> сельское поселение»  на 201</w:t>
      </w:r>
      <w:r w:rsidR="001E7CCB" w:rsidRPr="001E7CCB">
        <w:rPr>
          <w:rFonts w:ascii="Times New Roman" w:hAnsi="Times New Roman"/>
          <w:color w:val="auto"/>
          <w:sz w:val="24"/>
          <w:szCs w:val="24"/>
        </w:rPr>
        <w:t>7</w:t>
      </w:r>
      <w:r w:rsidRPr="001E7CCB">
        <w:rPr>
          <w:rFonts w:ascii="Times New Roman" w:hAnsi="Times New Roman"/>
          <w:color w:val="auto"/>
          <w:sz w:val="24"/>
          <w:szCs w:val="24"/>
        </w:rPr>
        <w:t xml:space="preserve"> год предусмотрен в сумме </w:t>
      </w:r>
      <w:r w:rsidR="001E7CCB" w:rsidRPr="001E7CCB">
        <w:rPr>
          <w:rFonts w:ascii="Times New Roman" w:hAnsi="Times New Roman"/>
          <w:color w:val="auto"/>
          <w:sz w:val="24"/>
          <w:szCs w:val="24"/>
        </w:rPr>
        <w:t>4370</w:t>
      </w:r>
      <w:r w:rsidR="008E025E" w:rsidRPr="001E7CCB">
        <w:rPr>
          <w:rFonts w:ascii="Times New Roman" w:hAnsi="Times New Roman"/>
          <w:color w:val="auto"/>
          <w:sz w:val="24"/>
          <w:szCs w:val="24"/>
        </w:rPr>
        <w:t>,</w:t>
      </w:r>
      <w:r w:rsidR="001E7CCB" w:rsidRPr="001E7CCB">
        <w:rPr>
          <w:rFonts w:ascii="Times New Roman" w:hAnsi="Times New Roman"/>
          <w:color w:val="auto"/>
          <w:sz w:val="24"/>
          <w:szCs w:val="24"/>
        </w:rPr>
        <w:t>933</w:t>
      </w:r>
      <w:r w:rsidRPr="001E7CCB">
        <w:rPr>
          <w:rFonts w:ascii="Times New Roman" w:hAnsi="Times New Roman"/>
          <w:color w:val="auto"/>
          <w:sz w:val="24"/>
          <w:szCs w:val="24"/>
        </w:rPr>
        <w:t xml:space="preserve"> тыс. рублей, что на </w:t>
      </w:r>
      <w:r w:rsidR="001E7CCB" w:rsidRPr="001E7CCB">
        <w:rPr>
          <w:rFonts w:ascii="Times New Roman" w:hAnsi="Times New Roman"/>
          <w:color w:val="auto"/>
          <w:sz w:val="24"/>
          <w:szCs w:val="24"/>
        </w:rPr>
        <w:t>470</w:t>
      </w:r>
      <w:r w:rsidR="008E025E" w:rsidRPr="001E7CCB">
        <w:rPr>
          <w:rFonts w:ascii="Times New Roman" w:hAnsi="Times New Roman"/>
          <w:color w:val="auto"/>
          <w:sz w:val="24"/>
          <w:szCs w:val="24"/>
        </w:rPr>
        <w:t>,</w:t>
      </w:r>
      <w:r w:rsidR="001E7CCB" w:rsidRPr="001E7CCB">
        <w:rPr>
          <w:rFonts w:ascii="Times New Roman" w:hAnsi="Times New Roman"/>
          <w:color w:val="auto"/>
          <w:sz w:val="24"/>
          <w:szCs w:val="24"/>
        </w:rPr>
        <w:t>967</w:t>
      </w:r>
      <w:r w:rsidR="00943759" w:rsidRPr="001E7CCB">
        <w:rPr>
          <w:rFonts w:ascii="Times New Roman" w:hAnsi="Times New Roman"/>
          <w:color w:val="auto"/>
          <w:sz w:val="24"/>
          <w:szCs w:val="24"/>
        </w:rPr>
        <w:t xml:space="preserve"> </w:t>
      </w:r>
      <w:r w:rsidRPr="001E7CCB">
        <w:rPr>
          <w:rFonts w:ascii="Times New Roman" w:hAnsi="Times New Roman"/>
          <w:color w:val="auto"/>
          <w:sz w:val="24"/>
          <w:szCs w:val="24"/>
        </w:rPr>
        <w:t xml:space="preserve">тыс. рублей или на </w:t>
      </w:r>
      <w:r w:rsidR="001E7CCB" w:rsidRPr="001E7CCB">
        <w:rPr>
          <w:rFonts w:ascii="Times New Roman" w:hAnsi="Times New Roman"/>
          <w:color w:val="auto"/>
          <w:sz w:val="24"/>
          <w:szCs w:val="24"/>
        </w:rPr>
        <w:t>9</w:t>
      </w:r>
      <w:r w:rsidR="00943759" w:rsidRPr="001E7CCB">
        <w:rPr>
          <w:rFonts w:ascii="Times New Roman" w:hAnsi="Times New Roman"/>
          <w:color w:val="auto"/>
          <w:sz w:val="24"/>
          <w:szCs w:val="24"/>
        </w:rPr>
        <w:t>,</w:t>
      </w:r>
      <w:r w:rsidR="001E7CCB" w:rsidRPr="001E7CCB">
        <w:rPr>
          <w:rFonts w:ascii="Times New Roman" w:hAnsi="Times New Roman"/>
          <w:color w:val="auto"/>
          <w:sz w:val="24"/>
          <w:szCs w:val="24"/>
        </w:rPr>
        <w:t>7</w:t>
      </w:r>
      <w:r w:rsidRPr="001E7CCB">
        <w:rPr>
          <w:rFonts w:ascii="Times New Roman" w:hAnsi="Times New Roman"/>
          <w:color w:val="auto"/>
          <w:sz w:val="24"/>
          <w:szCs w:val="24"/>
        </w:rPr>
        <w:t xml:space="preserve"> % ниже уровня</w:t>
      </w:r>
      <w:r w:rsidR="00943759" w:rsidRPr="001E7CCB">
        <w:rPr>
          <w:rFonts w:ascii="Times New Roman" w:hAnsi="Times New Roman"/>
          <w:color w:val="auto"/>
          <w:sz w:val="24"/>
          <w:szCs w:val="24"/>
        </w:rPr>
        <w:t xml:space="preserve"> ожидаемого исполнения по расходам з</w:t>
      </w:r>
      <w:r w:rsidRPr="001E7CCB">
        <w:rPr>
          <w:rFonts w:ascii="Times New Roman" w:hAnsi="Times New Roman"/>
          <w:color w:val="auto"/>
          <w:sz w:val="24"/>
          <w:szCs w:val="24"/>
        </w:rPr>
        <w:t>а 201</w:t>
      </w:r>
      <w:r w:rsidR="001E7CCB" w:rsidRPr="001E7CCB">
        <w:rPr>
          <w:rFonts w:ascii="Times New Roman" w:hAnsi="Times New Roman"/>
          <w:color w:val="auto"/>
          <w:sz w:val="24"/>
          <w:szCs w:val="24"/>
        </w:rPr>
        <w:t>6</w:t>
      </w:r>
      <w:r w:rsidRPr="001E7CCB">
        <w:rPr>
          <w:rFonts w:ascii="Times New Roman" w:hAnsi="Times New Roman"/>
          <w:color w:val="auto"/>
          <w:sz w:val="24"/>
          <w:szCs w:val="24"/>
        </w:rPr>
        <w:t xml:space="preserve"> год. </w:t>
      </w:r>
    </w:p>
    <w:p w:rsidR="00CF4A21" w:rsidRPr="001E7CCB" w:rsidRDefault="00CF4A21" w:rsidP="00CF4A21">
      <w:pPr>
        <w:spacing w:line="0" w:lineRule="atLeast"/>
        <w:ind w:firstLine="708"/>
        <w:jc w:val="both"/>
        <w:rPr>
          <w:rFonts w:ascii="Times New Roman" w:hAnsi="Times New Roman"/>
          <w:color w:val="auto"/>
          <w:sz w:val="24"/>
          <w:szCs w:val="24"/>
        </w:rPr>
      </w:pPr>
      <w:r w:rsidRPr="001E7CCB">
        <w:rPr>
          <w:rFonts w:ascii="Times New Roman" w:hAnsi="Times New Roman"/>
          <w:color w:val="auto"/>
          <w:sz w:val="24"/>
          <w:szCs w:val="24"/>
        </w:rPr>
        <w:t>Информация по прогнозируемым объемам расходов бюджета муниципального образования «</w:t>
      </w:r>
      <w:r w:rsidR="003F2646" w:rsidRPr="001E7CCB">
        <w:rPr>
          <w:rFonts w:ascii="Times New Roman" w:hAnsi="Times New Roman"/>
          <w:color w:val="auto"/>
          <w:sz w:val="24"/>
          <w:szCs w:val="24"/>
        </w:rPr>
        <w:t>Выровское</w:t>
      </w:r>
      <w:r w:rsidRPr="001E7CCB">
        <w:rPr>
          <w:rFonts w:ascii="Times New Roman" w:hAnsi="Times New Roman"/>
          <w:color w:val="auto"/>
          <w:sz w:val="24"/>
          <w:szCs w:val="24"/>
        </w:rPr>
        <w:t xml:space="preserve"> сельское поселение» по сравнению с аналогичными первоначально утвержденными показателями 201</w:t>
      </w:r>
      <w:r w:rsidR="001E7CCB" w:rsidRPr="001E7CCB">
        <w:rPr>
          <w:rFonts w:ascii="Times New Roman" w:hAnsi="Times New Roman"/>
          <w:color w:val="auto"/>
          <w:sz w:val="24"/>
          <w:szCs w:val="24"/>
        </w:rPr>
        <w:t>6</w:t>
      </w:r>
      <w:r w:rsidRPr="001E7CCB">
        <w:rPr>
          <w:rFonts w:ascii="Times New Roman" w:hAnsi="Times New Roman"/>
          <w:color w:val="auto"/>
          <w:sz w:val="24"/>
          <w:szCs w:val="24"/>
        </w:rPr>
        <w:t xml:space="preserve"> года по видам расходов представлена в Таблице 3.</w:t>
      </w:r>
    </w:p>
    <w:p w:rsidR="00CF4A21" w:rsidRPr="001E7CCB" w:rsidRDefault="00CF4A21" w:rsidP="00CF4A21">
      <w:pPr>
        <w:spacing w:line="312" w:lineRule="auto"/>
        <w:ind w:firstLine="900"/>
        <w:jc w:val="right"/>
        <w:rPr>
          <w:rFonts w:ascii="Times New Roman" w:hAnsi="Times New Roman"/>
          <w:color w:val="auto"/>
          <w:sz w:val="24"/>
          <w:szCs w:val="24"/>
        </w:rPr>
      </w:pPr>
      <w:r w:rsidRPr="001E7CCB">
        <w:rPr>
          <w:rFonts w:ascii="Times New Roman" w:hAnsi="Times New Roman"/>
          <w:color w:val="auto"/>
          <w:sz w:val="24"/>
          <w:szCs w:val="24"/>
        </w:rPr>
        <w:t>Таблица 3</w:t>
      </w: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3"/>
        <w:gridCol w:w="1701"/>
        <w:gridCol w:w="851"/>
        <w:gridCol w:w="1559"/>
        <w:gridCol w:w="992"/>
        <w:gridCol w:w="1560"/>
        <w:gridCol w:w="850"/>
      </w:tblGrid>
      <w:tr w:rsidR="00CF4A21" w:rsidRPr="00DB4389" w:rsidTr="008E025E">
        <w:trPr>
          <w:trHeight w:val="278"/>
        </w:trPr>
        <w:tc>
          <w:tcPr>
            <w:tcW w:w="2273" w:type="dxa"/>
            <w:shd w:val="clear" w:color="auto" w:fill="auto"/>
            <w:vAlign w:val="center"/>
          </w:tcPr>
          <w:p w:rsidR="00CF4A21" w:rsidRPr="00DB4389" w:rsidRDefault="00CF4A21" w:rsidP="00E37186">
            <w:pPr>
              <w:ind w:right="-113"/>
              <w:jc w:val="center"/>
              <w:rPr>
                <w:rFonts w:ascii="Times New Roman" w:hAnsi="Times New Roman"/>
                <w:b/>
                <w:color w:val="auto"/>
                <w:sz w:val="24"/>
                <w:szCs w:val="24"/>
              </w:rPr>
            </w:pPr>
            <w:r w:rsidRPr="00DB4389">
              <w:rPr>
                <w:rFonts w:ascii="Times New Roman" w:hAnsi="Times New Roman"/>
                <w:b/>
                <w:color w:val="auto"/>
                <w:sz w:val="24"/>
                <w:szCs w:val="24"/>
              </w:rPr>
              <w:t>Раздел, подраздел</w:t>
            </w:r>
          </w:p>
        </w:tc>
        <w:tc>
          <w:tcPr>
            <w:tcW w:w="1701" w:type="dxa"/>
            <w:shd w:val="clear" w:color="auto" w:fill="auto"/>
            <w:vAlign w:val="center"/>
          </w:tcPr>
          <w:p w:rsidR="00CF4A21" w:rsidRPr="00DB4389" w:rsidRDefault="00CF4A21" w:rsidP="001E7CCB">
            <w:pPr>
              <w:jc w:val="center"/>
              <w:rPr>
                <w:rFonts w:ascii="Times New Roman" w:hAnsi="Times New Roman"/>
                <w:b/>
                <w:color w:val="auto"/>
                <w:sz w:val="24"/>
                <w:szCs w:val="24"/>
              </w:rPr>
            </w:pPr>
            <w:r w:rsidRPr="00DB4389">
              <w:rPr>
                <w:rFonts w:ascii="Times New Roman" w:hAnsi="Times New Roman"/>
                <w:b/>
                <w:color w:val="auto"/>
                <w:sz w:val="24"/>
                <w:szCs w:val="24"/>
              </w:rPr>
              <w:t>Первоначально утвержденные плановые назначения         на 201</w:t>
            </w:r>
            <w:r w:rsidR="001E7CCB" w:rsidRPr="00DB4389">
              <w:rPr>
                <w:rFonts w:ascii="Times New Roman" w:hAnsi="Times New Roman"/>
                <w:b/>
                <w:color w:val="auto"/>
                <w:sz w:val="24"/>
                <w:szCs w:val="24"/>
              </w:rPr>
              <w:t>6</w:t>
            </w:r>
            <w:r w:rsidRPr="00DB4389">
              <w:rPr>
                <w:rFonts w:ascii="Times New Roman" w:hAnsi="Times New Roman"/>
                <w:b/>
                <w:color w:val="auto"/>
                <w:sz w:val="24"/>
                <w:szCs w:val="24"/>
              </w:rPr>
              <w:t xml:space="preserve"> год, тыс. рублей </w:t>
            </w:r>
          </w:p>
        </w:tc>
        <w:tc>
          <w:tcPr>
            <w:tcW w:w="851" w:type="dxa"/>
            <w:shd w:val="clear" w:color="auto" w:fill="auto"/>
            <w:vAlign w:val="center"/>
          </w:tcPr>
          <w:p w:rsidR="00CF4A21" w:rsidRPr="00DB4389" w:rsidRDefault="00CF4A21" w:rsidP="00E37186">
            <w:pPr>
              <w:jc w:val="center"/>
              <w:rPr>
                <w:rFonts w:ascii="Times New Roman" w:hAnsi="Times New Roman"/>
                <w:b/>
                <w:color w:val="auto"/>
                <w:sz w:val="24"/>
                <w:szCs w:val="24"/>
              </w:rPr>
            </w:pPr>
            <w:r w:rsidRPr="00DB4389">
              <w:rPr>
                <w:rFonts w:ascii="Times New Roman" w:hAnsi="Times New Roman"/>
                <w:b/>
                <w:color w:val="auto"/>
                <w:sz w:val="24"/>
                <w:szCs w:val="24"/>
              </w:rPr>
              <w:t>Удельный вес, %</w:t>
            </w:r>
          </w:p>
        </w:tc>
        <w:tc>
          <w:tcPr>
            <w:tcW w:w="1559" w:type="dxa"/>
            <w:shd w:val="clear" w:color="auto" w:fill="auto"/>
            <w:vAlign w:val="center"/>
          </w:tcPr>
          <w:p w:rsidR="00CF4A21" w:rsidRPr="00DB4389" w:rsidRDefault="00CF4A21" w:rsidP="001E7CCB">
            <w:pPr>
              <w:jc w:val="center"/>
              <w:rPr>
                <w:rFonts w:ascii="Times New Roman" w:hAnsi="Times New Roman"/>
                <w:b/>
                <w:color w:val="auto"/>
                <w:sz w:val="24"/>
                <w:szCs w:val="24"/>
              </w:rPr>
            </w:pPr>
            <w:r w:rsidRPr="00DB4389">
              <w:rPr>
                <w:rFonts w:ascii="Times New Roman" w:hAnsi="Times New Roman"/>
                <w:b/>
                <w:color w:val="auto"/>
                <w:sz w:val="24"/>
                <w:szCs w:val="24"/>
              </w:rPr>
              <w:t>Показатели ожидаемого исполнения за 201</w:t>
            </w:r>
            <w:r w:rsidR="001E7CCB" w:rsidRPr="00DB4389">
              <w:rPr>
                <w:rFonts w:ascii="Times New Roman" w:hAnsi="Times New Roman"/>
                <w:b/>
                <w:color w:val="auto"/>
                <w:sz w:val="24"/>
                <w:szCs w:val="24"/>
              </w:rPr>
              <w:t>6</w:t>
            </w:r>
            <w:r w:rsidRPr="00DB4389">
              <w:rPr>
                <w:rFonts w:ascii="Times New Roman" w:hAnsi="Times New Roman"/>
                <w:b/>
                <w:color w:val="auto"/>
                <w:sz w:val="24"/>
                <w:szCs w:val="24"/>
              </w:rPr>
              <w:t xml:space="preserve"> год, тыс. рублей</w:t>
            </w:r>
          </w:p>
        </w:tc>
        <w:tc>
          <w:tcPr>
            <w:tcW w:w="992" w:type="dxa"/>
            <w:shd w:val="clear" w:color="auto" w:fill="auto"/>
            <w:vAlign w:val="center"/>
          </w:tcPr>
          <w:p w:rsidR="00CF4A21" w:rsidRPr="00DB4389" w:rsidRDefault="00CF4A21" w:rsidP="00E37186">
            <w:pPr>
              <w:jc w:val="center"/>
              <w:rPr>
                <w:rFonts w:ascii="Times New Roman" w:hAnsi="Times New Roman"/>
                <w:b/>
                <w:color w:val="auto"/>
                <w:sz w:val="24"/>
                <w:szCs w:val="24"/>
              </w:rPr>
            </w:pPr>
            <w:r w:rsidRPr="00DB4389">
              <w:rPr>
                <w:rFonts w:ascii="Times New Roman" w:hAnsi="Times New Roman"/>
                <w:b/>
                <w:color w:val="auto"/>
                <w:sz w:val="24"/>
                <w:szCs w:val="24"/>
              </w:rPr>
              <w:t>Удельный вес, %</w:t>
            </w:r>
          </w:p>
        </w:tc>
        <w:tc>
          <w:tcPr>
            <w:tcW w:w="1560" w:type="dxa"/>
            <w:shd w:val="clear" w:color="auto" w:fill="auto"/>
            <w:vAlign w:val="center"/>
          </w:tcPr>
          <w:p w:rsidR="00CF4A21" w:rsidRPr="00DB4389" w:rsidRDefault="00CF4A21" w:rsidP="001E7CCB">
            <w:pPr>
              <w:jc w:val="center"/>
              <w:rPr>
                <w:rFonts w:ascii="Times New Roman" w:hAnsi="Times New Roman"/>
                <w:b/>
                <w:color w:val="auto"/>
                <w:sz w:val="24"/>
                <w:szCs w:val="24"/>
              </w:rPr>
            </w:pPr>
            <w:r w:rsidRPr="00DB4389">
              <w:rPr>
                <w:rFonts w:ascii="Times New Roman" w:hAnsi="Times New Roman"/>
                <w:b/>
                <w:color w:val="auto"/>
                <w:sz w:val="24"/>
                <w:szCs w:val="24"/>
              </w:rPr>
              <w:t>Прогнозируемые плановые назначения            на 201</w:t>
            </w:r>
            <w:r w:rsidR="001E7CCB" w:rsidRPr="00DB4389">
              <w:rPr>
                <w:rFonts w:ascii="Times New Roman" w:hAnsi="Times New Roman"/>
                <w:b/>
                <w:color w:val="auto"/>
                <w:sz w:val="24"/>
                <w:szCs w:val="24"/>
              </w:rPr>
              <w:t>7</w:t>
            </w:r>
            <w:r w:rsidRPr="00DB4389">
              <w:rPr>
                <w:rFonts w:ascii="Times New Roman" w:hAnsi="Times New Roman"/>
                <w:b/>
                <w:color w:val="auto"/>
                <w:sz w:val="24"/>
                <w:szCs w:val="24"/>
              </w:rPr>
              <w:t xml:space="preserve"> год, тыс. рублей</w:t>
            </w:r>
          </w:p>
        </w:tc>
        <w:tc>
          <w:tcPr>
            <w:tcW w:w="850" w:type="dxa"/>
            <w:shd w:val="clear" w:color="auto" w:fill="auto"/>
            <w:vAlign w:val="center"/>
          </w:tcPr>
          <w:p w:rsidR="00CF4A21" w:rsidRPr="00DB4389" w:rsidRDefault="00CF4A21" w:rsidP="00E37186">
            <w:pPr>
              <w:jc w:val="center"/>
              <w:rPr>
                <w:rFonts w:ascii="Times New Roman" w:hAnsi="Times New Roman"/>
                <w:b/>
                <w:color w:val="auto"/>
                <w:sz w:val="24"/>
                <w:szCs w:val="24"/>
              </w:rPr>
            </w:pPr>
            <w:r w:rsidRPr="00DB4389">
              <w:rPr>
                <w:rFonts w:ascii="Times New Roman" w:hAnsi="Times New Roman"/>
                <w:b/>
                <w:color w:val="auto"/>
                <w:sz w:val="24"/>
                <w:szCs w:val="24"/>
              </w:rPr>
              <w:t>Удельный вес, %</w:t>
            </w:r>
          </w:p>
        </w:tc>
      </w:tr>
      <w:tr w:rsidR="00DB4389" w:rsidRPr="00DB4389" w:rsidTr="008E025E">
        <w:trPr>
          <w:trHeight w:val="463"/>
        </w:trPr>
        <w:tc>
          <w:tcPr>
            <w:tcW w:w="2273" w:type="dxa"/>
            <w:shd w:val="clear" w:color="auto" w:fill="auto"/>
            <w:vAlign w:val="center"/>
          </w:tcPr>
          <w:p w:rsidR="00DB4389" w:rsidRPr="00DB4389" w:rsidRDefault="00DB4389" w:rsidP="00E37186">
            <w:pPr>
              <w:rPr>
                <w:rFonts w:ascii="Times New Roman" w:hAnsi="Times New Roman"/>
                <w:color w:val="auto"/>
                <w:sz w:val="24"/>
                <w:szCs w:val="24"/>
              </w:rPr>
            </w:pPr>
            <w:r w:rsidRPr="00DB4389">
              <w:rPr>
                <w:rFonts w:ascii="Times New Roman" w:hAnsi="Times New Roman"/>
                <w:color w:val="auto"/>
                <w:sz w:val="24"/>
                <w:szCs w:val="24"/>
              </w:rPr>
              <w:t>Общегосударственные вопросы (0100)</w:t>
            </w:r>
          </w:p>
        </w:tc>
        <w:tc>
          <w:tcPr>
            <w:tcW w:w="170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3818,1</w:t>
            </w:r>
          </w:p>
        </w:tc>
        <w:tc>
          <w:tcPr>
            <w:tcW w:w="85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78,9</w:t>
            </w:r>
          </w:p>
        </w:tc>
        <w:tc>
          <w:tcPr>
            <w:tcW w:w="1559"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3818,1</w:t>
            </w:r>
          </w:p>
        </w:tc>
        <w:tc>
          <w:tcPr>
            <w:tcW w:w="992" w:type="dxa"/>
            <w:shd w:val="clear" w:color="auto" w:fill="auto"/>
            <w:vAlign w:val="center"/>
          </w:tcPr>
          <w:p w:rsidR="00DB4389" w:rsidRPr="00DB4389" w:rsidRDefault="00DB4389" w:rsidP="006917BA">
            <w:pPr>
              <w:jc w:val="center"/>
              <w:rPr>
                <w:rFonts w:ascii="Times New Roman" w:hAnsi="Times New Roman"/>
                <w:color w:val="auto"/>
                <w:sz w:val="24"/>
                <w:szCs w:val="24"/>
              </w:rPr>
            </w:pPr>
            <w:r w:rsidRPr="00DB4389">
              <w:rPr>
                <w:rFonts w:ascii="Times New Roman" w:hAnsi="Times New Roman"/>
                <w:color w:val="auto"/>
                <w:sz w:val="24"/>
                <w:szCs w:val="24"/>
              </w:rPr>
              <w:t>78,9</w:t>
            </w:r>
          </w:p>
        </w:tc>
        <w:tc>
          <w:tcPr>
            <w:tcW w:w="1560"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2876,4905</w:t>
            </w:r>
          </w:p>
        </w:tc>
        <w:tc>
          <w:tcPr>
            <w:tcW w:w="850"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65,8</w:t>
            </w:r>
          </w:p>
        </w:tc>
      </w:tr>
      <w:tr w:rsidR="00DB4389" w:rsidRPr="00DB4389" w:rsidTr="008E025E">
        <w:trPr>
          <w:trHeight w:val="463"/>
        </w:trPr>
        <w:tc>
          <w:tcPr>
            <w:tcW w:w="2273" w:type="dxa"/>
            <w:shd w:val="clear" w:color="auto" w:fill="auto"/>
            <w:vAlign w:val="center"/>
          </w:tcPr>
          <w:p w:rsidR="00DB4389" w:rsidRPr="00DB4389" w:rsidRDefault="00DB4389" w:rsidP="00E37186">
            <w:pPr>
              <w:rPr>
                <w:rFonts w:ascii="Times New Roman" w:hAnsi="Times New Roman"/>
                <w:color w:val="auto"/>
                <w:sz w:val="24"/>
                <w:szCs w:val="24"/>
              </w:rPr>
            </w:pPr>
            <w:r w:rsidRPr="00DB4389">
              <w:rPr>
                <w:rFonts w:ascii="Times New Roman" w:hAnsi="Times New Roman"/>
                <w:color w:val="auto"/>
                <w:sz w:val="24"/>
                <w:szCs w:val="24"/>
              </w:rPr>
              <w:t>Национальная оборона (0200)</w:t>
            </w:r>
          </w:p>
        </w:tc>
        <w:tc>
          <w:tcPr>
            <w:tcW w:w="170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81,2</w:t>
            </w:r>
          </w:p>
        </w:tc>
        <w:tc>
          <w:tcPr>
            <w:tcW w:w="85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1,7</w:t>
            </w:r>
          </w:p>
        </w:tc>
        <w:tc>
          <w:tcPr>
            <w:tcW w:w="1559"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81,2</w:t>
            </w:r>
          </w:p>
        </w:tc>
        <w:tc>
          <w:tcPr>
            <w:tcW w:w="992" w:type="dxa"/>
            <w:shd w:val="clear" w:color="auto" w:fill="auto"/>
            <w:vAlign w:val="center"/>
          </w:tcPr>
          <w:p w:rsidR="00DB4389" w:rsidRPr="00DB4389" w:rsidRDefault="00DB4389" w:rsidP="006917BA">
            <w:pPr>
              <w:jc w:val="center"/>
              <w:rPr>
                <w:rFonts w:ascii="Times New Roman" w:hAnsi="Times New Roman"/>
                <w:color w:val="auto"/>
                <w:sz w:val="24"/>
                <w:szCs w:val="24"/>
              </w:rPr>
            </w:pPr>
            <w:r w:rsidRPr="00DB4389">
              <w:rPr>
                <w:rFonts w:ascii="Times New Roman" w:hAnsi="Times New Roman"/>
                <w:color w:val="auto"/>
                <w:sz w:val="24"/>
                <w:szCs w:val="24"/>
              </w:rPr>
              <w:t>1,7</w:t>
            </w:r>
          </w:p>
        </w:tc>
        <w:tc>
          <w:tcPr>
            <w:tcW w:w="1560"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56,451</w:t>
            </w:r>
          </w:p>
        </w:tc>
        <w:tc>
          <w:tcPr>
            <w:tcW w:w="850"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1,3</w:t>
            </w:r>
          </w:p>
        </w:tc>
      </w:tr>
      <w:tr w:rsidR="00DB4389" w:rsidRPr="00DB4389" w:rsidTr="008E025E">
        <w:trPr>
          <w:trHeight w:val="659"/>
        </w:trPr>
        <w:tc>
          <w:tcPr>
            <w:tcW w:w="2273" w:type="dxa"/>
            <w:shd w:val="clear" w:color="auto" w:fill="auto"/>
            <w:vAlign w:val="center"/>
          </w:tcPr>
          <w:p w:rsidR="00DB4389" w:rsidRPr="00DB4389" w:rsidRDefault="00DB4389" w:rsidP="00D0422D">
            <w:pPr>
              <w:rPr>
                <w:rFonts w:ascii="Times New Roman" w:hAnsi="Times New Roman"/>
                <w:color w:val="auto"/>
                <w:sz w:val="24"/>
                <w:szCs w:val="24"/>
              </w:rPr>
            </w:pPr>
            <w:r w:rsidRPr="00DB4389">
              <w:rPr>
                <w:rFonts w:ascii="Times New Roman" w:hAnsi="Times New Roman"/>
                <w:color w:val="auto"/>
                <w:sz w:val="22"/>
                <w:szCs w:val="22"/>
              </w:rPr>
              <w:t>Национальная безопасность и правоохранительная деятельность (0300)</w:t>
            </w:r>
          </w:p>
        </w:tc>
        <w:tc>
          <w:tcPr>
            <w:tcW w:w="170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9,2</w:t>
            </w:r>
          </w:p>
        </w:tc>
        <w:tc>
          <w:tcPr>
            <w:tcW w:w="851" w:type="dxa"/>
            <w:shd w:val="clear" w:color="auto" w:fill="auto"/>
            <w:vAlign w:val="center"/>
          </w:tcPr>
          <w:p w:rsidR="00DB4389" w:rsidRPr="00DB4389" w:rsidRDefault="00DB4389" w:rsidP="00F72AFB">
            <w:pPr>
              <w:jc w:val="center"/>
              <w:rPr>
                <w:rFonts w:ascii="Times New Roman" w:hAnsi="Times New Roman"/>
                <w:color w:val="auto"/>
                <w:sz w:val="24"/>
                <w:szCs w:val="24"/>
              </w:rPr>
            </w:pPr>
            <w:r w:rsidRPr="00DB4389">
              <w:rPr>
                <w:rFonts w:ascii="Times New Roman" w:hAnsi="Times New Roman"/>
                <w:color w:val="auto"/>
                <w:sz w:val="24"/>
                <w:szCs w:val="24"/>
              </w:rPr>
              <w:t>0,2</w:t>
            </w:r>
          </w:p>
        </w:tc>
        <w:tc>
          <w:tcPr>
            <w:tcW w:w="1559"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9,2</w:t>
            </w:r>
          </w:p>
        </w:tc>
        <w:tc>
          <w:tcPr>
            <w:tcW w:w="992" w:type="dxa"/>
            <w:shd w:val="clear" w:color="auto" w:fill="auto"/>
            <w:vAlign w:val="center"/>
          </w:tcPr>
          <w:p w:rsidR="00DB4389" w:rsidRPr="00DB4389" w:rsidRDefault="00DB4389" w:rsidP="006917BA">
            <w:pPr>
              <w:jc w:val="center"/>
              <w:rPr>
                <w:rFonts w:ascii="Times New Roman" w:hAnsi="Times New Roman"/>
                <w:color w:val="auto"/>
                <w:sz w:val="24"/>
                <w:szCs w:val="24"/>
              </w:rPr>
            </w:pPr>
            <w:r w:rsidRPr="00DB4389">
              <w:rPr>
                <w:rFonts w:ascii="Times New Roman" w:hAnsi="Times New Roman"/>
                <w:color w:val="auto"/>
                <w:sz w:val="24"/>
                <w:szCs w:val="24"/>
              </w:rPr>
              <w:t>0,2</w:t>
            </w:r>
          </w:p>
        </w:tc>
        <w:tc>
          <w:tcPr>
            <w:tcW w:w="1560"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73,71</w:t>
            </w:r>
          </w:p>
        </w:tc>
        <w:tc>
          <w:tcPr>
            <w:tcW w:w="850"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1,7</w:t>
            </w:r>
          </w:p>
        </w:tc>
      </w:tr>
      <w:tr w:rsidR="00DB4389" w:rsidRPr="00DB4389" w:rsidTr="008E025E">
        <w:trPr>
          <w:trHeight w:val="659"/>
        </w:trPr>
        <w:tc>
          <w:tcPr>
            <w:tcW w:w="2273" w:type="dxa"/>
            <w:shd w:val="clear" w:color="auto" w:fill="auto"/>
            <w:vAlign w:val="center"/>
          </w:tcPr>
          <w:p w:rsidR="00DB4389" w:rsidRPr="00DB4389" w:rsidRDefault="00DB4389" w:rsidP="00E37186">
            <w:pPr>
              <w:rPr>
                <w:rFonts w:ascii="Times New Roman" w:hAnsi="Times New Roman"/>
                <w:color w:val="auto"/>
                <w:sz w:val="24"/>
                <w:szCs w:val="24"/>
              </w:rPr>
            </w:pPr>
            <w:r w:rsidRPr="00DB4389">
              <w:rPr>
                <w:rFonts w:ascii="Times New Roman" w:hAnsi="Times New Roman"/>
                <w:color w:val="auto"/>
                <w:sz w:val="24"/>
                <w:szCs w:val="24"/>
              </w:rPr>
              <w:t>Национальная экономика (0400)</w:t>
            </w:r>
          </w:p>
        </w:tc>
        <w:tc>
          <w:tcPr>
            <w:tcW w:w="170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112,5</w:t>
            </w:r>
          </w:p>
        </w:tc>
        <w:tc>
          <w:tcPr>
            <w:tcW w:w="851" w:type="dxa"/>
            <w:shd w:val="clear" w:color="auto" w:fill="auto"/>
            <w:vAlign w:val="center"/>
          </w:tcPr>
          <w:p w:rsidR="00DB4389" w:rsidRPr="00DB4389" w:rsidRDefault="00DB4389" w:rsidP="00F72AFB">
            <w:pPr>
              <w:jc w:val="center"/>
              <w:rPr>
                <w:rFonts w:ascii="Times New Roman" w:hAnsi="Times New Roman"/>
                <w:color w:val="auto"/>
                <w:sz w:val="24"/>
                <w:szCs w:val="24"/>
              </w:rPr>
            </w:pPr>
            <w:r w:rsidRPr="00DB4389">
              <w:rPr>
                <w:rFonts w:ascii="Times New Roman" w:hAnsi="Times New Roman"/>
                <w:color w:val="auto"/>
                <w:sz w:val="24"/>
                <w:szCs w:val="24"/>
              </w:rPr>
              <w:t>2,3</w:t>
            </w:r>
          </w:p>
        </w:tc>
        <w:tc>
          <w:tcPr>
            <w:tcW w:w="1559"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112,5</w:t>
            </w:r>
          </w:p>
        </w:tc>
        <w:tc>
          <w:tcPr>
            <w:tcW w:w="992" w:type="dxa"/>
            <w:shd w:val="clear" w:color="auto" w:fill="auto"/>
            <w:vAlign w:val="center"/>
          </w:tcPr>
          <w:p w:rsidR="00DB4389" w:rsidRPr="00DB4389" w:rsidRDefault="00DB4389" w:rsidP="006917BA">
            <w:pPr>
              <w:jc w:val="center"/>
              <w:rPr>
                <w:rFonts w:ascii="Times New Roman" w:hAnsi="Times New Roman"/>
                <w:color w:val="auto"/>
                <w:sz w:val="24"/>
                <w:szCs w:val="24"/>
              </w:rPr>
            </w:pPr>
            <w:r w:rsidRPr="00DB4389">
              <w:rPr>
                <w:rFonts w:ascii="Times New Roman" w:hAnsi="Times New Roman"/>
                <w:color w:val="auto"/>
                <w:sz w:val="24"/>
                <w:szCs w:val="24"/>
              </w:rPr>
              <w:t>2,3</w:t>
            </w:r>
          </w:p>
        </w:tc>
        <w:tc>
          <w:tcPr>
            <w:tcW w:w="1560"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333,94</w:t>
            </w:r>
          </w:p>
        </w:tc>
        <w:tc>
          <w:tcPr>
            <w:tcW w:w="850"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7,6</w:t>
            </w:r>
          </w:p>
        </w:tc>
      </w:tr>
      <w:tr w:rsidR="00DB4389" w:rsidRPr="00DB4389" w:rsidTr="008E025E">
        <w:trPr>
          <w:trHeight w:val="463"/>
        </w:trPr>
        <w:tc>
          <w:tcPr>
            <w:tcW w:w="2273" w:type="dxa"/>
            <w:shd w:val="clear" w:color="auto" w:fill="auto"/>
            <w:vAlign w:val="center"/>
          </w:tcPr>
          <w:p w:rsidR="00DB4389" w:rsidRPr="00DB4389" w:rsidRDefault="00DB4389" w:rsidP="00E37186">
            <w:pPr>
              <w:rPr>
                <w:rFonts w:ascii="Times New Roman" w:hAnsi="Times New Roman"/>
                <w:color w:val="auto"/>
                <w:sz w:val="24"/>
                <w:szCs w:val="24"/>
              </w:rPr>
            </w:pPr>
            <w:r w:rsidRPr="00DB4389">
              <w:rPr>
                <w:rFonts w:ascii="Times New Roman" w:hAnsi="Times New Roman"/>
                <w:color w:val="auto"/>
                <w:sz w:val="24"/>
                <w:szCs w:val="24"/>
              </w:rPr>
              <w:t>Жилищно-коммунальное хозяйство (0500)</w:t>
            </w:r>
          </w:p>
        </w:tc>
        <w:tc>
          <w:tcPr>
            <w:tcW w:w="170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160,6</w:t>
            </w:r>
          </w:p>
        </w:tc>
        <w:tc>
          <w:tcPr>
            <w:tcW w:w="85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3,3</w:t>
            </w:r>
          </w:p>
        </w:tc>
        <w:tc>
          <w:tcPr>
            <w:tcW w:w="1559"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160,6</w:t>
            </w:r>
          </w:p>
        </w:tc>
        <w:tc>
          <w:tcPr>
            <w:tcW w:w="992" w:type="dxa"/>
            <w:shd w:val="clear" w:color="auto" w:fill="auto"/>
            <w:vAlign w:val="center"/>
          </w:tcPr>
          <w:p w:rsidR="00DB4389" w:rsidRPr="00DB4389" w:rsidRDefault="00DB4389" w:rsidP="006917BA">
            <w:pPr>
              <w:jc w:val="center"/>
              <w:rPr>
                <w:rFonts w:ascii="Times New Roman" w:hAnsi="Times New Roman"/>
                <w:color w:val="auto"/>
                <w:sz w:val="24"/>
                <w:szCs w:val="24"/>
              </w:rPr>
            </w:pPr>
            <w:r w:rsidRPr="00DB4389">
              <w:rPr>
                <w:rFonts w:ascii="Times New Roman" w:hAnsi="Times New Roman"/>
                <w:color w:val="auto"/>
                <w:sz w:val="24"/>
                <w:szCs w:val="24"/>
              </w:rPr>
              <w:t>3,3</w:t>
            </w:r>
          </w:p>
        </w:tc>
        <w:tc>
          <w:tcPr>
            <w:tcW w:w="1560"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370,09</w:t>
            </w:r>
          </w:p>
        </w:tc>
        <w:tc>
          <w:tcPr>
            <w:tcW w:w="850"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8,5</w:t>
            </w:r>
          </w:p>
        </w:tc>
      </w:tr>
      <w:tr w:rsidR="00DB4389" w:rsidRPr="00DB4389" w:rsidTr="008E025E">
        <w:trPr>
          <w:trHeight w:val="662"/>
        </w:trPr>
        <w:tc>
          <w:tcPr>
            <w:tcW w:w="2273" w:type="dxa"/>
            <w:shd w:val="clear" w:color="auto" w:fill="auto"/>
            <w:vAlign w:val="center"/>
          </w:tcPr>
          <w:p w:rsidR="00DB4389" w:rsidRPr="00DB4389" w:rsidRDefault="00DB4389" w:rsidP="00E37186">
            <w:pPr>
              <w:rPr>
                <w:rFonts w:ascii="Times New Roman" w:hAnsi="Times New Roman"/>
                <w:color w:val="auto"/>
                <w:sz w:val="24"/>
                <w:szCs w:val="24"/>
              </w:rPr>
            </w:pPr>
            <w:r w:rsidRPr="00DB4389">
              <w:rPr>
                <w:rFonts w:ascii="Times New Roman" w:hAnsi="Times New Roman"/>
                <w:color w:val="auto"/>
                <w:sz w:val="22"/>
                <w:szCs w:val="22"/>
              </w:rPr>
              <w:t>Образование (0700)</w:t>
            </w:r>
          </w:p>
        </w:tc>
        <w:tc>
          <w:tcPr>
            <w:tcW w:w="170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0</w:t>
            </w:r>
          </w:p>
        </w:tc>
        <w:tc>
          <w:tcPr>
            <w:tcW w:w="851" w:type="dxa"/>
            <w:shd w:val="clear" w:color="auto" w:fill="auto"/>
            <w:vAlign w:val="center"/>
          </w:tcPr>
          <w:p w:rsidR="00DB4389" w:rsidRPr="00DB4389" w:rsidRDefault="00DB4389" w:rsidP="00D0422D">
            <w:pPr>
              <w:jc w:val="center"/>
              <w:rPr>
                <w:rFonts w:ascii="Times New Roman" w:hAnsi="Times New Roman"/>
                <w:color w:val="auto"/>
                <w:sz w:val="24"/>
                <w:szCs w:val="24"/>
              </w:rPr>
            </w:pPr>
            <w:r w:rsidRPr="00DB4389">
              <w:rPr>
                <w:rFonts w:ascii="Times New Roman" w:hAnsi="Times New Roman"/>
                <w:color w:val="auto"/>
                <w:sz w:val="24"/>
                <w:szCs w:val="24"/>
              </w:rPr>
              <w:t>0</w:t>
            </w:r>
          </w:p>
        </w:tc>
        <w:tc>
          <w:tcPr>
            <w:tcW w:w="1559"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0</w:t>
            </w:r>
          </w:p>
        </w:tc>
        <w:tc>
          <w:tcPr>
            <w:tcW w:w="992" w:type="dxa"/>
            <w:shd w:val="clear" w:color="auto" w:fill="auto"/>
            <w:vAlign w:val="center"/>
          </w:tcPr>
          <w:p w:rsidR="00DB4389" w:rsidRPr="00DB4389" w:rsidRDefault="00DB4389" w:rsidP="006917BA">
            <w:pPr>
              <w:jc w:val="center"/>
              <w:rPr>
                <w:rFonts w:ascii="Times New Roman" w:hAnsi="Times New Roman"/>
                <w:color w:val="auto"/>
                <w:sz w:val="24"/>
                <w:szCs w:val="24"/>
              </w:rPr>
            </w:pPr>
            <w:r w:rsidRPr="00DB4389">
              <w:rPr>
                <w:rFonts w:ascii="Times New Roman" w:hAnsi="Times New Roman"/>
                <w:color w:val="auto"/>
                <w:sz w:val="24"/>
                <w:szCs w:val="24"/>
              </w:rPr>
              <w:t>0</w:t>
            </w:r>
          </w:p>
        </w:tc>
        <w:tc>
          <w:tcPr>
            <w:tcW w:w="1560"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0</w:t>
            </w:r>
          </w:p>
        </w:tc>
        <w:tc>
          <w:tcPr>
            <w:tcW w:w="850"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0</w:t>
            </w:r>
          </w:p>
        </w:tc>
      </w:tr>
      <w:tr w:rsidR="00DB4389" w:rsidRPr="00DB4389" w:rsidTr="008E025E">
        <w:trPr>
          <w:trHeight w:val="662"/>
        </w:trPr>
        <w:tc>
          <w:tcPr>
            <w:tcW w:w="2273" w:type="dxa"/>
            <w:shd w:val="clear" w:color="auto" w:fill="auto"/>
            <w:vAlign w:val="center"/>
          </w:tcPr>
          <w:p w:rsidR="00DB4389" w:rsidRPr="00DB4389" w:rsidRDefault="00DB4389" w:rsidP="00E37186">
            <w:pPr>
              <w:rPr>
                <w:rFonts w:ascii="Times New Roman" w:hAnsi="Times New Roman"/>
                <w:color w:val="auto"/>
                <w:sz w:val="24"/>
                <w:szCs w:val="24"/>
              </w:rPr>
            </w:pPr>
            <w:r w:rsidRPr="00DB4389">
              <w:rPr>
                <w:rFonts w:ascii="Times New Roman" w:hAnsi="Times New Roman"/>
                <w:color w:val="auto"/>
                <w:sz w:val="24"/>
                <w:szCs w:val="24"/>
              </w:rPr>
              <w:t>Культура, кинематография (0800)</w:t>
            </w:r>
          </w:p>
        </w:tc>
        <w:tc>
          <w:tcPr>
            <w:tcW w:w="170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542,4</w:t>
            </w:r>
          </w:p>
        </w:tc>
        <w:tc>
          <w:tcPr>
            <w:tcW w:w="85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11,2</w:t>
            </w:r>
          </w:p>
        </w:tc>
        <w:tc>
          <w:tcPr>
            <w:tcW w:w="1559"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542,4</w:t>
            </w:r>
          </w:p>
        </w:tc>
        <w:tc>
          <w:tcPr>
            <w:tcW w:w="992" w:type="dxa"/>
            <w:shd w:val="clear" w:color="auto" w:fill="auto"/>
            <w:vAlign w:val="center"/>
          </w:tcPr>
          <w:p w:rsidR="00DB4389" w:rsidRPr="00DB4389" w:rsidRDefault="00DB4389" w:rsidP="006917BA">
            <w:pPr>
              <w:jc w:val="center"/>
              <w:rPr>
                <w:rFonts w:ascii="Times New Roman" w:hAnsi="Times New Roman"/>
                <w:color w:val="auto"/>
                <w:sz w:val="24"/>
                <w:szCs w:val="24"/>
              </w:rPr>
            </w:pPr>
            <w:r w:rsidRPr="00DB4389">
              <w:rPr>
                <w:rFonts w:ascii="Times New Roman" w:hAnsi="Times New Roman"/>
                <w:color w:val="auto"/>
                <w:sz w:val="24"/>
                <w:szCs w:val="24"/>
              </w:rPr>
              <w:t>11,2</w:t>
            </w:r>
          </w:p>
        </w:tc>
        <w:tc>
          <w:tcPr>
            <w:tcW w:w="1560"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576,3</w:t>
            </w:r>
          </w:p>
        </w:tc>
        <w:tc>
          <w:tcPr>
            <w:tcW w:w="850"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13,2</w:t>
            </w:r>
          </w:p>
        </w:tc>
      </w:tr>
      <w:tr w:rsidR="00DB4389" w:rsidRPr="00DB4389" w:rsidTr="008E025E">
        <w:trPr>
          <w:trHeight w:val="231"/>
        </w:trPr>
        <w:tc>
          <w:tcPr>
            <w:tcW w:w="2273" w:type="dxa"/>
            <w:shd w:val="clear" w:color="auto" w:fill="auto"/>
            <w:vAlign w:val="center"/>
          </w:tcPr>
          <w:p w:rsidR="00DB4389" w:rsidRPr="00DB4389" w:rsidRDefault="00DB4389" w:rsidP="00E37186">
            <w:pPr>
              <w:rPr>
                <w:rFonts w:ascii="Times New Roman" w:hAnsi="Times New Roman"/>
                <w:color w:val="auto"/>
                <w:sz w:val="24"/>
                <w:szCs w:val="24"/>
              </w:rPr>
            </w:pPr>
            <w:r w:rsidRPr="00DB4389">
              <w:rPr>
                <w:rFonts w:ascii="Times New Roman" w:hAnsi="Times New Roman"/>
                <w:color w:val="auto"/>
                <w:sz w:val="24"/>
                <w:szCs w:val="24"/>
              </w:rPr>
              <w:t>Социальная политика (1000)</w:t>
            </w:r>
          </w:p>
        </w:tc>
        <w:tc>
          <w:tcPr>
            <w:tcW w:w="170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117,9</w:t>
            </w:r>
          </w:p>
        </w:tc>
        <w:tc>
          <w:tcPr>
            <w:tcW w:w="85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2,4</w:t>
            </w:r>
          </w:p>
        </w:tc>
        <w:tc>
          <w:tcPr>
            <w:tcW w:w="1559"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117,9</w:t>
            </w:r>
          </w:p>
        </w:tc>
        <w:tc>
          <w:tcPr>
            <w:tcW w:w="992" w:type="dxa"/>
            <w:shd w:val="clear" w:color="auto" w:fill="auto"/>
            <w:vAlign w:val="center"/>
          </w:tcPr>
          <w:p w:rsidR="00DB4389" w:rsidRPr="00DB4389" w:rsidRDefault="00DB4389" w:rsidP="006917BA">
            <w:pPr>
              <w:jc w:val="center"/>
              <w:rPr>
                <w:rFonts w:ascii="Times New Roman" w:hAnsi="Times New Roman"/>
                <w:color w:val="auto"/>
                <w:sz w:val="24"/>
                <w:szCs w:val="24"/>
              </w:rPr>
            </w:pPr>
            <w:r w:rsidRPr="00DB4389">
              <w:rPr>
                <w:rFonts w:ascii="Times New Roman" w:hAnsi="Times New Roman"/>
                <w:color w:val="auto"/>
                <w:sz w:val="24"/>
                <w:szCs w:val="24"/>
              </w:rPr>
              <w:t>2,4</w:t>
            </w:r>
          </w:p>
        </w:tc>
        <w:tc>
          <w:tcPr>
            <w:tcW w:w="1560"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73,8</w:t>
            </w:r>
          </w:p>
        </w:tc>
        <w:tc>
          <w:tcPr>
            <w:tcW w:w="850" w:type="dxa"/>
            <w:shd w:val="clear" w:color="auto" w:fill="auto"/>
            <w:vAlign w:val="center"/>
          </w:tcPr>
          <w:p w:rsidR="00DB4389" w:rsidRPr="00DB4389" w:rsidRDefault="00DB4389" w:rsidP="00F72AFB">
            <w:pPr>
              <w:jc w:val="center"/>
              <w:rPr>
                <w:rFonts w:ascii="Times New Roman" w:hAnsi="Times New Roman"/>
                <w:color w:val="auto"/>
                <w:sz w:val="24"/>
                <w:szCs w:val="24"/>
              </w:rPr>
            </w:pPr>
            <w:r w:rsidRPr="00DB4389">
              <w:rPr>
                <w:rFonts w:ascii="Times New Roman" w:hAnsi="Times New Roman"/>
                <w:color w:val="auto"/>
                <w:sz w:val="24"/>
                <w:szCs w:val="24"/>
              </w:rPr>
              <w:t>1,7</w:t>
            </w:r>
          </w:p>
        </w:tc>
      </w:tr>
      <w:tr w:rsidR="00DB4389" w:rsidRPr="00DB4389" w:rsidTr="008E025E">
        <w:trPr>
          <w:trHeight w:val="231"/>
        </w:trPr>
        <w:tc>
          <w:tcPr>
            <w:tcW w:w="2273" w:type="dxa"/>
            <w:shd w:val="clear" w:color="auto" w:fill="auto"/>
            <w:vAlign w:val="center"/>
          </w:tcPr>
          <w:p w:rsidR="00DB4389" w:rsidRPr="00DB4389" w:rsidRDefault="00DB4389" w:rsidP="00E37186">
            <w:pPr>
              <w:rPr>
                <w:rFonts w:ascii="Times New Roman" w:hAnsi="Times New Roman"/>
                <w:color w:val="auto"/>
                <w:sz w:val="24"/>
                <w:szCs w:val="24"/>
              </w:rPr>
            </w:pPr>
            <w:r w:rsidRPr="00DB4389">
              <w:rPr>
                <w:rFonts w:ascii="Times New Roman" w:hAnsi="Times New Roman"/>
                <w:color w:val="auto"/>
                <w:sz w:val="22"/>
                <w:szCs w:val="22"/>
              </w:rPr>
              <w:t>Физическая культура и спорт(1100)</w:t>
            </w:r>
          </w:p>
        </w:tc>
        <w:tc>
          <w:tcPr>
            <w:tcW w:w="170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0</w:t>
            </w:r>
          </w:p>
        </w:tc>
        <w:tc>
          <w:tcPr>
            <w:tcW w:w="85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0</w:t>
            </w:r>
          </w:p>
        </w:tc>
        <w:tc>
          <w:tcPr>
            <w:tcW w:w="1559"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0</w:t>
            </w:r>
          </w:p>
        </w:tc>
        <w:tc>
          <w:tcPr>
            <w:tcW w:w="992" w:type="dxa"/>
            <w:shd w:val="clear" w:color="auto" w:fill="auto"/>
            <w:vAlign w:val="center"/>
          </w:tcPr>
          <w:p w:rsidR="00DB4389" w:rsidRPr="00DB4389" w:rsidRDefault="00DB4389" w:rsidP="006917BA">
            <w:pPr>
              <w:jc w:val="center"/>
              <w:rPr>
                <w:rFonts w:ascii="Times New Roman" w:hAnsi="Times New Roman"/>
                <w:color w:val="auto"/>
                <w:sz w:val="24"/>
                <w:szCs w:val="24"/>
              </w:rPr>
            </w:pPr>
            <w:r w:rsidRPr="00DB4389">
              <w:rPr>
                <w:rFonts w:ascii="Times New Roman" w:hAnsi="Times New Roman"/>
                <w:color w:val="auto"/>
                <w:sz w:val="24"/>
                <w:szCs w:val="24"/>
              </w:rPr>
              <w:t>0</w:t>
            </w:r>
          </w:p>
        </w:tc>
        <w:tc>
          <w:tcPr>
            <w:tcW w:w="1560"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10,1515</w:t>
            </w:r>
          </w:p>
        </w:tc>
        <w:tc>
          <w:tcPr>
            <w:tcW w:w="850" w:type="dxa"/>
            <w:shd w:val="clear" w:color="auto" w:fill="auto"/>
            <w:vAlign w:val="center"/>
          </w:tcPr>
          <w:p w:rsidR="00DB4389" w:rsidRPr="00DB4389" w:rsidRDefault="00DB4389" w:rsidP="00F72AFB">
            <w:pPr>
              <w:jc w:val="center"/>
              <w:rPr>
                <w:rFonts w:ascii="Times New Roman" w:hAnsi="Times New Roman"/>
                <w:color w:val="auto"/>
                <w:sz w:val="24"/>
                <w:szCs w:val="24"/>
              </w:rPr>
            </w:pPr>
            <w:r w:rsidRPr="00DB4389">
              <w:rPr>
                <w:rFonts w:ascii="Times New Roman" w:hAnsi="Times New Roman"/>
                <w:color w:val="auto"/>
                <w:sz w:val="24"/>
                <w:szCs w:val="24"/>
              </w:rPr>
              <w:t>0,2</w:t>
            </w:r>
          </w:p>
        </w:tc>
      </w:tr>
      <w:tr w:rsidR="00DB4389" w:rsidRPr="00DB4389" w:rsidTr="008E025E">
        <w:trPr>
          <w:trHeight w:val="413"/>
        </w:trPr>
        <w:tc>
          <w:tcPr>
            <w:tcW w:w="2273" w:type="dxa"/>
            <w:shd w:val="clear" w:color="auto" w:fill="auto"/>
            <w:vAlign w:val="center"/>
          </w:tcPr>
          <w:p w:rsidR="00DB4389" w:rsidRPr="00DB4389" w:rsidRDefault="00DB4389" w:rsidP="00E37186">
            <w:pPr>
              <w:rPr>
                <w:rFonts w:ascii="Times New Roman" w:hAnsi="Times New Roman"/>
                <w:color w:val="auto"/>
                <w:sz w:val="24"/>
                <w:szCs w:val="24"/>
              </w:rPr>
            </w:pPr>
            <w:r w:rsidRPr="00DB4389">
              <w:rPr>
                <w:rFonts w:ascii="Times New Roman" w:hAnsi="Times New Roman"/>
                <w:color w:val="auto"/>
                <w:sz w:val="24"/>
                <w:szCs w:val="24"/>
              </w:rPr>
              <w:t>Межбюджетные трансферты (1400)</w:t>
            </w:r>
          </w:p>
        </w:tc>
        <w:tc>
          <w:tcPr>
            <w:tcW w:w="170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0</w:t>
            </w:r>
          </w:p>
        </w:tc>
        <w:tc>
          <w:tcPr>
            <w:tcW w:w="851"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0</w:t>
            </w:r>
          </w:p>
        </w:tc>
        <w:tc>
          <w:tcPr>
            <w:tcW w:w="1559" w:type="dxa"/>
            <w:shd w:val="clear" w:color="auto" w:fill="auto"/>
            <w:vAlign w:val="center"/>
          </w:tcPr>
          <w:p w:rsidR="00DB4389" w:rsidRPr="00DB4389" w:rsidRDefault="00DB4389" w:rsidP="00E37186">
            <w:pPr>
              <w:jc w:val="center"/>
              <w:rPr>
                <w:rFonts w:ascii="Times New Roman" w:hAnsi="Times New Roman"/>
                <w:color w:val="auto"/>
                <w:sz w:val="24"/>
                <w:szCs w:val="24"/>
              </w:rPr>
            </w:pPr>
            <w:r w:rsidRPr="00DB4389">
              <w:rPr>
                <w:rFonts w:ascii="Times New Roman" w:hAnsi="Times New Roman"/>
                <w:color w:val="auto"/>
                <w:sz w:val="24"/>
                <w:szCs w:val="24"/>
              </w:rPr>
              <w:t>0</w:t>
            </w:r>
          </w:p>
        </w:tc>
        <w:tc>
          <w:tcPr>
            <w:tcW w:w="992" w:type="dxa"/>
            <w:shd w:val="clear" w:color="auto" w:fill="auto"/>
            <w:vAlign w:val="center"/>
          </w:tcPr>
          <w:p w:rsidR="00DB4389" w:rsidRPr="00DB4389" w:rsidRDefault="00DB4389" w:rsidP="006917BA">
            <w:pPr>
              <w:jc w:val="center"/>
              <w:rPr>
                <w:rFonts w:ascii="Times New Roman" w:hAnsi="Times New Roman"/>
                <w:color w:val="auto"/>
                <w:sz w:val="24"/>
                <w:szCs w:val="24"/>
              </w:rPr>
            </w:pPr>
            <w:r w:rsidRPr="00DB4389">
              <w:rPr>
                <w:rFonts w:ascii="Times New Roman" w:hAnsi="Times New Roman"/>
                <w:color w:val="auto"/>
                <w:sz w:val="24"/>
                <w:szCs w:val="24"/>
              </w:rPr>
              <w:t>0</w:t>
            </w:r>
          </w:p>
        </w:tc>
        <w:tc>
          <w:tcPr>
            <w:tcW w:w="1560" w:type="dxa"/>
            <w:shd w:val="clear" w:color="auto" w:fill="auto"/>
            <w:vAlign w:val="center"/>
          </w:tcPr>
          <w:p w:rsidR="00DB4389" w:rsidRPr="00DB4389" w:rsidRDefault="00DB4389" w:rsidP="00E37186">
            <w:pPr>
              <w:jc w:val="center"/>
              <w:rPr>
                <w:rFonts w:ascii="Times New Roman" w:hAnsi="Times New Roman"/>
                <w:color w:val="auto"/>
                <w:sz w:val="24"/>
                <w:szCs w:val="24"/>
              </w:rPr>
            </w:pPr>
          </w:p>
        </w:tc>
        <w:tc>
          <w:tcPr>
            <w:tcW w:w="850" w:type="dxa"/>
            <w:shd w:val="clear" w:color="auto" w:fill="auto"/>
            <w:vAlign w:val="center"/>
          </w:tcPr>
          <w:p w:rsidR="00DB4389" w:rsidRPr="00DB4389" w:rsidRDefault="00DB4389" w:rsidP="00E37186">
            <w:pPr>
              <w:jc w:val="center"/>
              <w:rPr>
                <w:rFonts w:ascii="Times New Roman" w:hAnsi="Times New Roman"/>
                <w:color w:val="auto"/>
                <w:sz w:val="24"/>
                <w:szCs w:val="24"/>
              </w:rPr>
            </w:pPr>
          </w:p>
        </w:tc>
      </w:tr>
      <w:tr w:rsidR="00DB4389" w:rsidRPr="00DB4389" w:rsidTr="008E025E">
        <w:trPr>
          <w:trHeight w:val="231"/>
        </w:trPr>
        <w:tc>
          <w:tcPr>
            <w:tcW w:w="2273" w:type="dxa"/>
            <w:shd w:val="clear" w:color="auto" w:fill="auto"/>
            <w:vAlign w:val="center"/>
          </w:tcPr>
          <w:p w:rsidR="00DB4389" w:rsidRPr="00DB4389" w:rsidRDefault="00DB4389" w:rsidP="00E37186">
            <w:pPr>
              <w:rPr>
                <w:rFonts w:ascii="Times New Roman" w:hAnsi="Times New Roman"/>
                <w:b/>
                <w:color w:val="auto"/>
                <w:sz w:val="24"/>
                <w:szCs w:val="24"/>
              </w:rPr>
            </w:pPr>
            <w:r w:rsidRPr="00DB4389">
              <w:rPr>
                <w:rFonts w:ascii="Times New Roman" w:hAnsi="Times New Roman"/>
                <w:b/>
                <w:color w:val="auto"/>
                <w:sz w:val="24"/>
                <w:szCs w:val="24"/>
              </w:rPr>
              <w:t>Итого</w:t>
            </w:r>
          </w:p>
        </w:tc>
        <w:tc>
          <w:tcPr>
            <w:tcW w:w="1701" w:type="dxa"/>
            <w:shd w:val="clear" w:color="auto" w:fill="auto"/>
            <w:vAlign w:val="center"/>
          </w:tcPr>
          <w:p w:rsidR="00DB4389" w:rsidRPr="00DB4389" w:rsidRDefault="00DB4389" w:rsidP="00E37186">
            <w:pPr>
              <w:jc w:val="center"/>
              <w:rPr>
                <w:rFonts w:ascii="Times New Roman" w:hAnsi="Times New Roman"/>
                <w:b/>
                <w:color w:val="auto"/>
                <w:sz w:val="24"/>
                <w:szCs w:val="24"/>
              </w:rPr>
            </w:pPr>
            <w:r w:rsidRPr="00DB4389">
              <w:rPr>
                <w:rFonts w:ascii="Times New Roman" w:hAnsi="Times New Roman"/>
                <w:b/>
                <w:color w:val="auto"/>
                <w:sz w:val="24"/>
                <w:szCs w:val="24"/>
              </w:rPr>
              <w:t>4841,9</w:t>
            </w:r>
          </w:p>
        </w:tc>
        <w:tc>
          <w:tcPr>
            <w:tcW w:w="851" w:type="dxa"/>
            <w:shd w:val="clear" w:color="auto" w:fill="auto"/>
            <w:vAlign w:val="center"/>
          </w:tcPr>
          <w:p w:rsidR="00DB4389" w:rsidRPr="00DB4389" w:rsidRDefault="00DB4389" w:rsidP="00E37186">
            <w:pPr>
              <w:jc w:val="center"/>
              <w:rPr>
                <w:rFonts w:ascii="Times New Roman" w:hAnsi="Times New Roman"/>
                <w:b/>
                <w:color w:val="auto"/>
                <w:sz w:val="24"/>
                <w:szCs w:val="24"/>
              </w:rPr>
            </w:pPr>
            <w:r w:rsidRPr="00DB4389">
              <w:rPr>
                <w:rFonts w:ascii="Times New Roman" w:hAnsi="Times New Roman"/>
                <w:b/>
                <w:color w:val="auto"/>
                <w:sz w:val="24"/>
                <w:szCs w:val="24"/>
              </w:rPr>
              <w:t>100</w:t>
            </w:r>
          </w:p>
        </w:tc>
        <w:tc>
          <w:tcPr>
            <w:tcW w:w="1559" w:type="dxa"/>
            <w:shd w:val="clear" w:color="auto" w:fill="auto"/>
            <w:vAlign w:val="center"/>
          </w:tcPr>
          <w:p w:rsidR="00DB4389" w:rsidRPr="00DB4389" w:rsidRDefault="00DB4389" w:rsidP="00E37186">
            <w:pPr>
              <w:jc w:val="center"/>
              <w:rPr>
                <w:rFonts w:ascii="Times New Roman" w:hAnsi="Times New Roman"/>
                <w:b/>
                <w:color w:val="auto"/>
                <w:sz w:val="24"/>
                <w:szCs w:val="24"/>
              </w:rPr>
            </w:pPr>
            <w:r w:rsidRPr="00DB4389">
              <w:rPr>
                <w:rFonts w:ascii="Times New Roman" w:hAnsi="Times New Roman"/>
                <w:b/>
                <w:color w:val="auto"/>
                <w:sz w:val="24"/>
                <w:szCs w:val="24"/>
              </w:rPr>
              <w:t>4841,9</w:t>
            </w:r>
          </w:p>
        </w:tc>
        <w:tc>
          <w:tcPr>
            <w:tcW w:w="992" w:type="dxa"/>
            <w:shd w:val="clear" w:color="auto" w:fill="auto"/>
            <w:vAlign w:val="center"/>
          </w:tcPr>
          <w:p w:rsidR="00DB4389" w:rsidRPr="00DB4389" w:rsidRDefault="00DB4389" w:rsidP="00E37186">
            <w:pPr>
              <w:jc w:val="center"/>
              <w:rPr>
                <w:rFonts w:ascii="Times New Roman" w:hAnsi="Times New Roman"/>
                <w:b/>
                <w:color w:val="auto"/>
                <w:sz w:val="24"/>
                <w:szCs w:val="24"/>
              </w:rPr>
            </w:pPr>
            <w:r w:rsidRPr="00DB4389">
              <w:rPr>
                <w:rFonts w:ascii="Times New Roman" w:hAnsi="Times New Roman"/>
                <w:b/>
                <w:color w:val="auto"/>
                <w:sz w:val="24"/>
                <w:szCs w:val="24"/>
              </w:rPr>
              <w:t>100</w:t>
            </w:r>
          </w:p>
        </w:tc>
        <w:tc>
          <w:tcPr>
            <w:tcW w:w="1560" w:type="dxa"/>
            <w:shd w:val="clear" w:color="auto" w:fill="auto"/>
            <w:vAlign w:val="center"/>
          </w:tcPr>
          <w:p w:rsidR="00DB4389" w:rsidRPr="00DB4389" w:rsidRDefault="00DB4389" w:rsidP="00E37186">
            <w:pPr>
              <w:jc w:val="center"/>
              <w:rPr>
                <w:rFonts w:ascii="Times New Roman" w:hAnsi="Times New Roman"/>
                <w:b/>
                <w:color w:val="auto"/>
                <w:sz w:val="24"/>
                <w:szCs w:val="24"/>
              </w:rPr>
            </w:pPr>
            <w:r w:rsidRPr="00DB4389">
              <w:rPr>
                <w:rFonts w:ascii="Times New Roman" w:hAnsi="Times New Roman"/>
                <w:b/>
                <w:color w:val="auto"/>
                <w:sz w:val="24"/>
                <w:szCs w:val="24"/>
              </w:rPr>
              <w:t>4370,933</w:t>
            </w:r>
          </w:p>
        </w:tc>
        <w:tc>
          <w:tcPr>
            <w:tcW w:w="850" w:type="dxa"/>
            <w:shd w:val="clear" w:color="auto" w:fill="auto"/>
            <w:vAlign w:val="center"/>
          </w:tcPr>
          <w:p w:rsidR="00DB4389" w:rsidRPr="00DB4389" w:rsidRDefault="00DB4389" w:rsidP="00E37186">
            <w:pPr>
              <w:jc w:val="center"/>
              <w:rPr>
                <w:rFonts w:ascii="Times New Roman" w:hAnsi="Times New Roman"/>
                <w:b/>
                <w:color w:val="auto"/>
                <w:sz w:val="24"/>
                <w:szCs w:val="24"/>
              </w:rPr>
            </w:pPr>
            <w:r w:rsidRPr="00DB4389">
              <w:rPr>
                <w:rFonts w:ascii="Times New Roman" w:hAnsi="Times New Roman"/>
                <w:b/>
                <w:color w:val="auto"/>
                <w:sz w:val="24"/>
                <w:szCs w:val="24"/>
              </w:rPr>
              <w:t>100</w:t>
            </w:r>
          </w:p>
        </w:tc>
      </w:tr>
    </w:tbl>
    <w:p w:rsidR="007F20AF" w:rsidRPr="00DB4389" w:rsidRDefault="00E76584" w:rsidP="00E76584">
      <w:pPr>
        <w:jc w:val="both"/>
        <w:rPr>
          <w:rFonts w:ascii="Times New Roman" w:hAnsi="Times New Roman"/>
          <w:color w:val="FF0000"/>
          <w:sz w:val="24"/>
          <w:szCs w:val="24"/>
        </w:rPr>
      </w:pPr>
      <w:r w:rsidRPr="00DB4389">
        <w:rPr>
          <w:rFonts w:ascii="Times New Roman" w:hAnsi="Times New Roman"/>
          <w:color w:val="FF0000"/>
          <w:sz w:val="24"/>
          <w:szCs w:val="24"/>
        </w:rPr>
        <w:t xml:space="preserve">         </w:t>
      </w:r>
    </w:p>
    <w:p w:rsidR="00E76584" w:rsidRPr="00DB4389" w:rsidRDefault="007F20AF" w:rsidP="00E76584">
      <w:pPr>
        <w:jc w:val="both"/>
        <w:rPr>
          <w:rFonts w:ascii="Times New Roman" w:hAnsi="Times New Roman"/>
          <w:color w:val="auto"/>
          <w:sz w:val="24"/>
          <w:szCs w:val="24"/>
        </w:rPr>
      </w:pPr>
      <w:r w:rsidRPr="00DB4389">
        <w:rPr>
          <w:rFonts w:ascii="Times New Roman" w:hAnsi="Times New Roman"/>
          <w:color w:val="auto"/>
          <w:sz w:val="24"/>
          <w:szCs w:val="24"/>
        </w:rPr>
        <w:t xml:space="preserve">        </w:t>
      </w:r>
      <w:r w:rsidR="00E76584" w:rsidRPr="00DB4389">
        <w:rPr>
          <w:rFonts w:ascii="Times New Roman" w:hAnsi="Times New Roman"/>
          <w:color w:val="auto"/>
          <w:sz w:val="24"/>
          <w:szCs w:val="24"/>
        </w:rPr>
        <w:t>Для наглядности структура планируемых на 201</w:t>
      </w:r>
      <w:r w:rsidR="00DB4389" w:rsidRPr="00DB4389">
        <w:rPr>
          <w:rFonts w:ascii="Times New Roman" w:hAnsi="Times New Roman"/>
          <w:color w:val="auto"/>
          <w:sz w:val="24"/>
          <w:szCs w:val="24"/>
        </w:rPr>
        <w:t>7</w:t>
      </w:r>
      <w:r w:rsidR="00E76584" w:rsidRPr="00DB4389">
        <w:rPr>
          <w:rFonts w:ascii="Times New Roman" w:hAnsi="Times New Roman"/>
          <w:color w:val="auto"/>
          <w:sz w:val="24"/>
          <w:szCs w:val="24"/>
        </w:rPr>
        <w:t xml:space="preserve"> год расходов п</w:t>
      </w:r>
      <w:r w:rsidR="00EF4E34" w:rsidRPr="00DB4389">
        <w:rPr>
          <w:rFonts w:ascii="Times New Roman" w:hAnsi="Times New Roman"/>
          <w:color w:val="auto"/>
          <w:sz w:val="24"/>
          <w:szCs w:val="24"/>
        </w:rPr>
        <w:t xml:space="preserve">редставлена в виде </w:t>
      </w:r>
      <w:r w:rsidR="00EF4E34" w:rsidRPr="00DB4389">
        <w:rPr>
          <w:rFonts w:ascii="Times New Roman" w:hAnsi="Times New Roman"/>
          <w:color w:val="auto"/>
          <w:sz w:val="24"/>
          <w:szCs w:val="24"/>
        </w:rPr>
        <w:lastRenderedPageBreak/>
        <w:t>диаграммы № 3</w:t>
      </w:r>
      <w:r w:rsidR="00E76584" w:rsidRPr="00DB4389">
        <w:rPr>
          <w:rFonts w:ascii="Times New Roman" w:hAnsi="Times New Roman"/>
          <w:color w:val="auto"/>
          <w:sz w:val="24"/>
          <w:szCs w:val="24"/>
        </w:rPr>
        <w:t xml:space="preserve">:                                                                                                         Диаграмма № </w:t>
      </w:r>
      <w:r w:rsidR="00EF4E34" w:rsidRPr="00DB4389">
        <w:rPr>
          <w:rFonts w:ascii="Times New Roman" w:hAnsi="Times New Roman"/>
          <w:color w:val="auto"/>
          <w:sz w:val="24"/>
          <w:szCs w:val="24"/>
        </w:rPr>
        <w:t>3</w:t>
      </w:r>
    </w:p>
    <w:p w:rsidR="007679D2" w:rsidRPr="005D5639" w:rsidRDefault="007679D2" w:rsidP="00E76584">
      <w:pPr>
        <w:jc w:val="both"/>
        <w:rPr>
          <w:rFonts w:ascii="Times New Roman" w:hAnsi="Times New Roman"/>
          <w:color w:val="FF0000"/>
          <w:sz w:val="24"/>
          <w:szCs w:val="24"/>
          <w:highlight w:val="yellow"/>
        </w:rPr>
      </w:pPr>
    </w:p>
    <w:p w:rsidR="00CF4A21" w:rsidRPr="005D5639" w:rsidRDefault="00C42E99" w:rsidP="007679D2">
      <w:pPr>
        <w:jc w:val="both"/>
        <w:rPr>
          <w:rFonts w:ascii="Times New Roman" w:hAnsi="Times New Roman"/>
          <w:color w:val="FF0000"/>
          <w:sz w:val="24"/>
          <w:szCs w:val="24"/>
          <w:highlight w:val="yellow"/>
        </w:rPr>
      </w:pPr>
      <w:r w:rsidRPr="005D5639">
        <w:rPr>
          <w:rFonts w:ascii="Times New Roman" w:hAnsi="Times New Roman"/>
          <w:noProof/>
          <w:color w:val="FF0000"/>
          <w:sz w:val="24"/>
          <w:szCs w:val="24"/>
          <w:highlight w:val="yellow"/>
          <w:lang w:eastAsia="ru-RU"/>
        </w:rPr>
        <w:drawing>
          <wp:inline distT="0" distB="0" distL="0" distR="0">
            <wp:extent cx="6315075" cy="2628900"/>
            <wp:effectExtent l="19050" t="0" r="95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79D2" w:rsidRPr="005D5639" w:rsidRDefault="007679D2" w:rsidP="00CF4A21">
      <w:pPr>
        <w:spacing w:line="0" w:lineRule="atLeast"/>
        <w:ind w:firstLine="900"/>
        <w:jc w:val="both"/>
        <w:rPr>
          <w:rFonts w:ascii="Times New Roman" w:hAnsi="Times New Roman"/>
          <w:color w:val="FF0000"/>
          <w:sz w:val="24"/>
          <w:szCs w:val="24"/>
          <w:highlight w:val="yellow"/>
        </w:rPr>
      </w:pPr>
    </w:p>
    <w:p w:rsidR="00CF4A21" w:rsidRPr="00B948CA" w:rsidRDefault="00CF4A21" w:rsidP="00CF4A21">
      <w:pPr>
        <w:spacing w:line="0" w:lineRule="atLeast"/>
        <w:ind w:firstLine="900"/>
        <w:jc w:val="both"/>
        <w:rPr>
          <w:rFonts w:ascii="Times New Roman" w:hAnsi="Times New Roman"/>
          <w:color w:val="auto"/>
          <w:sz w:val="24"/>
          <w:szCs w:val="24"/>
        </w:rPr>
      </w:pPr>
      <w:r w:rsidRPr="00B948CA">
        <w:rPr>
          <w:rFonts w:ascii="Times New Roman" w:hAnsi="Times New Roman"/>
          <w:color w:val="auto"/>
          <w:sz w:val="24"/>
          <w:szCs w:val="24"/>
        </w:rPr>
        <w:t>Общий объем прогнозируемых расходов бюджета поселения на 201</w:t>
      </w:r>
      <w:r w:rsidR="00B948CA" w:rsidRPr="00B948CA">
        <w:rPr>
          <w:rFonts w:ascii="Times New Roman" w:hAnsi="Times New Roman"/>
          <w:color w:val="auto"/>
          <w:sz w:val="24"/>
          <w:szCs w:val="24"/>
        </w:rPr>
        <w:t>7</w:t>
      </w:r>
      <w:r w:rsidRPr="00B948CA">
        <w:rPr>
          <w:rFonts w:ascii="Times New Roman" w:hAnsi="Times New Roman"/>
          <w:color w:val="auto"/>
          <w:sz w:val="24"/>
          <w:szCs w:val="24"/>
        </w:rPr>
        <w:t xml:space="preserve"> год меньше по сравнению с объемом </w:t>
      </w:r>
      <w:r w:rsidR="007679D2" w:rsidRPr="00B948CA">
        <w:rPr>
          <w:rFonts w:ascii="Times New Roman" w:hAnsi="Times New Roman"/>
          <w:color w:val="auto"/>
          <w:sz w:val="24"/>
          <w:szCs w:val="24"/>
        </w:rPr>
        <w:t>первоначально пргнозируемых</w:t>
      </w:r>
      <w:r w:rsidRPr="00B948CA">
        <w:rPr>
          <w:rFonts w:ascii="Times New Roman" w:hAnsi="Times New Roman"/>
          <w:color w:val="auto"/>
          <w:sz w:val="24"/>
          <w:szCs w:val="24"/>
        </w:rPr>
        <w:t xml:space="preserve"> расходов </w:t>
      </w:r>
      <w:r w:rsidR="007679D2" w:rsidRPr="00B948CA">
        <w:rPr>
          <w:rFonts w:ascii="Times New Roman" w:hAnsi="Times New Roman"/>
          <w:color w:val="auto"/>
          <w:sz w:val="24"/>
          <w:szCs w:val="24"/>
        </w:rPr>
        <w:t>н</w:t>
      </w:r>
      <w:r w:rsidRPr="00B948CA">
        <w:rPr>
          <w:rFonts w:ascii="Times New Roman" w:hAnsi="Times New Roman"/>
          <w:color w:val="auto"/>
          <w:sz w:val="24"/>
          <w:szCs w:val="24"/>
        </w:rPr>
        <w:t>а 201</w:t>
      </w:r>
      <w:r w:rsidR="00B948CA" w:rsidRPr="00B948CA">
        <w:rPr>
          <w:rFonts w:ascii="Times New Roman" w:hAnsi="Times New Roman"/>
          <w:color w:val="auto"/>
          <w:sz w:val="24"/>
          <w:szCs w:val="24"/>
        </w:rPr>
        <w:t>7</w:t>
      </w:r>
      <w:r w:rsidRPr="00B948CA">
        <w:rPr>
          <w:rFonts w:ascii="Times New Roman" w:hAnsi="Times New Roman"/>
          <w:color w:val="auto"/>
          <w:sz w:val="24"/>
          <w:szCs w:val="24"/>
        </w:rPr>
        <w:t xml:space="preserve"> год на </w:t>
      </w:r>
      <w:r w:rsidR="00B948CA" w:rsidRPr="00B948CA">
        <w:rPr>
          <w:rFonts w:ascii="Times New Roman" w:hAnsi="Times New Roman"/>
          <w:color w:val="auto"/>
          <w:sz w:val="24"/>
          <w:szCs w:val="24"/>
        </w:rPr>
        <w:t>470</w:t>
      </w:r>
      <w:r w:rsidR="00C42E99" w:rsidRPr="00B948CA">
        <w:rPr>
          <w:rFonts w:ascii="Times New Roman" w:hAnsi="Times New Roman"/>
          <w:color w:val="auto"/>
          <w:sz w:val="24"/>
          <w:szCs w:val="24"/>
        </w:rPr>
        <w:t>,</w:t>
      </w:r>
      <w:r w:rsidR="00B948CA" w:rsidRPr="00B948CA">
        <w:rPr>
          <w:rFonts w:ascii="Times New Roman" w:hAnsi="Times New Roman"/>
          <w:color w:val="auto"/>
          <w:sz w:val="24"/>
          <w:szCs w:val="24"/>
        </w:rPr>
        <w:t>967</w:t>
      </w:r>
      <w:r w:rsidRPr="00B948CA">
        <w:rPr>
          <w:rFonts w:ascii="Times New Roman" w:hAnsi="Times New Roman"/>
          <w:color w:val="auto"/>
          <w:sz w:val="24"/>
          <w:szCs w:val="24"/>
        </w:rPr>
        <w:t xml:space="preserve"> тыс. рублей или на </w:t>
      </w:r>
      <w:r w:rsidR="00B948CA" w:rsidRPr="00B948CA">
        <w:rPr>
          <w:rFonts w:ascii="Times New Roman" w:hAnsi="Times New Roman"/>
          <w:color w:val="auto"/>
          <w:sz w:val="24"/>
          <w:szCs w:val="24"/>
        </w:rPr>
        <w:t>9</w:t>
      </w:r>
      <w:r w:rsidR="00C42E99" w:rsidRPr="00B948CA">
        <w:rPr>
          <w:rFonts w:ascii="Times New Roman" w:hAnsi="Times New Roman"/>
          <w:color w:val="auto"/>
          <w:sz w:val="24"/>
          <w:szCs w:val="24"/>
        </w:rPr>
        <w:t>,</w:t>
      </w:r>
      <w:r w:rsidR="00B948CA" w:rsidRPr="00B948CA">
        <w:rPr>
          <w:rFonts w:ascii="Times New Roman" w:hAnsi="Times New Roman"/>
          <w:color w:val="auto"/>
          <w:sz w:val="24"/>
          <w:szCs w:val="24"/>
        </w:rPr>
        <w:t>7</w:t>
      </w:r>
      <w:r w:rsidR="00C42E99" w:rsidRPr="00B948CA">
        <w:rPr>
          <w:rFonts w:ascii="Times New Roman" w:hAnsi="Times New Roman"/>
          <w:color w:val="auto"/>
          <w:sz w:val="24"/>
          <w:szCs w:val="24"/>
        </w:rPr>
        <w:t xml:space="preserve"> </w:t>
      </w:r>
      <w:r w:rsidRPr="00B948CA">
        <w:rPr>
          <w:rFonts w:ascii="Times New Roman" w:hAnsi="Times New Roman"/>
          <w:color w:val="auto"/>
          <w:sz w:val="24"/>
          <w:szCs w:val="24"/>
        </w:rPr>
        <w:t>%.</w:t>
      </w:r>
    </w:p>
    <w:p w:rsidR="00890665" w:rsidRPr="005D5639" w:rsidRDefault="00890665" w:rsidP="00CF4A21">
      <w:pPr>
        <w:spacing w:line="0" w:lineRule="atLeast"/>
        <w:ind w:firstLine="900"/>
        <w:jc w:val="both"/>
        <w:rPr>
          <w:rFonts w:ascii="Times New Roman" w:hAnsi="Times New Roman"/>
          <w:color w:val="FF0000"/>
          <w:sz w:val="24"/>
          <w:szCs w:val="24"/>
          <w:highlight w:val="yellow"/>
        </w:rPr>
      </w:pPr>
    </w:p>
    <w:p w:rsidR="00CF4A21" w:rsidRPr="006917BA" w:rsidRDefault="00CF4A21" w:rsidP="00CF4A21">
      <w:pPr>
        <w:spacing w:line="0" w:lineRule="atLeast"/>
        <w:ind w:firstLine="225"/>
        <w:jc w:val="center"/>
        <w:rPr>
          <w:rFonts w:ascii="Times New Roman" w:hAnsi="Times New Roman"/>
          <w:b/>
          <w:i/>
          <w:color w:val="auto"/>
          <w:sz w:val="24"/>
          <w:szCs w:val="24"/>
        </w:rPr>
      </w:pPr>
      <w:r w:rsidRPr="006917BA">
        <w:rPr>
          <w:rFonts w:ascii="Times New Roman" w:hAnsi="Times New Roman"/>
          <w:b/>
          <w:i/>
          <w:color w:val="auto"/>
          <w:sz w:val="24"/>
          <w:szCs w:val="24"/>
        </w:rPr>
        <w:t>Раздел 0100 «Общегосударственные вопросы»</w:t>
      </w:r>
    </w:p>
    <w:p w:rsidR="00CF4A21" w:rsidRPr="00B948CA" w:rsidRDefault="00A075E5" w:rsidP="00CF4A21">
      <w:pPr>
        <w:spacing w:line="0" w:lineRule="atLeast"/>
        <w:ind w:firstLine="708"/>
        <w:jc w:val="both"/>
        <w:rPr>
          <w:rFonts w:ascii="Times New Roman" w:hAnsi="Times New Roman"/>
          <w:i/>
          <w:color w:val="auto"/>
          <w:sz w:val="24"/>
          <w:szCs w:val="24"/>
        </w:rPr>
      </w:pPr>
      <w:r w:rsidRPr="00B948CA">
        <w:rPr>
          <w:rFonts w:ascii="Times New Roman" w:hAnsi="Times New Roman"/>
          <w:color w:val="auto"/>
          <w:sz w:val="24"/>
          <w:szCs w:val="24"/>
        </w:rPr>
        <w:t>На 201</w:t>
      </w:r>
      <w:r w:rsidR="00B948CA" w:rsidRPr="00B948CA">
        <w:rPr>
          <w:rFonts w:ascii="Times New Roman" w:hAnsi="Times New Roman"/>
          <w:color w:val="auto"/>
          <w:sz w:val="24"/>
          <w:szCs w:val="24"/>
        </w:rPr>
        <w:t>7</w:t>
      </w:r>
      <w:r w:rsidR="00CF4A21" w:rsidRPr="00B948CA">
        <w:rPr>
          <w:rFonts w:ascii="Times New Roman" w:hAnsi="Times New Roman"/>
          <w:color w:val="auto"/>
          <w:sz w:val="24"/>
          <w:szCs w:val="24"/>
        </w:rPr>
        <w:t xml:space="preserve"> год расходы на «Общегосударственные вопросы» запланированы в сумме </w:t>
      </w:r>
      <w:r w:rsidR="006165C0" w:rsidRPr="00B948CA">
        <w:rPr>
          <w:rFonts w:ascii="Times New Roman" w:hAnsi="Times New Roman"/>
          <w:color w:val="auto"/>
          <w:sz w:val="24"/>
          <w:szCs w:val="24"/>
        </w:rPr>
        <w:t>2</w:t>
      </w:r>
      <w:r w:rsidR="00B948CA" w:rsidRPr="00B948CA">
        <w:rPr>
          <w:rFonts w:ascii="Times New Roman" w:hAnsi="Times New Roman"/>
          <w:color w:val="auto"/>
          <w:sz w:val="24"/>
          <w:szCs w:val="24"/>
        </w:rPr>
        <w:t>876</w:t>
      </w:r>
      <w:r w:rsidR="006165C0" w:rsidRPr="00B948CA">
        <w:rPr>
          <w:rFonts w:ascii="Times New Roman" w:hAnsi="Times New Roman"/>
          <w:color w:val="auto"/>
          <w:sz w:val="24"/>
          <w:szCs w:val="24"/>
        </w:rPr>
        <w:t>,</w:t>
      </w:r>
      <w:r w:rsidR="00B948CA" w:rsidRPr="00B948CA">
        <w:rPr>
          <w:rFonts w:ascii="Times New Roman" w:hAnsi="Times New Roman"/>
          <w:color w:val="auto"/>
          <w:sz w:val="24"/>
          <w:szCs w:val="24"/>
        </w:rPr>
        <w:t>4905</w:t>
      </w:r>
      <w:r w:rsidR="00CF4A21" w:rsidRPr="00B948CA">
        <w:rPr>
          <w:rFonts w:ascii="Times New Roman" w:hAnsi="Times New Roman"/>
          <w:color w:val="auto"/>
          <w:sz w:val="24"/>
          <w:szCs w:val="24"/>
        </w:rPr>
        <w:t xml:space="preserve"> тыс. рублей,  что </w:t>
      </w:r>
      <w:r w:rsidRPr="00B948CA">
        <w:rPr>
          <w:rFonts w:ascii="Times New Roman" w:hAnsi="Times New Roman"/>
          <w:color w:val="auto"/>
          <w:sz w:val="24"/>
          <w:szCs w:val="24"/>
        </w:rPr>
        <w:t>ниж</w:t>
      </w:r>
      <w:r w:rsidR="00CF4A21" w:rsidRPr="00B948CA">
        <w:rPr>
          <w:rFonts w:ascii="Times New Roman" w:hAnsi="Times New Roman"/>
          <w:color w:val="auto"/>
          <w:sz w:val="24"/>
          <w:szCs w:val="24"/>
        </w:rPr>
        <w:t>е первоначально утвержденных бюджетных ассигновании 201</w:t>
      </w:r>
      <w:r w:rsidR="00B948CA" w:rsidRPr="00B948CA">
        <w:rPr>
          <w:rFonts w:ascii="Times New Roman" w:hAnsi="Times New Roman"/>
          <w:color w:val="auto"/>
          <w:sz w:val="24"/>
          <w:szCs w:val="24"/>
        </w:rPr>
        <w:t>6</w:t>
      </w:r>
      <w:r w:rsidR="00CF4A21" w:rsidRPr="00B948CA">
        <w:rPr>
          <w:rFonts w:ascii="Times New Roman" w:hAnsi="Times New Roman"/>
          <w:color w:val="auto"/>
          <w:sz w:val="24"/>
          <w:szCs w:val="24"/>
        </w:rPr>
        <w:t xml:space="preserve"> года на </w:t>
      </w:r>
      <w:r w:rsidR="00B948CA" w:rsidRPr="00B948CA">
        <w:rPr>
          <w:rFonts w:ascii="Times New Roman" w:hAnsi="Times New Roman"/>
          <w:color w:val="auto"/>
          <w:sz w:val="24"/>
          <w:szCs w:val="24"/>
        </w:rPr>
        <w:t>941</w:t>
      </w:r>
      <w:r w:rsidR="006165C0" w:rsidRPr="00B948CA">
        <w:rPr>
          <w:rFonts w:ascii="Times New Roman" w:hAnsi="Times New Roman"/>
          <w:color w:val="auto"/>
          <w:sz w:val="24"/>
          <w:szCs w:val="24"/>
        </w:rPr>
        <w:t>,</w:t>
      </w:r>
      <w:r w:rsidR="00B948CA" w:rsidRPr="00B948CA">
        <w:rPr>
          <w:rFonts w:ascii="Times New Roman" w:hAnsi="Times New Roman"/>
          <w:color w:val="auto"/>
          <w:sz w:val="24"/>
          <w:szCs w:val="24"/>
        </w:rPr>
        <w:t>6095</w:t>
      </w:r>
      <w:r w:rsidR="00CF4A21" w:rsidRPr="00B948CA">
        <w:rPr>
          <w:rFonts w:ascii="Times New Roman" w:hAnsi="Times New Roman"/>
          <w:color w:val="auto"/>
          <w:sz w:val="24"/>
          <w:szCs w:val="24"/>
        </w:rPr>
        <w:t xml:space="preserve"> тыс. рублей или на </w:t>
      </w:r>
      <w:r w:rsidR="00B948CA" w:rsidRPr="00B948CA">
        <w:rPr>
          <w:rFonts w:ascii="Times New Roman" w:hAnsi="Times New Roman"/>
          <w:color w:val="auto"/>
          <w:sz w:val="24"/>
          <w:szCs w:val="24"/>
        </w:rPr>
        <w:t>24</w:t>
      </w:r>
      <w:r w:rsidRPr="00B948CA">
        <w:rPr>
          <w:rFonts w:ascii="Times New Roman" w:hAnsi="Times New Roman"/>
          <w:color w:val="auto"/>
          <w:sz w:val="24"/>
          <w:szCs w:val="24"/>
        </w:rPr>
        <w:t>,</w:t>
      </w:r>
      <w:r w:rsidR="00B948CA" w:rsidRPr="00B948CA">
        <w:rPr>
          <w:rFonts w:ascii="Times New Roman" w:hAnsi="Times New Roman"/>
          <w:color w:val="auto"/>
          <w:sz w:val="24"/>
          <w:szCs w:val="24"/>
        </w:rPr>
        <w:t>7</w:t>
      </w:r>
      <w:r w:rsidR="00CF4A21" w:rsidRPr="00B948CA">
        <w:rPr>
          <w:rFonts w:ascii="Times New Roman" w:hAnsi="Times New Roman"/>
          <w:color w:val="auto"/>
          <w:sz w:val="24"/>
          <w:szCs w:val="24"/>
        </w:rPr>
        <w:t xml:space="preserve"> %</w:t>
      </w:r>
      <w:r w:rsidRPr="00B948CA">
        <w:rPr>
          <w:rFonts w:ascii="Times New Roman" w:hAnsi="Times New Roman"/>
          <w:color w:val="auto"/>
          <w:sz w:val="24"/>
          <w:szCs w:val="24"/>
        </w:rPr>
        <w:t xml:space="preserve">. Удельный вес в общем объеме ассигнований составляет  </w:t>
      </w:r>
      <w:r w:rsidR="006165C0" w:rsidRPr="00B948CA">
        <w:rPr>
          <w:rFonts w:ascii="Times New Roman" w:hAnsi="Times New Roman"/>
          <w:color w:val="auto"/>
          <w:sz w:val="24"/>
          <w:szCs w:val="24"/>
        </w:rPr>
        <w:t>6</w:t>
      </w:r>
      <w:r w:rsidR="00B948CA" w:rsidRPr="00B948CA">
        <w:rPr>
          <w:rFonts w:ascii="Times New Roman" w:hAnsi="Times New Roman"/>
          <w:color w:val="auto"/>
          <w:sz w:val="24"/>
          <w:szCs w:val="24"/>
        </w:rPr>
        <w:t>5</w:t>
      </w:r>
      <w:r w:rsidR="006165C0" w:rsidRPr="00B948CA">
        <w:rPr>
          <w:rFonts w:ascii="Times New Roman" w:hAnsi="Times New Roman"/>
          <w:color w:val="auto"/>
          <w:sz w:val="24"/>
          <w:szCs w:val="24"/>
        </w:rPr>
        <w:t>,</w:t>
      </w:r>
      <w:r w:rsidR="00B948CA" w:rsidRPr="00B948CA">
        <w:rPr>
          <w:rFonts w:ascii="Times New Roman" w:hAnsi="Times New Roman"/>
          <w:color w:val="auto"/>
          <w:sz w:val="24"/>
          <w:szCs w:val="24"/>
        </w:rPr>
        <w:t>8</w:t>
      </w:r>
      <w:r w:rsidRPr="00B948CA">
        <w:rPr>
          <w:rFonts w:ascii="Times New Roman" w:hAnsi="Times New Roman"/>
          <w:color w:val="auto"/>
          <w:sz w:val="24"/>
          <w:szCs w:val="24"/>
        </w:rPr>
        <w:t xml:space="preserve"> %.</w:t>
      </w:r>
    </w:p>
    <w:p w:rsidR="00CF4A21" w:rsidRPr="005A5770" w:rsidRDefault="00CF4A21" w:rsidP="00CF4A21">
      <w:pPr>
        <w:spacing w:line="0" w:lineRule="atLeast"/>
        <w:ind w:firstLine="708"/>
        <w:jc w:val="both"/>
        <w:rPr>
          <w:rFonts w:ascii="Times New Roman" w:hAnsi="Times New Roman"/>
          <w:color w:val="auto"/>
          <w:sz w:val="24"/>
          <w:szCs w:val="24"/>
        </w:rPr>
      </w:pPr>
      <w:r w:rsidRPr="005A5770">
        <w:rPr>
          <w:rFonts w:ascii="Times New Roman" w:hAnsi="Times New Roman"/>
          <w:color w:val="auto"/>
          <w:sz w:val="24"/>
          <w:szCs w:val="24"/>
        </w:rPr>
        <w:t>Расходы по данному разделу распределены по следующим подразделам:</w:t>
      </w:r>
    </w:p>
    <w:p w:rsidR="00CF4A21" w:rsidRPr="005A5770" w:rsidRDefault="00CF4A21" w:rsidP="00CF4A21">
      <w:pPr>
        <w:spacing w:line="0" w:lineRule="atLeast"/>
        <w:ind w:firstLine="708"/>
        <w:jc w:val="both"/>
        <w:rPr>
          <w:rFonts w:ascii="Times New Roman" w:hAnsi="Times New Roman"/>
          <w:color w:val="auto"/>
          <w:sz w:val="24"/>
          <w:szCs w:val="24"/>
        </w:rPr>
      </w:pPr>
      <w:r w:rsidRPr="005A5770">
        <w:rPr>
          <w:rFonts w:ascii="Times New Roman" w:hAnsi="Times New Roman"/>
          <w:color w:val="auto"/>
          <w:sz w:val="24"/>
          <w:szCs w:val="24"/>
        </w:rPr>
        <w:t>01 03 «Функционирование законодательных (представительных) органов государственной власти и представительных органов муниципальных образований» - 1</w:t>
      </w:r>
      <w:r w:rsidR="00B948CA" w:rsidRPr="005A5770">
        <w:rPr>
          <w:rFonts w:ascii="Times New Roman" w:hAnsi="Times New Roman"/>
          <w:color w:val="auto"/>
          <w:sz w:val="24"/>
          <w:szCs w:val="24"/>
        </w:rPr>
        <w:t>9</w:t>
      </w:r>
      <w:r w:rsidRPr="005A5770">
        <w:rPr>
          <w:rFonts w:ascii="Times New Roman" w:hAnsi="Times New Roman"/>
          <w:color w:val="auto"/>
          <w:sz w:val="24"/>
          <w:szCs w:val="24"/>
        </w:rPr>
        <w:t>,</w:t>
      </w:r>
      <w:r w:rsidR="00B948CA" w:rsidRPr="005A5770">
        <w:rPr>
          <w:rFonts w:ascii="Times New Roman" w:hAnsi="Times New Roman"/>
          <w:color w:val="auto"/>
          <w:sz w:val="24"/>
          <w:szCs w:val="24"/>
        </w:rPr>
        <w:t>2385</w:t>
      </w:r>
      <w:r w:rsidRPr="005A5770">
        <w:rPr>
          <w:rFonts w:ascii="Times New Roman" w:hAnsi="Times New Roman"/>
          <w:color w:val="auto"/>
          <w:sz w:val="24"/>
          <w:szCs w:val="24"/>
        </w:rPr>
        <w:t xml:space="preserve"> тыс. рублей (средства на реализацию переданных полномочий в муниципальное образование «Майнский район» по осуществление внешнего финансового контроля);</w:t>
      </w:r>
    </w:p>
    <w:p w:rsidR="00CF4A21" w:rsidRPr="00316304" w:rsidRDefault="00CF4A21" w:rsidP="00CF4A21">
      <w:pPr>
        <w:spacing w:line="0" w:lineRule="atLeast"/>
        <w:ind w:firstLine="708"/>
        <w:jc w:val="both"/>
        <w:rPr>
          <w:rFonts w:ascii="Times New Roman" w:hAnsi="Times New Roman"/>
          <w:color w:val="auto"/>
          <w:sz w:val="24"/>
          <w:szCs w:val="24"/>
        </w:rPr>
      </w:pPr>
      <w:r w:rsidRPr="00316304">
        <w:rPr>
          <w:rFonts w:ascii="Times New Roman" w:hAnsi="Times New Roman"/>
          <w:color w:val="auto"/>
          <w:sz w:val="24"/>
          <w:szCs w:val="24"/>
        </w:rPr>
        <w:t xml:space="preserve">01 04 «Функционирование Правительства РФ, высших исполнительных органов государственной власти субъектов РФ, местных администраций» - </w:t>
      </w:r>
      <w:r w:rsidR="005A5770" w:rsidRPr="00316304">
        <w:rPr>
          <w:rFonts w:ascii="Times New Roman" w:hAnsi="Times New Roman"/>
          <w:color w:val="auto"/>
          <w:sz w:val="24"/>
          <w:szCs w:val="24"/>
        </w:rPr>
        <w:t>516</w:t>
      </w:r>
      <w:r w:rsidR="001E3A09" w:rsidRPr="00316304">
        <w:rPr>
          <w:rFonts w:ascii="Times New Roman" w:hAnsi="Times New Roman"/>
          <w:color w:val="auto"/>
          <w:sz w:val="24"/>
          <w:szCs w:val="24"/>
        </w:rPr>
        <w:t>,</w:t>
      </w:r>
      <w:r w:rsidR="005A5770" w:rsidRPr="00316304">
        <w:rPr>
          <w:rFonts w:ascii="Times New Roman" w:hAnsi="Times New Roman"/>
          <w:color w:val="auto"/>
          <w:sz w:val="24"/>
          <w:szCs w:val="24"/>
        </w:rPr>
        <w:t>7</w:t>
      </w:r>
      <w:r w:rsidRPr="00316304">
        <w:rPr>
          <w:rFonts w:ascii="Times New Roman" w:hAnsi="Times New Roman"/>
          <w:color w:val="auto"/>
          <w:sz w:val="24"/>
          <w:szCs w:val="24"/>
        </w:rPr>
        <w:t xml:space="preserve"> тыс. рублей, в том числе:</w:t>
      </w:r>
    </w:p>
    <w:p w:rsidR="005A5770" w:rsidRDefault="005A5770" w:rsidP="00CF4A21">
      <w:pPr>
        <w:spacing w:line="0" w:lineRule="atLeast"/>
        <w:ind w:firstLine="708"/>
        <w:jc w:val="both"/>
        <w:rPr>
          <w:rFonts w:ascii="Times New Roman" w:hAnsi="Times New Roman"/>
          <w:color w:val="auto"/>
          <w:sz w:val="24"/>
          <w:szCs w:val="24"/>
        </w:rPr>
      </w:pPr>
      <w:r w:rsidRPr="005A5770">
        <w:rPr>
          <w:rFonts w:ascii="Times New Roman" w:hAnsi="Times New Roman"/>
          <w:color w:val="auto"/>
          <w:sz w:val="24"/>
          <w:szCs w:val="24"/>
        </w:rPr>
        <w:t xml:space="preserve">- </w:t>
      </w:r>
      <w:r>
        <w:rPr>
          <w:rFonts w:ascii="Times New Roman" w:hAnsi="Times New Roman"/>
          <w:color w:val="auto"/>
          <w:sz w:val="24"/>
          <w:szCs w:val="24"/>
        </w:rPr>
        <w:t xml:space="preserve">обеспечение деятельности исполнительного органа муниципального образования </w:t>
      </w:r>
      <w:r w:rsidRPr="005A5770">
        <w:rPr>
          <w:rFonts w:ascii="Times New Roman" w:hAnsi="Times New Roman"/>
          <w:color w:val="auto"/>
          <w:sz w:val="24"/>
          <w:szCs w:val="24"/>
        </w:rPr>
        <w:t>– 152,5 тыс.рублей;</w:t>
      </w:r>
    </w:p>
    <w:p w:rsidR="005A5770" w:rsidRPr="005A5770" w:rsidRDefault="00316304" w:rsidP="00CF4A21">
      <w:pPr>
        <w:spacing w:line="0" w:lineRule="atLeast"/>
        <w:ind w:firstLine="708"/>
        <w:jc w:val="both"/>
        <w:rPr>
          <w:rFonts w:ascii="Times New Roman" w:hAnsi="Times New Roman"/>
          <w:color w:val="auto"/>
          <w:sz w:val="24"/>
          <w:szCs w:val="24"/>
        </w:rPr>
      </w:pPr>
      <w:r>
        <w:rPr>
          <w:rFonts w:ascii="Times New Roman" w:hAnsi="Times New Roman"/>
          <w:color w:val="auto"/>
          <w:sz w:val="24"/>
          <w:szCs w:val="24"/>
        </w:rPr>
        <w:t>- руководитель исполнительного органа муниципального образования – 342,5 тыс.рублей;</w:t>
      </w:r>
    </w:p>
    <w:p w:rsidR="00CF4A21" w:rsidRPr="005A5770" w:rsidRDefault="00CF4A21" w:rsidP="00CF4A21">
      <w:pPr>
        <w:spacing w:line="0" w:lineRule="atLeast"/>
        <w:ind w:firstLine="708"/>
        <w:jc w:val="both"/>
        <w:rPr>
          <w:rFonts w:ascii="Times New Roman" w:hAnsi="Times New Roman"/>
          <w:color w:val="auto"/>
          <w:sz w:val="24"/>
          <w:szCs w:val="24"/>
        </w:rPr>
      </w:pPr>
      <w:r w:rsidRPr="005A5770">
        <w:rPr>
          <w:rFonts w:ascii="Times New Roman" w:hAnsi="Times New Roman"/>
          <w:color w:val="auto"/>
          <w:sz w:val="24"/>
          <w:szCs w:val="24"/>
        </w:rPr>
        <w:t xml:space="preserve">- «Средства на реализацию переданных полномочий в бюджет муниципального образования «Майнский район» – </w:t>
      </w:r>
      <w:r w:rsidR="005A5770" w:rsidRPr="005A5770">
        <w:rPr>
          <w:rFonts w:ascii="Times New Roman" w:hAnsi="Times New Roman"/>
          <w:color w:val="auto"/>
          <w:sz w:val="24"/>
          <w:szCs w:val="24"/>
        </w:rPr>
        <w:t>21</w:t>
      </w:r>
      <w:r w:rsidRPr="005A5770">
        <w:rPr>
          <w:rFonts w:ascii="Times New Roman" w:hAnsi="Times New Roman"/>
          <w:color w:val="auto"/>
          <w:sz w:val="24"/>
          <w:szCs w:val="24"/>
        </w:rPr>
        <w:t>,</w:t>
      </w:r>
      <w:r w:rsidR="005A5770" w:rsidRPr="005A5770">
        <w:rPr>
          <w:rFonts w:ascii="Times New Roman" w:hAnsi="Times New Roman"/>
          <w:color w:val="auto"/>
          <w:sz w:val="24"/>
          <w:szCs w:val="24"/>
        </w:rPr>
        <w:t>7</w:t>
      </w:r>
      <w:r w:rsidRPr="005A5770">
        <w:rPr>
          <w:rFonts w:ascii="Times New Roman" w:hAnsi="Times New Roman"/>
          <w:color w:val="auto"/>
          <w:sz w:val="24"/>
          <w:szCs w:val="24"/>
        </w:rPr>
        <w:t xml:space="preserve"> тыс. рублей;</w:t>
      </w:r>
    </w:p>
    <w:p w:rsidR="00CF4A21" w:rsidRPr="00744376" w:rsidRDefault="00CF4A21" w:rsidP="00CF4A21">
      <w:pPr>
        <w:spacing w:line="0" w:lineRule="atLeast"/>
        <w:ind w:firstLine="708"/>
        <w:jc w:val="both"/>
        <w:rPr>
          <w:rFonts w:ascii="Times New Roman" w:hAnsi="Times New Roman"/>
          <w:color w:val="auto"/>
          <w:sz w:val="24"/>
          <w:szCs w:val="24"/>
        </w:rPr>
      </w:pPr>
      <w:r w:rsidRPr="00744376">
        <w:rPr>
          <w:rFonts w:ascii="Times New Roman" w:hAnsi="Times New Roman"/>
          <w:color w:val="auto"/>
          <w:sz w:val="24"/>
          <w:szCs w:val="24"/>
        </w:rPr>
        <w:t xml:space="preserve">01 06 «обеспечение деятельности финансовых, налоговых и таможенных органов и органов  финансового надзора» – </w:t>
      </w:r>
      <w:r w:rsidR="001E3A09" w:rsidRPr="00744376">
        <w:rPr>
          <w:rFonts w:ascii="Times New Roman" w:hAnsi="Times New Roman"/>
          <w:color w:val="auto"/>
          <w:sz w:val="24"/>
          <w:szCs w:val="24"/>
        </w:rPr>
        <w:t>1</w:t>
      </w:r>
      <w:r w:rsidR="00744376" w:rsidRPr="00744376">
        <w:rPr>
          <w:rFonts w:ascii="Times New Roman" w:hAnsi="Times New Roman"/>
          <w:color w:val="auto"/>
          <w:sz w:val="24"/>
          <w:szCs w:val="24"/>
        </w:rPr>
        <w:t>5</w:t>
      </w:r>
      <w:r w:rsidR="001E3A09" w:rsidRPr="00744376">
        <w:rPr>
          <w:rFonts w:ascii="Times New Roman" w:hAnsi="Times New Roman"/>
          <w:color w:val="auto"/>
          <w:sz w:val="24"/>
          <w:szCs w:val="24"/>
        </w:rPr>
        <w:t>3,</w:t>
      </w:r>
      <w:r w:rsidR="00744376" w:rsidRPr="00744376">
        <w:rPr>
          <w:rFonts w:ascii="Times New Roman" w:hAnsi="Times New Roman"/>
          <w:color w:val="auto"/>
          <w:sz w:val="24"/>
          <w:szCs w:val="24"/>
        </w:rPr>
        <w:t>0</w:t>
      </w:r>
      <w:r w:rsidRPr="00744376">
        <w:rPr>
          <w:rFonts w:ascii="Times New Roman" w:hAnsi="Times New Roman"/>
          <w:color w:val="auto"/>
          <w:sz w:val="24"/>
          <w:szCs w:val="24"/>
        </w:rPr>
        <w:t xml:space="preserve"> тыс. рублей;</w:t>
      </w:r>
    </w:p>
    <w:p w:rsidR="00890665" w:rsidRPr="00744376" w:rsidRDefault="00CF4A21" w:rsidP="00CF4A21">
      <w:pPr>
        <w:spacing w:line="0" w:lineRule="atLeast"/>
        <w:ind w:firstLine="708"/>
        <w:jc w:val="both"/>
        <w:rPr>
          <w:rFonts w:ascii="Times New Roman" w:hAnsi="Times New Roman"/>
          <w:color w:val="auto"/>
          <w:sz w:val="24"/>
          <w:szCs w:val="24"/>
        </w:rPr>
      </w:pPr>
      <w:r w:rsidRPr="00744376">
        <w:rPr>
          <w:rFonts w:ascii="Times New Roman" w:hAnsi="Times New Roman"/>
          <w:color w:val="auto"/>
          <w:sz w:val="24"/>
          <w:szCs w:val="24"/>
        </w:rPr>
        <w:t>01 13 «</w:t>
      </w:r>
      <w:r w:rsidR="00A075E5" w:rsidRPr="00744376">
        <w:rPr>
          <w:rFonts w:ascii="Times New Roman" w:hAnsi="Times New Roman"/>
          <w:color w:val="auto"/>
          <w:sz w:val="24"/>
          <w:szCs w:val="24"/>
        </w:rPr>
        <w:t>Другие общегосударственные вопросы</w:t>
      </w:r>
      <w:r w:rsidRPr="00744376">
        <w:rPr>
          <w:rFonts w:ascii="Times New Roman" w:hAnsi="Times New Roman"/>
          <w:color w:val="auto"/>
          <w:sz w:val="24"/>
          <w:szCs w:val="24"/>
        </w:rPr>
        <w:t xml:space="preserve">» – </w:t>
      </w:r>
      <w:r w:rsidR="00744376" w:rsidRPr="00744376">
        <w:rPr>
          <w:rFonts w:ascii="Times New Roman" w:hAnsi="Times New Roman"/>
          <w:color w:val="auto"/>
          <w:sz w:val="24"/>
          <w:szCs w:val="24"/>
        </w:rPr>
        <w:t>2187</w:t>
      </w:r>
      <w:r w:rsidR="001E3A09" w:rsidRPr="00744376">
        <w:rPr>
          <w:rFonts w:ascii="Times New Roman" w:hAnsi="Times New Roman"/>
          <w:color w:val="auto"/>
          <w:sz w:val="24"/>
          <w:szCs w:val="24"/>
        </w:rPr>
        <w:t>,</w:t>
      </w:r>
      <w:r w:rsidR="00744376" w:rsidRPr="00744376">
        <w:rPr>
          <w:rFonts w:ascii="Times New Roman" w:hAnsi="Times New Roman"/>
          <w:color w:val="auto"/>
          <w:sz w:val="24"/>
          <w:szCs w:val="24"/>
        </w:rPr>
        <w:t>552</w:t>
      </w:r>
      <w:r w:rsidRPr="00744376">
        <w:rPr>
          <w:rFonts w:ascii="Times New Roman" w:hAnsi="Times New Roman"/>
          <w:color w:val="auto"/>
          <w:sz w:val="24"/>
          <w:szCs w:val="24"/>
        </w:rPr>
        <w:t xml:space="preserve"> тыс. рублей (в том числе средства  на выплату заработной платы – </w:t>
      </w:r>
      <w:r w:rsidR="001E3A09" w:rsidRPr="00744376">
        <w:rPr>
          <w:rFonts w:ascii="Times New Roman" w:hAnsi="Times New Roman"/>
          <w:color w:val="auto"/>
          <w:sz w:val="24"/>
          <w:szCs w:val="24"/>
        </w:rPr>
        <w:t>1</w:t>
      </w:r>
      <w:r w:rsidR="00744376" w:rsidRPr="00744376">
        <w:rPr>
          <w:rFonts w:ascii="Times New Roman" w:hAnsi="Times New Roman"/>
          <w:color w:val="auto"/>
          <w:sz w:val="24"/>
          <w:szCs w:val="24"/>
        </w:rPr>
        <w:t>484</w:t>
      </w:r>
      <w:r w:rsidR="001E3A09" w:rsidRPr="00744376">
        <w:rPr>
          <w:rFonts w:ascii="Times New Roman" w:hAnsi="Times New Roman"/>
          <w:color w:val="auto"/>
          <w:sz w:val="24"/>
          <w:szCs w:val="24"/>
        </w:rPr>
        <w:t>,</w:t>
      </w:r>
      <w:r w:rsidR="00744376" w:rsidRPr="00744376">
        <w:rPr>
          <w:rFonts w:ascii="Times New Roman" w:hAnsi="Times New Roman"/>
          <w:color w:val="auto"/>
          <w:sz w:val="24"/>
          <w:szCs w:val="24"/>
        </w:rPr>
        <w:t>052</w:t>
      </w:r>
      <w:r w:rsidRPr="00744376">
        <w:rPr>
          <w:rFonts w:ascii="Times New Roman" w:hAnsi="Times New Roman"/>
          <w:color w:val="auto"/>
          <w:sz w:val="24"/>
          <w:szCs w:val="24"/>
        </w:rPr>
        <w:t xml:space="preserve"> тыс. рублей).</w:t>
      </w:r>
      <w:r w:rsidR="00890665" w:rsidRPr="00744376">
        <w:rPr>
          <w:rFonts w:ascii="Times New Roman" w:hAnsi="Times New Roman"/>
          <w:color w:val="auto"/>
          <w:sz w:val="24"/>
          <w:szCs w:val="24"/>
        </w:rPr>
        <w:t xml:space="preserve"> </w:t>
      </w:r>
    </w:p>
    <w:p w:rsidR="001E3A09" w:rsidRPr="005D5639" w:rsidRDefault="001E3A09" w:rsidP="00CF4A21">
      <w:pPr>
        <w:spacing w:line="0" w:lineRule="atLeast"/>
        <w:ind w:firstLine="708"/>
        <w:jc w:val="both"/>
        <w:rPr>
          <w:rFonts w:ascii="Times New Roman" w:hAnsi="Times New Roman"/>
          <w:color w:val="FF0000"/>
          <w:sz w:val="24"/>
          <w:szCs w:val="24"/>
          <w:highlight w:val="yellow"/>
        </w:rPr>
      </w:pPr>
    </w:p>
    <w:p w:rsidR="00CF4A21" w:rsidRPr="00F31E30" w:rsidRDefault="00CF4A21" w:rsidP="00CF4A21">
      <w:pPr>
        <w:spacing w:line="0" w:lineRule="atLeast"/>
        <w:jc w:val="center"/>
        <w:rPr>
          <w:rFonts w:ascii="Times New Roman" w:hAnsi="Times New Roman"/>
          <w:b/>
          <w:i/>
          <w:color w:val="auto"/>
          <w:sz w:val="24"/>
          <w:szCs w:val="24"/>
        </w:rPr>
      </w:pPr>
      <w:r w:rsidRPr="00F31E30">
        <w:rPr>
          <w:rFonts w:ascii="Times New Roman" w:hAnsi="Times New Roman"/>
          <w:b/>
          <w:i/>
          <w:color w:val="auto"/>
          <w:sz w:val="24"/>
          <w:szCs w:val="24"/>
        </w:rPr>
        <w:t>Раздел 0200 «Национальная оборона»</w:t>
      </w:r>
    </w:p>
    <w:p w:rsidR="00CF4A21" w:rsidRPr="00F31E30" w:rsidRDefault="00CF4A21" w:rsidP="00CF4A21">
      <w:pPr>
        <w:spacing w:line="0" w:lineRule="atLeast"/>
        <w:ind w:firstLine="708"/>
        <w:jc w:val="both"/>
        <w:rPr>
          <w:rFonts w:ascii="Times New Roman" w:hAnsi="Times New Roman"/>
          <w:color w:val="auto"/>
          <w:sz w:val="24"/>
          <w:szCs w:val="24"/>
        </w:rPr>
      </w:pPr>
      <w:r w:rsidRPr="00F31E30">
        <w:rPr>
          <w:rFonts w:ascii="Times New Roman" w:hAnsi="Times New Roman"/>
          <w:color w:val="auto"/>
          <w:sz w:val="24"/>
          <w:szCs w:val="24"/>
        </w:rPr>
        <w:t>По подразделу 0203 «Мобилизационная и войсковая подготовка» отражаются расходы по осуществлению первичного воинского учета на территориях, где отсутствуют военные комиссариаты. На 201</w:t>
      </w:r>
      <w:r w:rsidR="00F31E30" w:rsidRPr="00F31E30">
        <w:rPr>
          <w:rFonts w:ascii="Times New Roman" w:hAnsi="Times New Roman"/>
          <w:color w:val="auto"/>
          <w:sz w:val="24"/>
          <w:szCs w:val="24"/>
        </w:rPr>
        <w:t>7</w:t>
      </w:r>
      <w:r w:rsidRPr="00F31E30">
        <w:rPr>
          <w:rFonts w:ascii="Times New Roman" w:hAnsi="Times New Roman"/>
          <w:color w:val="auto"/>
          <w:sz w:val="24"/>
          <w:szCs w:val="24"/>
        </w:rPr>
        <w:t xml:space="preserve"> год бюджетные ассигнования по данному разделу планируются в сумме </w:t>
      </w:r>
      <w:r w:rsidR="00F31E30" w:rsidRPr="00F31E30">
        <w:rPr>
          <w:rFonts w:ascii="Times New Roman" w:hAnsi="Times New Roman"/>
          <w:color w:val="auto"/>
          <w:sz w:val="24"/>
          <w:szCs w:val="24"/>
        </w:rPr>
        <w:t>56,451</w:t>
      </w:r>
      <w:r w:rsidRPr="00F31E30">
        <w:rPr>
          <w:rFonts w:ascii="Times New Roman" w:hAnsi="Times New Roman"/>
          <w:color w:val="auto"/>
          <w:sz w:val="24"/>
          <w:szCs w:val="24"/>
        </w:rPr>
        <w:t xml:space="preserve"> тыс. рублей, которые будут направлены на оплату труда работника военно-учетного стола. Удельный вес в общей структуре расходов составит </w:t>
      </w:r>
      <w:r w:rsidR="001E3A09" w:rsidRPr="00F31E30">
        <w:rPr>
          <w:rFonts w:ascii="Times New Roman" w:hAnsi="Times New Roman"/>
          <w:color w:val="auto"/>
          <w:sz w:val="24"/>
          <w:szCs w:val="24"/>
        </w:rPr>
        <w:t>1,</w:t>
      </w:r>
      <w:r w:rsidR="00F31E30" w:rsidRPr="00F31E30">
        <w:rPr>
          <w:rFonts w:ascii="Times New Roman" w:hAnsi="Times New Roman"/>
          <w:color w:val="auto"/>
          <w:sz w:val="24"/>
          <w:szCs w:val="24"/>
        </w:rPr>
        <w:t>3</w:t>
      </w:r>
      <w:r w:rsidRPr="00F31E30">
        <w:rPr>
          <w:rFonts w:ascii="Times New Roman" w:hAnsi="Times New Roman"/>
          <w:color w:val="auto"/>
          <w:sz w:val="24"/>
          <w:szCs w:val="24"/>
        </w:rPr>
        <w:t xml:space="preserve"> %. </w:t>
      </w:r>
    </w:p>
    <w:p w:rsidR="00E858EC" w:rsidRPr="005D5639" w:rsidRDefault="00E858EC" w:rsidP="00CF4A21">
      <w:pPr>
        <w:spacing w:line="0" w:lineRule="atLeast"/>
        <w:jc w:val="center"/>
        <w:rPr>
          <w:rFonts w:ascii="Times New Roman" w:hAnsi="Times New Roman"/>
          <w:b/>
          <w:bCs/>
          <w:i/>
          <w:color w:val="FF0000"/>
          <w:sz w:val="24"/>
          <w:szCs w:val="24"/>
          <w:highlight w:val="yellow"/>
        </w:rPr>
      </w:pPr>
    </w:p>
    <w:p w:rsidR="001E3A09" w:rsidRPr="00F31E30" w:rsidRDefault="001E3A09" w:rsidP="001E3A09">
      <w:pPr>
        <w:spacing w:line="0" w:lineRule="atLeast"/>
        <w:jc w:val="center"/>
        <w:rPr>
          <w:rFonts w:ascii="Times New Roman" w:hAnsi="Times New Roman"/>
          <w:b/>
          <w:i/>
          <w:sz w:val="24"/>
          <w:szCs w:val="24"/>
        </w:rPr>
      </w:pPr>
      <w:r w:rsidRPr="00F31E30">
        <w:rPr>
          <w:rFonts w:ascii="Times New Roman" w:hAnsi="Times New Roman"/>
          <w:b/>
          <w:i/>
          <w:sz w:val="24"/>
          <w:szCs w:val="24"/>
        </w:rPr>
        <w:t>Раздел 0300  «Национальная безопасность и правоохранительная деятельность»</w:t>
      </w:r>
    </w:p>
    <w:p w:rsidR="001E3A09" w:rsidRPr="00F31E30" w:rsidRDefault="001E3A09" w:rsidP="001E3A09">
      <w:pPr>
        <w:spacing w:line="0" w:lineRule="atLeast"/>
        <w:ind w:firstLine="708"/>
        <w:rPr>
          <w:rFonts w:ascii="Times New Roman" w:hAnsi="Times New Roman"/>
          <w:sz w:val="24"/>
          <w:szCs w:val="24"/>
        </w:rPr>
      </w:pPr>
      <w:r w:rsidRPr="00F31E30">
        <w:rPr>
          <w:rFonts w:ascii="Times New Roman" w:hAnsi="Times New Roman"/>
          <w:sz w:val="24"/>
          <w:szCs w:val="24"/>
        </w:rPr>
        <w:lastRenderedPageBreak/>
        <w:t xml:space="preserve">Общая сумма расходов по данному разделу составит </w:t>
      </w:r>
      <w:r w:rsidR="00F31E30" w:rsidRPr="00F31E30">
        <w:rPr>
          <w:rFonts w:ascii="Times New Roman" w:hAnsi="Times New Roman"/>
          <w:sz w:val="24"/>
          <w:szCs w:val="24"/>
        </w:rPr>
        <w:t>73</w:t>
      </w:r>
      <w:r w:rsidR="00A8747F" w:rsidRPr="00F31E30">
        <w:rPr>
          <w:rFonts w:ascii="Times New Roman" w:hAnsi="Times New Roman"/>
          <w:sz w:val="24"/>
          <w:szCs w:val="24"/>
        </w:rPr>
        <w:t>,</w:t>
      </w:r>
      <w:r w:rsidR="00F31E30" w:rsidRPr="00F31E30">
        <w:rPr>
          <w:rFonts w:ascii="Times New Roman" w:hAnsi="Times New Roman"/>
          <w:sz w:val="24"/>
          <w:szCs w:val="24"/>
        </w:rPr>
        <w:t>71</w:t>
      </w:r>
      <w:r w:rsidRPr="00F31E30">
        <w:rPr>
          <w:rFonts w:ascii="Times New Roman" w:hAnsi="Times New Roman"/>
          <w:sz w:val="24"/>
          <w:szCs w:val="24"/>
        </w:rPr>
        <w:t xml:space="preserve"> тыс. рублей или </w:t>
      </w:r>
      <w:r w:rsidR="00F31E30" w:rsidRPr="00F31E30">
        <w:rPr>
          <w:rFonts w:ascii="Times New Roman" w:hAnsi="Times New Roman"/>
          <w:sz w:val="24"/>
          <w:szCs w:val="24"/>
        </w:rPr>
        <w:t>1</w:t>
      </w:r>
      <w:r w:rsidRPr="00F31E30">
        <w:rPr>
          <w:rFonts w:ascii="Times New Roman" w:hAnsi="Times New Roman"/>
          <w:sz w:val="24"/>
          <w:szCs w:val="24"/>
        </w:rPr>
        <w:t>,</w:t>
      </w:r>
      <w:r w:rsidR="00F31E30" w:rsidRPr="00F31E30">
        <w:rPr>
          <w:rFonts w:ascii="Times New Roman" w:hAnsi="Times New Roman"/>
          <w:sz w:val="24"/>
          <w:szCs w:val="24"/>
        </w:rPr>
        <w:t>7</w:t>
      </w:r>
      <w:r w:rsidRPr="00F31E30">
        <w:rPr>
          <w:rFonts w:ascii="Times New Roman" w:hAnsi="Times New Roman"/>
          <w:sz w:val="24"/>
          <w:szCs w:val="24"/>
        </w:rPr>
        <w:t xml:space="preserve"> % от общей структуры расходов.</w:t>
      </w:r>
    </w:p>
    <w:p w:rsidR="005D112C" w:rsidRPr="00025991" w:rsidRDefault="001E3A09" w:rsidP="002511CB">
      <w:pPr>
        <w:spacing w:line="0" w:lineRule="atLeast"/>
        <w:ind w:firstLine="708"/>
        <w:jc w:val="both"/>
        <w:rPr>
          <w:rFonts w:ascii="Times New Roman" w:hAnsi="Times New Roman"/>
          <w:sz w:val="24"/>
          <w:szCs w:val="24"/>
          <w:highlight w:val="yellow"/>
        </w:rPr>
      </w:pPr>
      <w:r w:rsidRPr="00F31E30">
        <w:rPr>
          <w:rFonts w:ascii="Times New Roman" w:hAnsi="Times New Roman"/>
          <w:sz w:val="24"/>
          <w:szCs w:val="24"/>
        </w:rPr>
        <w:t xml:space="preserve">Расходы по данному разделу </w:t>
      </w:r>
      <w:r w:rsidR="00A8747F" w:rsidRPr="00F31E30">
        <w:rPr>
          <w:rFonts w:ascii="Times New Roman" w:hAnsi="Times New Roman"/>
          <w:sz w:val="24"/>
          <w:szCs w:val="24"/>
        </w:rPr>
        <w:t xml:space="preserve">планируется направить на </w:t>
      </w:r>
      <w:r w:rsidRPr="00F31E30">
        <w:rPr>
          <w:rFonts w:ascii="Times New Roman" w:hAnsi="Times New Roman"/>
          <w:sz w:val="24"/>
          <w:szCs w:val="24"/>
        </w:rPr>
        <w:t>подраздел</w:t>
      </w:r>
      <w:r w:rsidR="00A8747F" w:rsidRPr="00F31E30">
        <w:rPr>
          <w:rFonts w:ascii="Times New Roman" w:hAnsi="Times New Roman"/>
          <w:sz w:val="24"/>
          <w:szCs w:val="24"/>
        </w:rPr>
        <w:t xml:space="preserve"> </w:t>
      </w:r>
      <w:r w:rsidRPr="00F31E30">
        <w:rPr>
          <w:rFonts w:ascii="Times New Roman" w:hAnsi="Times New Roman"/>
          <w:sz w:val="24"/>
          <w:szCs w:val="24"/>
        </w:rPr>
        <w:t>03 10 «Обеспечение пожарной безопасности</w:t>
      </w:r>
      <w:r w:rsidRPr="00025991">
        <w:rPr>
          <w:rFonts w:ascii="Times New Roman" w:hAnsi="Times New Roman"/>
          <w:sz w:val="24"/>
          <w:szCs w:val="24"/>
        </w:rPr>
        <w:t>»</w:t>
      </w:r>
      <w:r w:rsidR="005D112C" w:rsidRPr="00025991">
        <w:rPr>
          <w:rFonts w:ascii="Times New Roman" w:hAnsi="Times New Roman"/>
          <w:sz w:val="24"/>
          <w:szCs w:val="24"/>
        </w:rPr>
        <w:t>:</w:t>
      </w:r>
      <w:r w:rsidR="002511CB" w:rsidRPr="00025991">
        <w:rPr>
          <w:rFonts w:ascii="Times New Roman" w:hAnsi="Times New Roman"/>
          <w:sz w:val="24"/>
          <w:szCs w:val="24"/>
        </w:rPr>
        <w:t xml:space="preserve"> </w:t>
      </w:r>
    </w:p>
    <w:p w:rsidR="001E3A09" w:rsidRDefault="005D112C" w:rsidP="002511CB">
      <w:pPr>
        <w:spacing w:line="0" w:lineRule="atLeast"/>
        <w:ind w:firstLine="708"/>
        <w:jc w:val="both"/>
        <w:rPr>
          <w:rStyle w:val="af"/>
          <w:rFonts w:ascii="Times New Roman" w:hAnsi="Times New Roman"/>
          <w:b w:val="0"/>
          <w:sz w:val="24"/>
          <w:szCs w:val="24"/>
        </w:rPr>
      </w:pPr>
      <w:r w:rsidRPr="005D112C">
        <w:rPr>
          <w:rFonts w:ascii="Times New Roman" w:hAnsi="Times New Roman"/>
          <w:sz w:val="24"/>
          <w:szCs w:val="24"/>
        </w:rPr>
        <w:t xml:space="preserve">-  на реализацию </w:t>
      </w:r>
      <w:r w:rsidR="002511CB" w:rsidRPr="005D112C">
        <w:rPr>
          <w:rFonts w:ascii="Times New Roman" w:hAnsi="Times New Roman"/>
          <w:sz w:val="24"/>
          <w:szCs w:val="24"/>
        </w:rPr>
        <w:t>муниципальной программы «Пожарная безопасность на территории</w:t>
      </w:r>
      <w:r w:rsidR="002511CB" w:rsidRPr="005D112C">
        <w:rPr>
          <w:rFonts w:ascii="Times New Roman" w:hAnsi="Times New Roman"/>
          <w:b/>
          <w:sz w:val="24"/>
          <w:szCs w:val="24"/>
        </w:rPr>
        <w:t xml:space="preserve"> </w:t>
      </w:r>
      <w:r w:rsidR="002511CB" w:rsidRPr="005D112C">
        <w:rPr>
          <w:rStyle w:val="af"/>
          <w:rFonts w:ascii="Times New Roman" w:hAnsi="Times New Roman"/>
          <w:b w:val="0"/>
          <w:sz w:val="24"/>
          <w:szCs w:val="24"/>
        </w:rPr>
        <w:t>муниципального  образования «Выровское сельское поселение» Майнского  района  Ульяновской области на 2016 - 2018 годы»</w:t>
      </w:r>
      <w:r w:rsidRPr="005D112C">
        <w:rPr>
          <w:rStyle w:val="af"/>
          <w:rFonts w:ascii="Times New Roman" w:hAnsi="Times New Roman"/>
          <w:b w:val="0"/>
          <w:sz w:val="24"/>
          <w:szCs w:val="24"/>
        </w:rPr>
        <w:t xml:space="preserve"> планируется  израсходовать 23,71 тыс.рублей</w:t>
      </w:r>
      <w:r>
        <w:rPr>
          <w:rStyle w:val="af"/>
          <w:rFonts w:ascii="Times New Roman" w:hAnsi="Times New Roman"/>
          <w:b w:val="0"/>
          <w:sz w:val="24"/>
          <w:szCs w:val="24"/>
        </w:rPr>
        <w:t>;</w:t>
      </w:r>
    </w:p>
    <w:p w:rsidR="005D112C" w:rsidRPr="005D112C" w:rsidRDefault="005D112C" w:rsidP="002511CB">
      <w:pPr>
        <w:spacing w:line="0" w:lineRule="atLeast"/>
        <w:ind w:firstLine="708"/>
        <w:jc w:val="both"/>
        <w:rPr>
          <w:rFonts w:ascii="Times New Roman" w:hAnsi="Times New Roman"/>
          <w:sz w:val="24"/>
          <w:szCs w:val="24"/>
        </w:rPr>
      </w:pPr>
      <w:r>
        <w:rPr>
          <w:rStyle w:val="af"/>
          <w:rFonts w:ascii="Times New Roman" w:hAnsi="Times New Roman"/>
          <w:b w:val="0"/>
          <w:sz w:val="24"/>
          <w:szCs w:val="24"/>
        </w:rPr>
        <w:t>-  основное мероприятие софинансировани</w:t>
      </w:r>
      <w:r w:rsidR="00025991">
        <w:rPr>
          <w:rStyle w:val="af"/>
          <w:rFonts w:ascii="Times New Roman" w:hAnsi="Times New Roman"/>
          <w:b w:val="0"/>
          <w:sz w:val="24"/>
          <w:szCs w:val="24"/>
        </w:rPr>
        <w:t>е</w:t>
      </w:r>
      <w:r>
        <w:rPr>
          <w:rStyle w:val="af"/>
          <w:rFonts w:ascii="Times New Roman" w:hAnsi="Times New Roman"/>
          <w:b w:val="0"/>
          <w:sz w:val="24"/>
          <w:szCs w:val="24"/>
        </w:rPr>
        <w:t xml:space="preserve"> на реализацию проектов развития муниципальных образований Ульяновской области, подготовленных на основе местных инициатив</w:t>
      </w:r>
      <w:r w:rsidR="00025991">
        <w:rPr>
          <w:rStyle w:val="af"/>
          <w:rFonts w:ascii="Times New Roman" w:hAnsi="Times New Roman"/>
          <w:b w:val="0"/>
          <w:sz w:val="24"/>
          <w:szCs w:val="24"/>
        </w:rPr>
        <w:t xml:space="preserve"> граждан прогнозируется в сумме 50,0 тыс.рублей.</w:t>
      </w:r>
    </w:p>
    <w:p w:rsidR="001E3A09" w:rsidRPr="005D5639" w:rsidRDefault="001E3A09" w:rsidP="00CF4A21">
      <w:pPr>
        <w:spacing w:line="0" w:lineRule="atLeast"/>
        <w:jc w:val="center"/>
        <w:rPr>
          <w:rFonts w:ascii="Times New Roman" w:hAnsi="Times New Roman"/>
          <w:b/>
          <w:bCs/>
          <w:i/>
          <w:color w:val="FF0000"/>
          <w:sz w:val="24"/>
          <w:szCs w:val="24"/>
          <w:highlight w:val="yellow"/>
        </w:rPr>
      </w:pPr>
    </w:p>
    <w:p w:rsidR="00E858EC" w:rsidRPr="00266811" w:rsidRDefault="00E858EC" w:rsidP="00E858EC">
      <w:pPr>
        <w:spacing w:line="0" w:lineRule="atLeast"/>
        <w:jc w:val="center"/>
        <w:rPr>
          <w:rFonts w:ascii="Times New Roman" w:hAnsi="Times New Roman"/>
          <w:b/>
          <w:i/>
          <w:color w:val="auto"/>
          <w:sz w:val="24"/>
          <w:szCs w:val="24"/>
        </w:rPr>
      </w:pPr>
      <w:r w:rsidRPr="00266811">
        <w:rPr>
          <w:rFonts w:ascii="Times New Roman" w:hAnsi="Times New Roman"/>
          <w:b/>
          <w:i/>
          <w:color w:val="auto"/>
          <w:sz w:val="24"/>
          <w:szCs w:val="24"/>
        </w:rPr>
        <w:t>Раздел 0400 «Национальная экономика»</w:t>
      </w:r>
    </w:p>
    <w:p w:rsidR="00A8747F" w:rsidRPr="00266811" w:rsidRDefault="00E858EC" w:rsidP="00E858EC">
      <w:pPr>
        <w:spacing w:line="0" w:lineRule="atLeast"/>
        <w:ind w:firstLine="709"/>
        <w:jc w:val="both"/>
        <w:rPr>
          <w:rFonts w:ascii="Times New Roman" w:hAnsi="Times New Roman"/>
          <w:color w:val="auto"/>
          <w:sz w:val="24"/>
          <w:szCs w:val="24"/>
        </w:rPr>
      </w:pPr>
      <w:r w:rsidRPr="00266811">
        <w:rPr>
          <w:rFonts w:ascii="Times New Roman" w:hAnsi="Times New Roman"/>
          <w:color w:val="auto"/>
          <w:sz w:val="24"/>
          <w:szCs w:val="24"/>
        </w:rPr>
        <w:t xml:space="preserve">По разделу «Национальная экономика» расходы запланированы в сумме </w:t>
      </w:r>
      <w:r w:rsidR="00266811" w:rsidRPr="00266811">
        <w:rPr>
          <w:rFonts w:ascii="Times New Roman" w:hAnsi="Times New Roman"/>
          <w:color w:val="auto"/>
          <w:sz w:val="24"/>
          <w:szCs w:val="24"/>
        </w:rPr>
        <w:t>333</w:t>
      </w:r>
      <w:r w:rsidR="00A8747F" w:rsidRPr="00266811">
        <w:rPr>
          <w:rFonts w:ascii="Times New Roman" w:hAnsi="Times New Roman"/>
          <w:color w:val="auto"/>
          <w:sz w:val="24"/>
          <w:szCs w:val="24"/>
        </w:rPr>
        <w:t>,</w:t>
      </w:r>
      <w:r w:rsidR="00266811" w:rsidRPr="00266811">
        <w:rPr>
          <w:rFonts w:ascii="Times New Roman" w:hAnsi="Times New Roman"/>
          <w:color w:val="auto"/>
          <w:sz w:val="24"/>
          <w:szCs w:val="24"/>
        </w:rPr>
        <w:t>94</w:t>
      </w:r>
      <w:r w:rsidRPr="00266811">
        <w:rPr>
          <w:rFonts w:ascii="Times New Roman" w:hAnsi="Times New Roman"/>
          <w:color w:val="auto"/>
          <w:sz w:val="24"/>
          <w:szCs w:val="24"/>
        </w:rPr>
        <w:t xml:space="preserve"> тыс. рублей, удельный вес в общей структуре расходов составит </w:t>
      </w:r>
      <w:r w:rsidR="00266811" w:rsidRPr="00266811">
        <w:rPr>
          <w:rFonts w:ascii="Times New Roman" w:hAnsi="Times New Roman"/>
          <w:color w:val="auto"/>
          <w:sz w:val="24"/>
          <w:szCs w:val="24"/>
        </w:rPr>
        <w:t>7</w:t>
      </w:r>
      <w:r w:rsidR="00A8747F" w:rsidRPr="00266811">
        <w:rPr>
          <w:rFonts w:ascii="Times New Roman" w:hAnsi="Times New Roman"/>
          <w:color w:val="auto"/>
          <w:sz w:val="24"/>
          <w:szCs w:val="24"/>
        </w:rPr>
        <w:t>,</w:t>
      </w:r>
      <w:r w:rsidR="00266811" w:rsidRPr="00266811">
        <w:rPr>
          <w:rFonts w:ascii="Times New Roman" w:hAnsi="Times New Roman"/>
          <w:color w:val="auto"/>
          <w:sz w:val="24"/>
          <w:szCs w:val="24"/>
        </w:rPr>
        <w:t>6</w:t>
      </w:r>
      <w:r w:rsidRPr="00266811">
        <w:rPr>
          <w:rFonts w:ascii="Times New Roman" w:hAnsi="Times New Roman"/>
          <w:color w:val="auto"/>
          <w:sz w:val="24"/>
          <w:szCs w:val="24"/>
        </w:rPr>
        <w:t xml:space="preserve"> %. </w:t>
      </w:r>
    </w:p>
    <w:p w:rsidR="00A8747F" w:rsidRDefault="00A8747F" w:rsidP="00A8747F">
      <w:pPr>
        <w:spacing w:line="0" w:lineRule="atLeast"/>
        <w:ind w:firstLine="708"/>
        <w:jc w:val="both"/>
        <w:rPr>
          <w:rFonts w:ascii="Times New Roman" w:hAnsi="Times New Roman"/>
          <w:color w:val="auto"/>
          <w:sz w:val="24"/>
          <w:szCs w:val="24"/>
        </w:rPr>
      </w:pPr>
      <w:r w:rsidRPr="00266811">
        <w:rPr>
          <w:rFonts w:ascii="Times New Roman" w:hAnsi="Times New Roman"/>
          <w:color w:val="auto"/>
          <w:sz w:val="24"/>
          <w:szCs w:val="24"/>
        </w:rPr>
        <w:t>Расходы по данному разделу предусмотрены на подразделы:</w:t>
      </w:r>
    </w:p>
    <w:p w:rsidR="00266811" w:rsidRPr="00266811" w:rsidRDefault="00266811" w:rsidP="00A8747F">
      <w:pPr>
        <w:spacing w:line="0" w:lineRule="atLeast"/>
        <w:ind w:firstLine="708"/>
        <w:jc w:val="both"/>
        <w:rPr>
          <w:rFonts w:ascii="Times New Roman" w:hAnsi="Times New Roman"/>
          <w:color w:val="auto"/>
          <w:sz w:val="24"/>
          <w:szCs w:val="24"/>
        </w:rPr>
      </w:pPr>
      <w:r>
        <w:rPr>
          <w:rFonts w:ascii="Times New Roman" w:hAnsi="Times New Roman"/>
          <w:color w:val="auto"/>
          <w:sz w:val="24"/>
          <w:szCs w:val="24"/>
        </w:rPr>
        <w:t>- 04 06 «Водное хозяйство» в сумме 3,14 тыс.рублей;</w:t>
      </w:r>
    </w:p>
    <w:p w:rsidR="00A8747F" w:rsidRPr="00266811" w:rsidRDefault="00A8747F" w:rsidP="00A8747F">
      <w:pPr>
        <w:spacing w:line="0" w:lineRule="atLeast"/>
        <w:ind w:firstLine="709"/>
        <w:jc w:val="both"/>
        <w:rPr>
          <w:rFonts w:ascii="Times New Roman" w:hAnsi="Times New Roman"/>
          <w:color w:val="auto"/>
          <w:sz w:val="24"/>
          <w:szCs w:val="24"/>
        </w:rPr>
      </w:pPr>
      <w:r w:rsidRPr="00266811">
        <w:rPr>
          <w:rFonts w:ascii="Times New Roman" w:hAnsi="Times New Roman"/>
          <w:color w:val="auto"/>
          <w:sz w:val="24"/>
          <w:szCs w:val="24"/>
        </w:rPr>
        <w:t xml:space="preserve">- 04 09 «Дорожное хозяйство» в сумме </w:t>
      </w:r>
      <w:r w:rsidR="00266811" w:rsidRPr="00266811">
        <w:rPr>
          <w:rFonts w:ascii="Times New Roman" w:hAnsi="Times New Roman"/>
          <w:color w:val="auto"/>
          <w:sz w:val="24"/>
          <w:szCs w:val="24"/>
        </w:rPr>
        <w:t>260</w:t>
      </w:r>
      <w:r w:rsidRPr="00266811">
        <w:rPr>
          <w:rFonts w:ascii="Times New Roman" w:hAnsi="Times New Roman"/>
          <w:color w:val="auto"/>
          <w:sz w:val="24"/>
          <w:szCs w:val="24"/>
        </w:rPr>
        <w:t>,</w:t>
      </w:r>
      <w:r w:rsidR="00266811" w:rsidRPr="00266811">
        <w:rPr>
          <w:rFonts w:ascii="Times New Roman" w:hAnsi="Times New Roman"/>
          <w:color w:val="auto"/>
          <w:sz w:val="24"/>
          <w:szCs w:val="24"/>
        </w:rPr>
        <w:t>3</w:t>
      </w:r>
      <w:r w:rsidRPr="00266811">
        <w:rPr>
          <w:rFonts w:ascii="Times New Roman" w:hAnsi="Times New Roman"/>
          <w:color w:val="auto"/>
          <w:sz w:val="24"/>
          <w:szCs w:val="24"/>
        </w:rPr>
        <w:t xml:space="preserve"> тыс. рублей;</w:t>
      </w:r>
    </w:p>
    <w:p w:rsidR="00A8747F" w:rsidRPr="00266811" w:rsidRDefault="00A8747F" w:rsidP="00A8747F">
      <w:pPr>
        <w:spacing w:line="0" w:lineRule="atLeast"/>
        <w:ind w:firstLine="708"/>
        <w:jc w:val="both"/>
        <w:rPr>
          <w:rFonts w:ascii="Times New Roman" w:hAnsi="Times New Roman"/>
          <w:sz w:val="24"/>
          <w:szCs w:val="24"/>
        </w:rPr>
      </w:pPr>
      <w:r w:rsidRPr="00266811">
        <w:rPr>
          <w:rFonts w:ascii="Times New Roman" w:hAnsi="Times New Roman"/>
          <w:color w:val="auto"/>
          <w:sz w:val="24"/>
          <w:szCs w:val="24"/>
        </w:rPr>
        <w:t>- 04 12 «Другие вопросы в области национальной экономики»</w:t>
      </w:r>
      <w:r w:rsidRPr="00266811">
        <w:rPr>
          <w:rFonts w:ascii="Times New Roman" w:hAnsi="Times New Roman"/>
          <w:sz w:val="24"/>
          <w:szCs w:val="24"/>
        </w:rPr>
        <w:t xml:space="preserve"> - </w:t>
      </w:r>
      <w:r w:rsidR="00266811" w:rsidRPr="00266811">
        <w:rPr>
          <w:rFonts w:ascii="Times New Roman" w:hAnsi="Times New Roman"/>
          <w:sz w:val="24"/>
          <w:szCs w:val="24"/>
        </w:rPr>
        <w:t>70</w:t>
      </w:r>
      <w:r w:rsidRPr="00266811">
        <w:rPr>
          <w:rFonts w:ascii="Times New Roman" w:hAnsi="Times New Roman"/>
          <w:sz w:val="24"/>
          <w:szCs w:val="24"/>
        </w:rPr>
        <w:t>,</w:t>
      </w:r>
      <w:r w:rsidR="00266811" w:rsidRPr="00266811">
        <w:rPr>
          <w:rFonts w:ascii="Times New Roman" w:hAnsi="Times New Roman"/>
          <w:sz w:val="24"/>
          <w:szCs w:val="24"/>
        </w:rPr>
        <w:t>5</w:t>
      </w:r>
      <w:r w:rsidRPr="00266811">
        <w:rPr>
          <w:rFonts w:ascii="Times New Roman" w:hAnsi="Times New Roman"/>
          <w:sz w:val="24"/>
          <w:szCs w:val="24"/>
        </w:rPr>
        <w:t xml:space="preserve"> тыс. рублей, в том числе:</w:t>
      </w:r>
    </w:p>
    <w:p w:rsidR="00A8747F" w:rsidRDefault="00A8747F" w:rsidP="00A8747F">
      <w:pPr>
        <w:spacing w:line="0" w:lineRule="atLeast"/>
        <w:jc w:val="both"/>
        <w:rPr>
          <w:rFonts w:ascii="Times New Roman" w:hAnsi="Times New Roman"/>
          <w:sz w:val="24"/>
          <w:szCs w:val="24"/>
        </w:rPr>
      </w:pPr>
      <w:r w:rsidRPr="00266811">
        <w:rPr>
          <w:rFonts w:ascii="Times New Roman" w:hAnsi="Times New Roman"/>
          <w:sz w:val="24"/>
          <w:szCs w:val="24"/>
        </w:rPr>
        <w:t xml:space="preserve">- </w:t>
      </w:r>
      <w:r w:rsidR="00266811" w:rsidRPr="00266811">
        <w:rPr>
          <w:rFonts w:ascii="Times New Roman" w:hAnsi="Times New Roman"/>
          <w:sz w:val="24"/>
          <w:szCs w:val="24"/>
        </w:rPr>
        <w:t xml:space="preserve">организация работы на изготовление земельно-правовых документов, инвентаризацию и паспортизацию объектов недвижимого имущества, находящихся в муниципальной собственности и муниципального образования «Выровское сельское поселение» Майнского района Ульяновской области </w:t>
      </w:r>
      <w:r w:rsidRPr="00266811">
        <w:rPr>
          <w:rFonts w:ascii="Times New Roman" w:hAnsi="Times New Roman"/>
          <w:sz w:val="24"/>
          <w:szCs w:val="24"/>
        </w:rPr>
        <w:t xml:space="preserve">в сумме </w:t>
      </w:r>
      <w:r w:rsidR="00266811" w:rsidRPr="00266811">
        <w:rPr>
          <w:rFonts w:ascii="Times New Roman" w:hAnsi="Times New Roman"/>
          <w:sz w:val="24"/>
          <w:szCs w:val="24"/>
        </w:rPr>
        <w:t>50</w:t>
      </w:r>
      <w:r w:rsidRPr="00266811">
        <w:rPr>
          <w:rFonts w:ascii="Times New Roman" w:hAnsi="Times New Roman"/>
          <w:sz w:val="24"/>
          <w:szCs w:val="24"/>
        </w:rPr>
        <w:t>,</w:t>
      </w:r>
      <w:r w:rsidR="00266811" w:rsidRPr="00266811">
        <w:rPr>
          <w:rFonts w:ascii="Times New Roman" w:hAnsi="Times New Roman"/>
          <w:sz w:val="24"/>
          <w:szCs w:val="24"/>
        </w:rPr>
        <w:t>0</w:t>
      </w:r>
      <w:r w:rsidRPr="00266811">
        <w:rPr>
          <w:rFonts w:ascii="Times New Roman" w:hAnsi="Times New Roman"/>
          <w:sz w:val="24"/>
          <w:szCs w:val="24"/>
        </w:rPr>
        <w:t xml:space="preserve"> тыс. рублей,</w:t>
      </w:r>
    </w:p>
    <w:p w:rsidR="00266811" w:rsidRDefault="00266811" w:rsidP="00266811">
      <w:pPr>
        <w:spacing w:line="0" w:lineRule="atLeast"/>
        <w:jc w:val="both"/>
        <w:rPr>
          <w:rFonts w:ascii="Times New Roman" w:hAnsi="Times New Roman"/>
          <w:sz w:val="24"/>
          <w:szCs w:val="24"/>
        </w:rPr>
      </w:pPr>
      <w:r w:rsidRPr="00266811">
        <w:rPr>
          <w:rFonts w:ascii="Times New Roman" w:hAnsi="Times New Roman"/>
          <w:sz w:val="24"/>
          <w:szCs w:val="24"/>
        </w:rPr>
        <w:t xml:space="preserve">- организация работы </w:t>
      </w:r>
      <w:r w:rsidR="00FC1670">
        <w:rPr>
          <w:rFonts w:ascii="Times New Roman" w:hAnsi="Times New Roman"/>
          <w:sz w:val="24"/>
          <w:szCs w:val="24"/>
        </w:rPr>
        <w:t xml:space="preserve">по проведению кадастровой оценки и продажи муниципального имущества, земельных участков, </w:t>
      </w:r>
      <w:r w:rsidRPr="00266811">
        <w:rPr>
          <w:rFonts w:ascii="Times New Roman" w:hAnsi="Times New Roman"/>
          <w:sz w:val="24"/>
          <w:szCs w:val="24"/>
        </w:rPr>
        <w:t xml:space="preserve">находящихся в муниципальной собственности и муниципального образования «Выровское сельское поселение» Майнского района Ульяновской области в сумме </w:t>
      </w:r>
      <w:r w:rsidR="00FC1670">
        <w:rPr>
          <w:rFonts w:ascii="Times New Roman" w:hAnsi="Times New Roman"/>
          <w:sz w:val="24"/>
          <w:szCs w:val="24"/>
        </w:rPr>
        <w:t>2</w:t>
      </w:r>
      <w:r w:rsidRPr="00266811">
        <w:rPr>
          <w:rFonts w:ascii="Times New Roman" w:hAnsi="Times New Roman"/>
          <w:sz w:val="24"/>
          <w:szCs w:val="24"/>
        </w:rPr>
        <w:t>0,0 тыс. рублей,</w:t>
      </w:r>
    </w:p>
    <w:p w:rsidR="00A8747F" w:rsidRPr="00266811" w:rsidRDefault="00A8747F" w:rsidP="00A8747F">
      <w:pPr>
        <w:spacing w:line="0" w:lineRule="atLeast"/>
        <w:jc w:val="both"/>
        <w:rPr>
          <w:rFonts w:ascii="Times New Roman" w:hAnsi="Times New Roman"/>
          <w:color w:val="auto"/>
          <w:sz w:val="24"/>
          <w:szCs w:val="24"/>
        </w:rPr>
      </w:pPr>
      <w:r w:rsidRPr="00266811">
        <w:rPr>
          <w:rFonts w:ascii="Times New Roman" w:hAnsi="Times New Roman"/>
          <w:sz w:val="24"/>
          <w:szCs w:val="24"/>
        </w:rPr>
        <w:t xml:space="preserve">- мероприятия муниципальной программы «Развитие малого и среднего предпринимательства в </w:t>
      </w:r>
      <w:r w:rsidRPr="00266811">
        <w:rPr>
          <w:rFonts w:ascii="Times New Roman" w:hAnsi="Times New Roman"/>
          <w:color w:val="auto"/>
          <w:sz w:val="24"/>
          <w:szCs w:val="24"/>
        </w:rPr>
        <w:t>муниципальном образовании «Выровское сельское поселение» на 2016-2018 годы»</w:t>
      </w:r>
      <w:r w:rsidR="00FC1670">
        <w:rPr>
          <w:rFonts w:ascii="Times New Roman" w:hAnsi="Times New Roman"/>
          <w:color w:val="auto"/>
          <w:sz w:val="24"/>
          <w:szCs w:val="24"/>
        </w:rPr>
        <w:t xml:space="preserve"> - 0,5 тыс. рублей.</w:t>
      </w:r>
    </w:p>
    <w:p w:rsidR="00E858EC" w:rsidRPr="005D5639" w:rsidRDefault="00E858EC" w:rsidP="00CF4A21">
      <w:pPr>
        <w:spacing w:line="0" w:lineRule="atLeast"/>
        <w:jc w:val="center"/>
        <w:rPr>
          <w:rFonts w:ascii="Times New Roman" w:hAnsi="Times New Roman"/>
          <w:b/>
          <w:bCs/>
          <w:i/>
          <w:color w:val="FF0000"/>
          <w:sz w:val="24"/>
          <w:szCs w:val="24"/>
          <w:highlight w:val="yellow"/>
        </w:rPr>
      </w:pPr>
    </w:p>
    <w:p w:rsidR="00CF4A21" w:rsidRPr="00FC1670" w:rsidRDefault="00CF4A21" w:rsidP="00CF4A21">
      <w:pPr>
        <w:spacing w:line="0" w:lineRule="atLeast"/>
        <w:jc w:val="center"/>
        <w:rPr>
          <w:rFonts w:ascii="Times New Roman" w:hAnsi="Times New Roman"/>
          <w:b/>
          <w:bCs/>
          <w:i/>
          <w:color w:val="auto"/>
          <w:sz w:val="24"/>
          <w:szCs w:val="24"/>
        </w:rPr>
      </w:pPr>
      <w:r w:rsidRPr="00FC1670">
        <w:rPr>
          <w:rFonts w:ascii="Times New Roman" w:hAnsi="Times New Roman"/>
          <w:b/>
          <w:bCs/>
          <w:i/>
          <w:color w:val="auto"/>
          <w:sz w:val="24"/>
          <w:szCs w:val="24"/>
        </w:rPr>
        <w:t xml:space="preserve">Раздел 0500 «Жилищно-коммунальное хозяйство» </w:t>
      </w:r>
    </w:p>
    <w:p w:rsidR="00CF4A21" w:rsidRPr="00FC1670" w:rsidRDefault="00CF4A21" w:rsidP="00CF4A21">
      <w:pPr>
        <w:pStyle w:val="Heading"/>
        <w:spacing w:line="0" w:lineRule="atLeast"/>
        <w:ind w:firstLine="708"/>
        <w:jc w:val="both"/>
        <w:rPr>
          <w:rFonts w:ascii="Times New Roman" w:hAnsi="Times New Roman"/>
          <w:b w:val="0"/>
          <w:color w:val="auto"/>
          <w:sz w:val="24"/>
          <w:szCs w:val="24"/>
        </w:rPr>
      </w:pPr>
      <w:r w:rsidRPr="00FC1670">
        <w:rPr>
          <w:rFonts w:ascii="Times New Roman" w:hAnsi="Times New Roman"/>
          <w:b w:val="0"/>
          <w:color w:val="auto"/>
          <w:sz w:val="24"/>
          <w:szCs w:val="24"/>
        </w:rPr>
        <w:t xml:space="preserve">В структуре расходов бюджета </w:t>
      </w:r>
      <w:r w:rsidR="002C7B1A" w:rsidRPr="00FC1670">
        <w:rPr>
          <w:rFonts w:ascii="Times New Roman" w:hAnsi="Times New Roman"/>
          <w:b w:val="0"/>
          <w:color w:val="auto"/>
          <w:sz w:val="24"/>
          <w:szCs w:val="24"/>
        </w:rPr>
        <w:t>Выровск</w:t>
      </w:r>
      <w:r w:rsidR="00FC1670" w:rsidRPr="00FC1670">
        <w:rPr>
          <w:rFonts w:ascii="Times New Roman" w:hAnsi="Times New Roman"/>
          <w:b w:val="0"/>
          <w:color w:val="auto"/>
          <w:sz w:val="24"/>
          <w:szCs w:val="24"/>
        </w:rPr>
        <w:t>ого</w:t>
      </w:r>
      <w:r w:rsidRPr="00FC1670">
        <w:rPr>
          <w:rFonts w:ascii="Times New Roman" w:hAnsi="Times New Roman"/>
          <w:b w:val="0"/>
          <w:color w:val="auto"/>
          <w:sz w:val="24"/>
          <w:szCs w:val="24"/>
        </w:rPr>
        <w:t xml:space="preserve"> сельского поселения  на 201</w:t>
      </w:r>
      <w:r w:rsidR="00FC1670" w:rsidRPr="00FC1670">
        <w:rPr>
          <w:rFonts w:ascii="Times New Roman" w:hAnsi="Times New Roman"/>
          <w:b w:val="0"/>
          <w:color w:val="auto"/>
          <w:sz w:val="24"/>
          <w:szCs w:val="24"/>
        </w:rPr>
        <w:t>7</w:t>
      </w:r>
      <w:r w:rsidRPr="00FC1670">
        <w:rPr>
          <w:rFonts w:ascii="Times New Roman" w:hAnsi="Times New Roman"/>
          <w:b w:val="0"/>
          <w:color w:val="auto"/>
          <w:sz w:val="24"/>
          <w:szCs w:val="24"/>
        </w:rPr>
        <w:t xml:space="preserve"> год, расходы на жилищно-коммунальное хозяйство составят </w:t>
      </w:r>
      <w:r w:rsidR="00FC1670" w:rsidRPr="00FC1670">
        <w:rPr>
          <w:rFonts w:ascii="Times New Roman" w:hAnsi="Times New Roman"/>
          <w:b w:val="0"/>
          <w:color w:val="auto"/>
          <w:sz w:val="24"/>
          <w:szCs w:val="24"/>
        </w:rPr>
        <w:t>370</w:t>
      </w:r>
      <w:r w:rsidR="002C7B1A" w:rsidRPr="00FC1670">
        <w:rPr>
          <w:rFonts w:ascii="Times New Roman" w:hAnsi="Times New Roman"/>
          <w:b w:val="0"/>
          <w:color w:val="auto"/>
          <w:sz w:val="24"/>
          <w:szCs w:val="24"/>
        </w:rPr>
        <w:t>,</w:t>
      </w:r>
      <w:r w:rsidR="00FC1670" w:rsidRPr="00FC1670">
        <w:rPr>
          <w:rFonts w:ascii="Times New Roman" w:hAnsi="Times New Roman"/>
          <w:b w:val="0"/>
          <w:color w:val="auto"/>
          <w:sz w:val="24"/>
          <w:szCs w:val="24"/>
        </w:rPr>
        <w:t>09</w:t>
      </w:r>
      <w:r w:rsidRPr="00FC1670">
        <w:rPr>
          <w:rFonts w:ascii="Times New Roman" w:hAnsi="Times New Roman"/>
          <w:b w:val="0"/>
          <w:color w:val="auto"/>
          <w:sz w:val="24"/>
          <w:szCs w:val="24"/>
        </w:rPr>
        <w:t xml:space="preserve"> тыс. рублей или </w:t>
      </w:r>
      <w:r w:rsidR="00FC1670" w:rsidRPr="00FC1670">
        <w:rPr>
          <w:rFonts w:ascii="Times New Roman" w:hAnsi="Times New Roman"/>
          <w:b w:val="0"/>
          <w:color w:val="auto"/>
          <w:sz w:val="24"/>
          <w:szCs w:val="24"/>
        </w:rPr>
        <w:t>8</w:t>
      </w:r>
      <w:r w:rsidR="002C7B1A" w:rsidRPr="00FC1670">
        <w:rPr>
          <w:rFonts w:ascii="Times New Roman" w:hAnsi="Times New Roman"/>
          <w:b w:val="0"/>
          <w:color w:val="auto"/>
          <w:sz w:val="24"/>
          <w:szCs w:val="24"/>
        </w:rPr>
        <w:t>,</w:t>
      </w:r>
      <w:r w:rsidR="00FC1670" w:rsidRPr="00FC1670">
        <w:rPr>
          <w:rFonts w:ascii="Times New Roman" w:hAnsi="Times New Roman"/>
          <w:b w:val="0"/>
          <w:color w:val="auto"/>
          <w:sz w:val="24"/>
          <w:szCs w:val="24"/>
        </w:rPr>
        <w:t>5</w:t>
      </w:r>
      <w:r w:rsidRPr="00FC1670">
        <w:rPr>
          <w:rFonts w:ascii="Times New Roman" w:hAnsi="Times New Roman"/>
          <w:b w:val="0"/>
          <w:color w:val="auto"/>
          <w:sz w:val="24"/>
          <w:szCs w:val="24"/>
        </w:rPr>
        <w:t xml:space="preserve"> %</w:t>
      </w:r>
      <w:r w:rsidR="003C3A4C" w:rsidRPr="00FC1670">
        <w:rPr>
          <w:rFonts w:ascii="Times New Roman" w:hAnsi="Times New Roman"/>
          <w:b w:val="0"/>
          <w:color w:val="auto"/>
          <w:sz w:val="24"/>
          <w:szCs w:val="24"/>
        </w:rPr>
        <w:t xml:space="preserve"> в общей структуре расходов</w:t>
      </w:r>
      <w:r w:rsidRPr="00FC1670">
        <w:rPr>
          <w:rFonts w:ascii="Times New Roman" w:hAnsi="Times New Roman"/>
          <w:b w:val="0"/>
          <w:color w:val="auto"/>
          <w:sz w:val="24"/>
          <w:szCs w:val="24"/>
        </w:rPr>
        <w:t xml:space="preserve">. </w:t>
      </w:r>
      <w:r w:rsidR="00FC1670" w:rsidRPr="00FC1670">
        <w:rPr>
          <w:rFonts w:ascii="Times New Roman" w:hAnsi="Times New Roman"/>
          <w:b w:val="0"/>
          <w:color w:val="auto"/>
          <w:sz w:val="24"/>
          <w:szCs w:val="24"/>
        </w:rPr>
        <w:t>Увеличение</w:t>
      </w:r>
      <w:r w:rsidRPr="00FC1670">
        <w:rPr>
          <w:rFonts w:ascii="Times New Roman" w:hAnsi="Times New Roman"/>
          <w:b w:val="0"/>
          <w:color w:val="auto"/>
          <w:sz w:val="24"/>
          <w:szCs w:val="24"/>
        </w:rPr>
        <w:t xml:space="preserve"> расходов в плановом 201</w:t>
      </w:r>
      <w:r w:rsidR="00FC1670" w:rsidRPr="00FC1670">
        <w:rPr>
          <w:rFonts w:ascii="Times New Roman" w:hAnsi="Times New Roman"/>
          <w:b w:val="0"/>
          <w:color w:val="auto"/>
          <w:sz w:val="24"/>
          <w:szCs w:val="24"/>
        </w:rPr>
        <w:t>7</w:t>
      </w:r>
      <w:r w:rsidRPr="00FC1670">
        <w:rPr>
          <w:rFonts w:ascii="Times New Roman" w:hAnsi="Times New Roman"/>
          <w:b w:val="0"/>
          <w:color w:val="auto"/>
          <w:sz w:val="24"/>
          <w:szCs w:val="24"/>
        </w:rPr>
        <w:t xml:space="preserve"> году к уровню ожидаемого исполнения расходов по данному разделу в 201</w:t>
      </w:r>
      <w:r w:rsidR="00FC1670" w:rsidRPr="00FC1670">
        <w:rPr>
          <w:rFonts w:ascii="Times New Roman" w:hAnsi="Times New Roman"/>
          <w:b w:val="0"/>
          <w:color w:val="auto"/>
          <w:sz w:val="24"/>
          <w:szCs w:val="24"/>
        </w:rPr>
        <w:t>6</w:t>
      </w:r>
      <w:r w:rsidRPr="00FC1670">
        <w:rPr>
          <w:rFonts w:ascii="Times New Roman" w:hAnsi="Times New Roman"/>
          <w:b w:val="0"/>
          <w:color w:val="auto"/>
          <w:sz w:val="24"/>
          <w:szCs w:val="24"/>
        </w:rPr>
        <w:t xml:space="preserve"> году составит </w:t>
      </w:r>
      <w:r w:rsidR="00FC1670" w:rsidRPr="00FC1670">
        <w:rPr>
          <w:rFonts w:ascii="Times New Roman" w:hAnsi="Times New Roman"/>
          <w:b w:val="0"/>
          <w:color w:val="auto"/>
          <w:sz w:val="24"/>
          <w:szCs w:val="24"/>
        </w:rPr>
        <w:t>209</w:t>
      </w:r>
      <w:r w:rsidR="002C7B1A" w:rsidRPr="00FC1670">
        <w:rPr>
          <w:rFonts w:ascii="Times New Roman" w:hAnsi="Times New Roman"/>
          <w:b w:val="0"/>
          <w:color w:val="auto"/>
          <w:sz w:val="24"/>
          <w:szCs w:val="24"/>
        </w:rPr>
        <w:t>,</w:t>
      </w:r>
      <w:r w:rsidR="00FC1670" w:rsidRPr="00FC1670">
        <w:rPr>
          <w:rFonts w:ascii="Times New Roman" w:hAnsi="Times New Roman"/>
          <w:b w:val="0"/>
          <w:color w:val="auto"/>
          <w:sz w:val="24"/>
          <w:szCs w:val="24"/>
        </w:rPr>
        <w:t>49</w:t>
      </w:r>
      <w:r w:rsidRPr="00FC1670">
        <w:rPr>
          <w:rFonts w:ascii="Times New Roman" w:hAnsi="Times New Roman"/>
          <w:b w:val="0"/>
          <w:color w:val="auto"/>
          <w:sz w:val="24"/>
          <w:szCs w:val="24"/>
        </w:rPr>
        <w:t xml:space="preserve">  тыс. рублей или </w:t>
      </w:r>
      <w:r w:rsidR="00FC1670" w:rsidRPr="00FC1670">
        <w:rPr>
          <w:rFonts w:ascii="Times New Roman" w:hAnsi="Times New Roman"/>
          <w:b w:val="0"/>
          <w:color w:val="auto"/>
          <w:sz w:val="24"/>
          <w:szCs w:val="24"/>
        </w:rPr>
        <w:t>в 2,3 раза</w:t>
      </w:r>
      <w:r w:rsidRPr="00FC1670">
        <w:rPr>
          <w:rFonts w:ascii="Times New Roman" w:hAnsi="Times New Roman"/>
          <w:b w:val="0"/>
          <w:color w:val="auto"/>
          <w:sz w:val="24"/>
          <w:szCs w:val="24"/>
        </w:rPr>
        <w:t xml:space="preserve">. </w:t>
      </w:r>
    </w:p>
    <w:p w:rsidR="00661867" w:rsidRPr="004679D3" w:rsidRDefault="00661867" w:rsidP="002C7B1A">
      <w:pPr>
        <w:spacing w:line="0" w:lineRule="atLeast"/>
        <w:ind w:firstLine="709"/>
        <w:jc w:val="both"/>
        <w:rPr>
          <w:rFonts w:ascii="Times New Roman" w:hAnsi="Times New Roman"/>
          <w:color w:val="auto"/>
          <w:sz w:val="24"/>
          <w:szCs w:val="24"/>
        </w:rPr>
      </w:pPr>
      <w:r w:rsidRPr="001A2039">
        <w:rPr>
          <w:rFonts w:ascii="Times New Roman" w:hAnsi="Times New Roman"/>
          <w:color w:val="auto"/>
          <w:sz w:val="24"/>
          <w:szCs w:val="24"/>
        </w:rPr>
        <w:t xml:space="preserve">Бюджетные ассигнования по подразделу «Коммунальное хозяйство» прогнозируются в сумме </w:t>
      </w:r>
      <w:r w:rsidR="006917BA" w:rsidRPr="001A2039">
        <w:rPr>
          <w:rFonts w:ascii="Times New Roman" w:hAnsi="Times New Roman"/>
          <w:color w:val="auto"/>
          <w:sz w:val="24"/>
          <w:szCs w:val="24"/>
        </w:rPr>
        <w:t>39</w:t>
      </w:r>
      <w:r w:rsidR="002C7B1A" w:rsidRPr="001A2039">
        <w:rPr>
          <w:rFonts w:ascii="Times New Roman" w:hAnsi="Times New Roman"/>
          <w:color w:val="auto"/>
          <w:sz w:val="24"/>
          <w:szCs w:val="24"/>
        </w:rPr>
        <w:t>,</w:t>
      </w:r>
      <w:r w:rsidR="006917BA" w:rsidRPr="001A2039">
        <w:rPr>
          <w:rFonts w:ascii="Times New Roman" w:hAnsi="Times New Roman"/>
          <w:color w:val="auto"/>
          <w:sz w:val="24"/>
          <w:szCs w:val="24"/>
        </w:rPr>
        <w:t>25</w:t>
      </w:r>
      <w:r w:rsidRPr="001A2039">
        <w:rPr>
          <w:rFonts w:ascii="Times New Roman" w:hAnsi="Times New Roman"/>
          <w:color w:val="auto"/>
          <w:sz w:val="24"/>
          <w:szCs w:val="24"/>
        </w:rPr>
        <w:t xml:space="preserve"> тыс. руб., </w:t>
      </w:r>
      <w:r w:rsidR="001A2039" w:rsidRPr="001A2039">
        <w:rPr>
          <w:rFonts w:ascii="Times New Roman" w:hAnsi="Times New Roman"/>
          <w:color w:val="auto"/>
          <w:sz w:val="24"/>
          <w:szCs w:val="24"/>
        </w:rPr>
        <w:t>предусмотрены в пределах межбюджетных трансфертов на осуществление переданных полномочий</w:t>
      </w:r>
      <w:r w:rsidRPr="001A2039">
        <w:rPr>
          <w:rFonts w:ascii="Times New Roman" w:hAnsi="Times New Roman"/>
          <w:color w:val="auto"/>
          <w:sz w:val="24"/>
          <w:szCs w:val="24"/>
        </w:rPr>
        <w:t xml:space="preserve">. </w:t>
      </w:r>
      <w:r w:rsidRPr="004679D3">
        <w:rPr>
          <w:rFonts w:ascii="Times New Roman" w:hAnsi="Times New Roman"/>
          <w:color w:val="auto"/>
          <w:sz w:val="24"/>
          <w:szCs w:val="24"/>
        </w:rPr>
        <w:t xml:space="preserve">По подразделу «Благоустройство» бюджетные обязательства планируются в сумме </w:t>
      </w:r>
      <w:r w:rsidR="000B206D" w:rsidRPr="004679D3">
        <w:rPr>
          <w:rFonts w:ascii="Times New Roman" w:hAnsi="Times New Roman"/>
          <w:color w:val="auto"/>
          <w:sz w:val="24"/>
          <w:szCs w:val="24"/>
        </w:rPr>
        <w:t>329</w:t>
      </w:r>
      <w:r w:rsidR="002C7B1A" w:rsidRPr="004679D3">
        <w:rPr>
          <w:rFonts w:ascii="Times New Roman" w:hAnsi="Times New Roman"/>
          <w:color w:val="auto"/>
          <w:sz w:val="24"/>
          <w:szCs w:val="24"/>
        </w:rPr>
        <w:t>,</w:t>
      </w:r>
      <w:r w:rsidR="000B206D" w:rsidRPr="004679D3">
        <w:rPr>
          <w:rFonts w:ascii="Times New Roman" w:hAnsi="Times New Roman"/>
          <w:color w:val="auto"/>
          <w:sz w:val="24"/>
          <w:szCs w:val="24"/>
        </w:rPr>
        <w:t>27</w:t>
      </w:r>
      <w:r w:rsidRPr="004679D3">
        <w:rPr>
          <w:rFonts w:ascii="Times New Roman" w:hAnsi="Times New Roman"/>
          <w:color w:val="auto"/>
          <w:sz w:val="24"/>
          <w:szCs w:val="24"/>
        </w:rPr>
        <w:t xml:space="preserve"> тыс. рублей, в том числе на оплату уличного освещения в сумме </w:t>
      </w:r>
      <w:r w:rsidR="004679D3" w:rsidRPr="004679D3">
        <w:rPr>
          <w:rFonts w:ascii="Times New Roman" w:hAnsi="Times New Roman"/>
          <w:color w:val="auto"/>
          <w:sz w:val="24"/>
          <w:szCs w:val="24"/>
        </w:rPr>
        <w:t>284</w:t>
      </w:r>
      <w:r w:rsidR="002C7B1A" w:rsidRPr="004679D3">
        <w:rPr>
          <w:rFonts w:ascii="Times New Roman" w:hAnsi="Times New Roman"/>
          <w:color w:val="auto"/>
          <w:sz w:val="24"/>
          <w:szCs w:val="24"/>
        </w:rPr>
        <w:t>,</w:t>
      </w:r>
      <w:r w:rsidR="004679D3" w:rsidRPr="004679D3">
        <w:rPr>
          <w:rFonts w:ascii="Times New Roman" w:hAnsi="Times New Roman"/>
          <w:color w:val="auto"/>
          <w:sz w:val="24"/>
          <w:szCs w:val="24"/>
        </w:rPr>
        <w:t>7</w:t>
      </w:r>
      <w:r w:rsidRPr="004679D3">
        <w:rPr>
          <w:rFonts w:ascii="Times New Roman" w:hAnsi="Times New Roman"/>
          <w:color w:val="auto"/>
          <w:sz w:val="24"/>
          <w:szCs w:val="24"/>
        </w:rPr>
        <w:t xml:space="preserve"> тыс. рублей, на организацию и содержание мест захоронения – 1,</w:t>
      </w:r>
      <w:r w:rsidR="004679D3" w:rsidRPr="004679D3">
        <w:rPr>
          <w:rFonts w:ascii="Times New Roman" w:hAnsi="Times New Roman"/>
          <w:color w:val="auto"/>
          <w:sz w:val="24"/>
          <w:szCs w:val="24"/>
        </w:rPr>
        <w:t>57</w:t>
      </w:r>
      <w:r w:rsidRPr="004679D3">
        <w:rPr>
          <w:rFonts w:ascii="Times New Roman" w:hAnsi="Times New Roman"/>
          <w:color w:val="auto"/>
          <w:sz w:val="24"/>
          <w:szCs w:val="24"/>
        </w:rPr>
        <w:t xml:space="preserve"> тыс.</w:t>
      </w:r>
      <w:r w:rsidR="002C7B1A" w:rsidRPr="004679D3">
        <w:rPr>
          <w:rFonts w:ascii="Times New Roman" w:hAnsi="Times New Roman"/>
          <w:color w:val="auto"/>
          <w:sz w:val="24"/>
          <w:szCs w:val="24"/>
        </w:rPr>
        <w:t xml:space="preserve"> </w:t>
      </w:r>
      <w:r w:rsidRPr="004679D3">
        <w:rPr>
          <w:rFonts w:ascii="Times New Roman" w:hAnsi="Times New Roman"/>
          <w:color w:val="auto"/>
          <w:sz w:val="24"/>
          <w:szCs w:val="24"/>
        </w:rPr>
        <w:t>рублей</w:t>
      </w:r>
      <w:r w:rsidR="004679D3" w:rsidRPr="004679D3">
        <w:rPr>
          <w:rFonts w:ascii="Times New Roman" w:hAnsi="Times New Roman"/>
          <w:color w:val="auto"/>
          <w:sz w:val="24"/>
          <w:szCs w:val="24"/>
        </w:rPr>
        <w:t xml:space="preserve">, мероприятия в области благоустройства – 27,3 тыс.рублей, организация обеспечения населения сжиженным газом – 1,57 тыс.рублей </w:t>
      </w:r>
      <w:r w:rsidRPr="004679D3">
        <w:rPr>
          <w:rFonts w:ascii="Times New Roman" w:hAnsi="Times New Roman"/>
          <w:color w:val="auto"/>
          <w:sz w:val="24"/>
          <w:szCs w:val="24"/>
        </w:rPr>
        <w:t>.</w:t>
      </w:r>
    </w:p>
    <w:p w:rsidR="00CF4A21" w:rsidRPr="005D5639" w:rsidRDefault="00CF4A21" w:rsidP="00CF4A21">
      <w:pPr>
        <w:spacing w:line="0" w:lineRule="atLeast"/>
        <w:rPr>
          <w:rFonts w:ascii="Times New Roman" w:hAnsi="Times New Roman"/>
          <w:color w:val="FF0000"/>
          <w:sz w:val="24"/>
          <w:szCs w:val="24"/>
          <w:highlight w:val="yellow"/>
        </w:rPr>
      </w:pPr>
    </w:p>
    <w:p w:rsidR="00CF4A21" w:rsidRPr="00D713C1" w:rsidRDefault="00CF4A21" w:rsidP="00CF4A21">
      <w:pPr>
        <w:spacing w:line="0" w:lineRule="atLeast"/>
        <w:jc w:val="center"/>
        <w:rPr>
          <w:rFonts w:ascii="Times New Roman" w:hAnsi="Times New Roman"/>
          <w:b/>
          <w:i/>
          <w:color w:val="auto"/>
          <w:sz w:val="24"/>
          <w:szCs w:val="24"/>
        </w:rPr>
      </w:pPr>
      <w:r w:rsidRPr="00D713C1">
        <w:rPr>
          <w:rFonts w:ascii="Times New Roman" w:hAnsi="Times New Roman"/>
          <w:b/>
          <w:bCs/>
          <w:i/>
          <w:color w:val="auto"/>
          <w:sz w:val="24"/>
          <w:szCs w:val="24"/>
        </w:rPr>
        <w:t>Раздел 0800</w:t>
      </w:r>
      <w:r w:rsidRPr="00D713C1">
        <w:rPr>
          <w:rFonts w:ascii="Times New Roman" w:hAnsi="Times New Roman"/>
          <w:b/>
          <w:i/>
          <w:color w:val="auto"/>
          <w:sz w:val="24"/>
          <w:szCs w:val="24"/>
        </w:rPr>
        <w:t xml:space="preserve"> </w:t>
      </w:r>
      <w:r w:rsidRPr="00D713C1">
        <w:rPr>
          <w:rFonts w:ascii="Times New Roman" w:hAnsi="Times New Roman"/>
          <w:b/>
          <w:bCs/>
          <w:i/>
          <w:color w:val="auto"/>
          <w:sz w:val="24"/>
          <w:szCs w:val="24"/>
        </w:rPr>
        <w:t>«Культура, кинематография»</w:t>
      </w:r>
      <w:r w:rsidRPr="00D713C1">
        <w:rPr>
          <w:rFonts w:ascii="Times New Roman" w:hAnsi="Times New Roman"/>
          <w:b/>
          <w:i/>
          <w:color w:val="auto"/>
          <w:sz w:val="24"/>
          <w:szCs w:val="24"/>
        </w:rPr>
        <w:t xml:space="preserve"> </w:t>
      </w:r>
    </w:p>
    <w:p w:rsidR="00CF4A21" w:rsidRPr="009E5229" w:rsidRDefault="00041083" w:rsidP="00CF4A21">
      <w:pPr>
        <w:spacing w:line="0" w:lineRule="atLeast"/>
        <w:ind w:firstLine="225"/>
        <w:jc w:val="both"/>
        <w:rPr>
          <w:rFonts w:ascii="Times New Roman" w:hAnsi="Times New Roman"/>
          <w:color w:val="auto"/>
          <w:sz w:val="24"/>
          <w:szCs w:val="24"/>
        </w:rPr>
      </w:pPr>
      <w:r w:rsidRPr="009E5229">
        <w:rPr>
          <w:rFonts w:ascii="Times New Roman" w:hAnsi="Times New Roman"/>
          <w:color w:val="auto"/>
          <w:sz w:val="24"/>
          <w:szCs w:val="24"/>
        </w:rPr>
        <w:t xml:space="preserve">Бюджетные ассигнования по </w:t>
      </w:r>
      <w:r w:rsidR="00CF4A21" w:rsidRPr="009E5229">
        <w:rPr>
          <w:rFonts w:ascii="Times New Roman" w:hAnsi="Times New Roman"/>
          <w:color w:val="auto"/>
          <w:sz w:val="24"/>
          <w:szCs w:val="24"/>
        </w:rPr>
        <w:t xml:space="preserve">разделу 0800 «Культура, кинематография» </w:t>
      </w:r>
      <w:r w:rsidRPr="009E5229">
        <w:rPr>
          <w:rFonts w:ascii="Times New Roman" w:hAnsi="Times New Roman"/>
          <w:color w:val="auto"/>
          <w:sz w:val="24"/>
          <w:szCs w:val="24"/>
        </w:rPr>
        <w:t xml:space="preserve">планируются в сумме </w:t>
      </w:r>
      <w:r w:rsidR="00D713C1" w:rsidRPr="009E5229">
        <w:rPr>
          <w:rFonts w:ascii="Times New Roman" w:hAnsi="Times New Roman"/>
          <w:color w:val="auto"/>
          <w:sz w:val="24"/>
          <w:szCs w:val="24"/>
        </w:rPr>
        <w:t>576,3</w:t>
      </w:r>
      <w:r w:rsidRPr="009E5229">
        <w:rPr>
          <w:rFonts w:ascii="Times New Roman" w:hAnsi="Times New Roman"/>
          <w:color w:val="auto"/>
          <w:sz w:val="24"/>
          <w:szCs w:val="24"/>
        </w:rPr>
        <w:t xml:space="preserve"> тыс. рублей, что</w:t>
      </w:r>
      <w:r w:rsidR="009E5229" w:rsidRPr="009E5229">
        <w:rPr>
          <w:rFonts w:ascii="Times New Roman" w:hAnsi="Times New Roman"/>
          <w:color w:val="auto"/>
          <w:sz w:val="24"/>
          <w:szCs w:val="24"/>
        </w:rPr>
        <w:t xml:space="preserve"> выше</w:t>
      </w:r>
      <w:r w:rsidRPr="009E5229">
        <w:rPr>
          <w:rFonts w:ascii="Times New Roman" w:hAnsi="Times New Roman"/>
          <w:color w:val="auto"/>
          <w:sz w:val="24"/>
          <w:szCs w:val="24"/>
        </w:rPr>
        <w:t xml:space="preserve"> ожидаемого исполнения за 201</w:t>
      </w:r>
      <w:r w:rsidR="009E5229" w:rsidRPr="009E5229">
        <w:rPr>
          <w:rFonts w:ascii="Times New Roman" w:hAnsi="Times New Roman"/>
          <w:color w:val="auto"/>
          <w:sz w:val="24"/>
          <w:szCs w:val="24"/>
        </w:rPr>
        <w:t>6</w:t>
      </w:r>
      <w:r w:rsidRPr="009E5229">
        <w:rPr>
          <w:rFonts w:ascii="Times New Roman" w:hAnsi="Times New Roman"/>
          <w:color w:val="auto"/>
          <w:sz w:val="24"/>
          <w:szCs w:val="24"/>
        </w:rPr>
        <w:t xml:space="preserve"> год на </w:t>
      </w:r>
      <w:r w:rsidR="009E5229" w:rsidRPr="009E5229">
        <w:rPr>
          <w:rFonts w:ascii="Times New Roman" w:hAnsi="Times New Roman"/>
          <w:color w:val="auto"/>
          <w:sz w:val="24"/>
          <w:szCs w:val="24"/>
        </w:rPr>
        <w:t>33</w:t>
      </w:r>
      <w:r w:rsidRPr="009E5229">
        <w:rPr>
          <w:rFonts w:ascii="Times New Roman" w:hAnsi="Times New Roman"/>
          <w:color w:val="auto"/>
          <w:sz w:val="24"/>
          <w:szCs w:val="24"/>
        </w:rPr>
        <w:t>,</w:t>
      </w:r>
      <w:r w:rsidR="009E5229" w:rsidRPr="009E5229">
        <w:rPr>
          <w:rFonts w:ascii="Times New Roman" w:hAnsi="Times New Roman"/>
          <w:color w:val="auto"/>
          <w:sz w:val="24"/>
          <w:szCs w:val="24"/>
        </w:rPr>
        <w:t>9</w:t>
      </w:r>
      <w:r w:rsidRPr="009E5229">
        <w:rPr>
          <w:rFonts w:ascii="Times New Roman" w:hAnsi="Times New Roman"/>
          <w:color w:val="auto"/>
          <w:sz w:val="24"/>
          <w:szCs w:val="24"/>
        </w:rPr>
        <w:t xml:space="preserve"> тыс. рублей или на </w:t>
      </w:r>
      <w:r w:rsidR="009E5229" w:rsidRPr="009E5229">
        <w:rPr>
          <w:rFonts w:ascii="Times New Roman" w:hAnsi="Times New Roman"/>
          <w:color w:val="auto"/>
          <w:sz w:val="24"/>
          <w:szCs w:val="24"/>
        </w:rPr>
        <w:t>6</w:t>
      </w:r>
      <w:r w:rsidRPr="009E5229">
        <w:rPr>
          <w:rFonts w:ascii="Times New Roman" w:hAnsi="Times New Roman"/>
          <w:color w:val="auto"/>
          <w:sz w:val="24"/>
          <w:szCs w:val="24"/>
        </w:rPr>
        <w:t>,</w:t>
      </w:r>
      <w:r w:rsidR="009E5229" w:rsidRPr="009E5229">
        <w:rPr>
          <w:rFonts w:ascii="Times New Roman" w:hAnsi="Times New Roman"/>
          <w:color w:val="auto"/>
          <w:sz w:val="24"/>
          <w:szCs w:val="24"/>
        </w:rPr>
        <w:t>25</w:t>
      </w:r>
      <w:r w:rsidRPr="009E5229">
        <w:rPr>
          <w:rFonts w:ascii="Times New Roman" w:hAnsi="Times New Roman"/>
          <w:color w:val="auto"/>
          <w:sz w:val="24"/>
          <w:szCs w:val="24"/>
        </w:rPr>
        <w:t xml:space="preserve">%. Удельный вес в общей структуре расходов составляет </w:t>
      </w:r>
      <w:r w:rsidR="009E5229" w:rsidRPr="009E5229">
        <w:rPr>
          <w:rFonts w:ascii="Times New Roman" w:hAnsi="Times New Roman"/>
          <w:color w:val="auto"/>
          <w:sz w:val="24"/>
          <w:szCs w:val="24"/>
        </w:rPr>
        <w:t>13</w:t>
      </w:r>
      <w:r w:rsidRPr="009E5229">
        <w:rPr>
          <w:rFonts w:ascii="Times New Roman" w:hAnsi="Times New Roman"/>
          <w:color w:val="auto"/>
          <w:sz w:val="24"/>
          <w:szCs w:val="24"/>
        </w:rPr>
        <w:t>,</w:t>
      </w:r>
      <w:r w:rsidR="009E5229" w:rsidRPr="009E5229">
        <w:rPr>
          <w:rFonts w:ascii="Times New Roman" w:hAnsi="Times New Roman"/>
          <w:color w:val="auto"/>
          <w:sz w:val="24"/>
          <w:szCs w:val="24"/>
        </w:rPr>
        <w:t>2</w:t>
      </w:r>
      <w:r w:rsidRPr="009E5229">
        <w:rPr>
          <w:rFonts w:ascii="Times New Roman" w:hAnsi="Times New Roman"/>
          <w:color w:val="auto"/>
          <w:sz w:val="24"/>
          <w:szCs w:val="24"/>
        </w:rPr>
        <w:t xml:space="preserve"> </w:t>
      </w:r>
      <w:r w:rsidR="00E84143" w:rsidRPr="009E5229">
        <w:rPr>
          <w:rFonts w:ascii="Times New Roman" w:hAnsi="Times New Roman"/>
          <w:color w:val="auto"/>
          <w:sz w:val="24"/>
          <w:szCs w:val="24"/>
        </w:rPr>
        <w:t>%</w:t>
      </w:r>
      <w:r w:rsidRPr="009E5229">
        <w:rPr>
          <w:rFonts w:ascii="Times New Roman" w:hAnsi="Times New Roman"/>
          <w:color w:val="auto"/>
          <w:sz w:val="24"/>
          <w:szCs w:val="24"/>
        </w:rPr>
        <w:t>. Расходы по данному разделу будут направлены на</w:t>
      </w:r>
      <w:r w:rsidR="00CF4A21" w:rsidRPr="009E5229">
        <w:rPr>
          <w:rFonts w:ascii="Times New Roman" w:hAnsi="Times New Roman"/>
          <w:color w:val="auto"/>
          <w:sz w:val="24"/>
          <w:szCs w:val="24"/>
        </w:rPr>
        <w:t xml:space="preserve"> реализацию переданных полномочий в муниципальное образование «Майнский район»</w:t>
      </w:r>
      <w:r w:rsidRPr="009E5229">
        <w:rPr>
          <w:rFonts w:ascii="Times New Roman" w:hAnsi="Times New Roman"/>
          <w:color w:val="auto"/>
          <w:sz w:val="24"/>
          <w:szCs w:val="24"/>
        </w:rPr>
        <w:t>.</w:t>
      </w:r>
    </w:p>
    <w:p w:rsidR="00661867" w:rsidRPr="005D5639" w:rsidRDefault="00661867" w:rsidP="00CF4A21">
      <w:pPr>
        <w:spacing w:line="0" w:lineRule="atLeast"/>
        <w:ind w:firstLine="225"/>
        <w:jc w:val="center"/>
        <w:rPr>
          <w:rFonts w:ascii="Times New Roman" w:hAnsi="Times New Roman"/>
          <w:b/>
          <w:bCs/>
          <w:i/>
          <w:color w:val="FF0000"/>
          <w:sz w:val="24"/>
          <w:szCs w:val="24"/>
          <w:highlight w:val="yellow"/>
        </w:rPr>
      </w:pPr>
    </w:p>
    <w:p w:rsidR="00CF4A21" w:rsidRPr="009E5229" w:rsidRDefault="00CF4A21" w:rsidP="00CF4A21">
      <w:pPr>
        <w:spacing w:line="0" w:lineRule="atLeast"/>
        <w:ind w:firstLine="225"/>
        <w:jc w:val="center"/>
        <w:rPr>
          <w:rFonts w:ascii="Times New Roman" w:hAnsi="Times New Roman"/>
          <w:b/>
          <w:i/>
          <w:color w:val="auto"/>
          <w:sz w:val="24"/>
          <w:szCs w:val="24"/>
        </w:rPr>
      </w:pPr>
      <w:r w:rsidRPr="009E5229">
        <w:rPr>
          <w:rFonts w:ascii="Times New Roman" w:hAnsi="Times New Roman"/>
          <w:b/>
          <w:bCs/>
          <w:i/>
          <w:color w:val="auto"/>
          <w:sz w:val="24"/>
          <w:szCs w:val="24"/>
        </w:rPr>
        <w:t>Раздел 1000 «Социальная политика»</w:t>
      </w:r>
      <w:r w:rsidRPr="009E5229">
        <w:rPr>
          <w:rFonts w:ascii="Times New Roman" w:hAnsi="Times New Roman"/>
          <w:b/>
          <w:i/>
          <w:color w:val="auto"/>
          <w:sz w:val="24"/>
          <w:szCs w:val="24"/>
        </w:rPr>
        <w:t xml:space="preserve"> </w:t>
      </w:r>
    </w:p>
    <w:p w:rsidR="00CF4A21" w:rsidRPr="006C4C48" w:rsidRDefault="00CF4A21" w:rsidP="00CF4A21">
      <w:pPr>
        <w:spacing w:line="0" w:lineRule="atLeast"/>
        <w:ind w:firstLine="225"/>
        <w:jc w:val="both"/>
        <w:rPr>
          <w:rFonts w:ascii="Times New Roman" w:hAnsi="Times New Roman"/>
          <w:color w:val="auto"/>
          <w:sz w:val="24"/>
          <w:szCs w:val="24"/>
        </w:rPr>
      </w:pPr>
      <w:r w:rsidRPr="006C4C48">
        <w:rPr>
          <w:rFonts w:ascii="Times New Roman" w:hAnsi="Times New Roman"/>
          <w:color w:val="auto"/>
          <w:sz w:val="24"/>
          <w:szCs w:val="24"/>
        </w:rPr>
        <w:t>Проектом бюджета на 201</w:t>
      </w:r>
      <w:r w:rsidR="00661867" w:rsidRPr="006C4C48">
        <w:rPr>
          <w:rFonts w:ascii="Times New Roman" w:hAnsi="Times New Roman"/>
          <w:color w:val="auto"/>
          <w:sz w:val="24"/>
          <w:szCs w:val="24"/>
        </w:rPr>
        <w:t>6</w:t>
      </w:r>
      <w:r w:rsidRPr="006C4C48">
        <w:rPr>
          <w:rFonts w:ascii="Times New Roman" w:hAnsi="Times New Roman"/>
          <w:color w:val="auto"/>
          <w:sz w:val="24"/>
          <w:szCs w:val="24"/>
        </w:rPr>
        <w:t xml:space="preserve"> год по разделу «Социальная политика» предусмотрены </w:t>
      </w:r>
      <w:r w:rsidRPr="006C4C48">
        <w:rPr>
          <w:rFonts w:ascii="Times New Roman" w:hAnsi="Times New Roman"/>
          <w:color w:val="auto"/>
          <w:sz w:val="24"/>
          <w:szCs w:val="24"/>
        </w:rPr>
        <w:lastRenderedPageBreak/>
        <w:t xml:space="preserve">расходы в сумме </w:t>
      </w:r>
      <w:r w:rsidR="006C4C48" w:rsidRPr="006C4C48">
        <w:rPr>
          <w:rFonts w:ascii="Times New Roman" w:hAnsi="Times New Roman"/>
          <w:color w:val="auto"/>
          <w:sz w:val="24"/>
          <w:szCs w:val="24"/>
        </w:rPr>
        <w:t>73</w:t>
      </w:r>
      <w:r w:rsidR="00041083" w:rsidRPr="006C4C48">
        <w:rPr>
          <w:rFonts w:ascii="Times New Roman" w:hAnsi="Times New Roman"/>
          <w:color w:val="auto"/>
          <w:sz w:val="24"/>
          <w:szCs w:val="24"/>
        </w:rPr>
        <w:t>,</w:t>
      </w:r>
      <w:r w:rsidR="006C4C48" w:rsidRPr="006C4C48">
        <w:rPr>
          <w:rFonts w:ascii="Times New Roman" w:hAnsi="Times New Roman"/>
          <w:color w:val="auto"/>
          <w:sz w:val="24"/>
          <w:szCs w:val="24"/>
        </w:rPr>
        <w:t>8</w:t>
      </w:r>
      <w:r w:rsidRPr="006C4C48">
        <w:rPr>
          <w:rFonts w:ascii="Times New Roman" w:hAnsi="Times New Roman"/>
          <w:color w:val="auto"/>
          <w:sz w:val="24"/>
          <w:szCs w:val="24"/>
        </w:rPr>
        <w:t xml:space="preserve"> тыс. рублей, что </w:t>
      </w:r>
      <w:r w:rsidR="006C4C48" w:rsidRPr="006C4C48">
        <w:rPr>
          <w:rFonts w:ascii="Times New Roman" w:hAnsi="Times New Roman"/>
          <w:color w:val="auto"/>
          <w:sz w:val="24"/>
          <w:szCs w:val="24"/>
        </w:rPr>
        <w:t>ниже</w:t>
      </w:r>
      <w:r w:rsidR="00661867" w:rsidRPr="006C4C48">
        <w:rPr>
          <w:rFonts w:ascii="Times New Roman" w:hAnsi="Times New Roman"/>
          <w:color w:val="auto"/>
          <w:sz w:val="24"/>
          <w:szCs w:val="24"/>
        </w:rPr>
        <w:t xml:space="preserve"> </w:t>
      </w:r>
      <w:r w:rsidRPr="006C4C48">
        <w:rPr>
          <w:rFonts w:ascii="Times New Roman" w:hAnsi="Times New Roman"/>
          <w:color w:val="auto"/>
          <w:sz w:val="24"/>
          <w:szCs w:val="24"/>
        </w:rPr>
        <w:t>ожидаемого исполнения расходов в  201</w:t>
      </w:r>
      <w:r w:rsidR="006C4C48" w:rsidRPr="006C4C48">
        <w:rPr>
          <w:rFonts w:ascii="Times New Roman" w:hAnsi="Times New Roman"/>
          <w:color w:val="auto"/>
          <w:sz w:val="24"/>
          <w:szCs w:val="24"/>
        </w:rPr>
        <w:t>6</w:t>
      </w:r>
      <w:r w:rsidRPr="006C4C48">
        <w:rPr>
          <w:rFonts w:ascii="Times New Roman" w:hAnsi="Times New Roman"/>
          <w:color w:val="auto"/>
          <w:sz w:val="24"/>
          <w:szCs w:val="24"/>
        </w:rPr>
        <w:t xml:space="preserve"> году</w:t>
      </w:r>
      <w:r w:rsidR="00041083" w:rsidRPr="006C4C48">
        <w:rPr>
          <w:rFonts w:ascii="Times New Roman" w:hAnsi="Times New Roman"/>
          <w:color w:val="auto"/>
          <w:sz w:val="24"/>
          <w:szCs w:val="24"/>
        </w:rPr>
        <w:t xml:space="preserve"> на </w:t>
      </w:r>
      <w:r w:rsidR="006C4C48" w:rsidRPr="006C4C48">
        <w:rPr>
          <w:rFonts w:ascii="Times New Roman" w:hAnsi="Times New Roman"/>
          <w:color w:val="auto"/>
          <w:sz w:val="24"/>
          <w:szCs w:val="24"/>
        </w:rPr>
        <w:t>44</w:t>
      </w:r>
      <w:r w:rsidR="00041083" w:rsidRPr="006C4C48">
        <w:rPr>
          <w:rFonts w:ascii="Times New Roman" w:hAnsi="Times New Roman"/>
          <w:color w:val="auto"/>
          <w:sz w:val="24"/>
          <w:szCs w:val="24"/>
        </w:rPr>
        <w:t>,</w:t>
      </w:r>
      <w:r w:rsidR="006C4C48" w:rsidRPr="006C4C48">
        <w:rPr>
          <w:rFonts w:ascii="Times New Roman" w:hAnsi="Times New Roman"/>
          <w:color w:val="auto"/>
          <w:sz w:val="24"/>
          <w:szCs w:val="24"/>
        </w:rPr>
        <w:t>1</w:t>
      </w:r>
      <w:r w:rsidR="00041083" w:rsidRPr="006C4C48">
        <w:rPr>
          <w:rFonts w:ascii="Times New Roman" w:hAnsi="Times New Roman"/>
          <w:color w:val="auto"/>
          <w:sz w:val="24"/>
          <w:szCs w:val="24"/>
        </w:rPr>
        <w:t xml:space="preserve"> тыс. рублей или на </w:t>
      </w:r>
      <w:r w:rsidR="006C4C48" w:rsidRPr="006C4C48">
        <w:rPr>
          <w:rFonts w:ascii="Times New Roman" w:hAnsi="Times New Roman"/>
          <w:color w:val="auto"/>
          <w:sz w:val="24"/>
          <w:szCs w:val="24"/>
        </w:rPr>
        <w:t>37</w:t>
      </w:r>
      <w:r w:rsidR="00041083" w:rsidRPr="006C4C48">
        <w:rPr>
          <w:rFonts w:ascii="Times New Roman" w:hAnsi="Times New Roman"/>
          <w:color w:val="auto"/>
          <w:sz w:val="24"/>
          <w:szCs w:val="24"/>
        </w:rPr>
        <w:t>,</w:t>
      </w:r>
      <w:r w:rsidR="006C4C48" w:rsidRPr="006C4C48">
        <w:rPr>
          <w:rFonts w:ascii="Times New Roman" w:hAnsi="Times New Roman"/>
          <w:color w:val="auto"/>
          <w:sz w:val="24"/>
          <w:szCs w:val="24"/>
        </w:rPr>
        <w:t>4</w:t>
      </w:r>
      <w:r w:rsidR="00041083" w:rsidRPr="006C4C48">
        <w:rPr>
          <w:rFonts w:ascii="Times New Roman" w:hAnsi="Times New Roman"/>
          <w:color w:val="auto"/>
          <w:sz w:val="24"/>
          <w:szCs w:val="24"/>
        </w:rPr>
        <w:t>%</w:t>
      </w:r>
      <w:r w:rsidRPr="006C4C48">
        <w:rPr>
          <w:rFonts w:ascii="Times New Roman" w:hAnsi="Times New Roman"/>
          <w:color w:val="auto"/>
          <w:sz w:val="24"/>
          <w:szCs w:val="24"/>
        </w:rPr>
        <w:t>.</w:t>
      </w:r>
    </w:p>
    <w:p w:rsidR="00CF4A21" w:rsidRPr="006C4C48" w:rsidRDefault="00CF4A21" w:rsidP="00CF4A21">
      <w:pPr>
        <w:spacing w:line="0" w:lineRule="atLeast"/>
        <w:ind w:firstLine="225"/>
        <w:jc w:val="both"/>
        <w:rPr>
          <w:rFonts w:ascii="Times New Roman" w:hAnsi="Times New Roman"/>
          <w:color w:val="auto"/>
          <w:sz w:val="24"/>
          <w:szCs w:val="24"/>
        </w:rPr>
      </w:pPr>
      <w:r w:rsidRPr="006C4C48">
        <w:rPr>
          <w:rFonts w:ascii="Times New Roman" w:hAnsi="Times New Roman"/>
          <w:color w:val="auto"/>
          <w:sz w:val="24"/>
          <w:szCs w:val="24"/>
        </w:rPr>
        <w:t>Планируемые на 201</w:t>
      </w:r>
      <w:r w:rsidR="006C4C48" w:rsidRPr="006C4C48">
        <w:rPr>
          <w:rFonts w:ascii="Times New Roman" w:hAnsi="Times New Roman"/>
          <w:color w:val="auto"/>
          <w:sz w:val="24"/>
          <w:szCs w:val="24"/>
        </w:rPr>
        <w:t>7</w:t>
      </w:r>
      <w:r w:rsidRPr="006C4C48">
        <w:rPr>
          <w:rFonts w:ascii="Times New Roman" w:hAnsi="Times New Roman"/>
          <w:color w:val="auto"/>
          <w:sz w:val="24"/>
          <w:szCs w:val="24"/>
        </w:rPr>
        <w:t xml:space="preserve"> год расходы на социальную политику составят </w:t>
      </w:r>
      <w:r w:rsidR="00041083" w:rsidRPr="006C4C48">
        <w:rPr>
          <w:rFonts w:ascii="Times New Roman" w:hAnsi="Times New Roman"/>
          <w:color w:val="auto"/>
          <w:sz w:val="24"/>
          <w:szCs w:val="24"/>
        </w:rPr>
        <w:t>1</w:t>
      </w:r>
      <w:r w:rsidR="006C4C48" w:rsidRPr="006C4C48">
        <w:rPr>
          <w:rFonts w:ascii="Times New Roman" w:hAnsi="Times New Roman"/>
          <w:color w:val="auto"/>
          <w:sz w:val="24"/>
          <w:szCs w:val="24"/>
        </w:rPr>
        <w:t>,7</w:t>
      </w:r>
      <w:r w:rsidRPr="006C4C48">
        <w:rPr>
          <w:rFonts w:ascii="Times New Roman" w:hAnsi="Times New Roman"/>
          <w:color w:val="auto"/>
          <w:sz w:val="24"/>
          <w:szCs w:val="24"/>
        </w:rPr>
        <w:t xml:space="preserve"> % от всех расходов бюджета. </w:t>
      </w:r>
    </w:p>
    <w:p w:rsidR="00CF4A21" w:rsidRPr="006C4C48" w:rsidRDefault="00CF4A21" w:rsidP="00CF4A21">
      <w:pPr>
        <w:spacing w:line="0" w:lineRule="atLeast"/>
        <w:ind w:firstLine="225"/>
        <w:jc w:val="both"/>
        <w:rPr>
          <w:rFonts w:ascii="Times New Roman" w:hAnsi="Times New Roman"/>
          <w:color w:val="auto"/>
          <w:sz w:val="24"/>
          <w:szCs w:val="24"/>
        </w:rPr>
      </w:pPr>
      <w:r w:rsidRPr="006C4C48">
        <w:rPr>
          <w:rFonts w:ascii="Times New Roman" w:hAnsi="Times New Roman"/>
          <w:color w:val="auto"/>
          <w:sz w:val="24"/>
          <w:szCs w:val="24"/>
        </w:rPr>
        <w:t xml:space="preserve">Бюджетные ассигнования </w:t>
      </w:r>
      <w:r w:rsidR="00041083" w:rsidRPr="006C4C48">
        <w:rPr>
          <w:rFonts w:ascii="Times New Roman" w:hAnsi="Times New Roman"/>
          <w:color w:val="auto"/>
          <w:sz w:val="24"/>
          <w:szCs w:val="24"/>
        </w:rPr>
        <w:t>данному разделу</w:t>
      </w:r>
      <w:r w:rsidRPr="006C4C48">
        <w:rPr>
          <w:rFonts w:ascii="Times New Roman" w:hAnsi="Times New Roman"/>
          <w:color w:val="auto"/>
          <w:sz w:val="24"/>
          <w:szCs w:val="24"/>
        </w:rPr>
        <w:t xml:space="preserve"> будут направлены на выплату пенсии муниципальным служащим.</w:t>
      </w:r>
    </w:p>
    <w:p w:rsidR="00041083" w:rsidRPr="005D5639" w:rsidRDefault="00041083" w:rsidP="00CF4A21">
      <w:pPr>
        <w:spacing w:line="0" w:lineRule="atLeast"/>
        <w:ind w:firstLine="225"/>
        <w:jc w:val="both"/>
        <w:rPr>
          <w:rFonts w:ascii="Times New Roman" w:hAnsi="Times New Roman"/>
          <w:color w:val="auto"/>
          <w:sz w:val="24"/>
          <w:szCs w:val="24"/>
          <w:highlight w:val="yellow"/>
        </w:rPr>
      </w:pPr>
    </w:p>
    <w:p w:rsidR="00041083" w:rsidRPr="00490435" w:rsidRDefault="00041083" w:rsidP="00041083">
      <w:pPr>
        <w:ind w:firstLine="225"/>
        <w:jc w:val="center"/>
        <w:rPr>
          <w:rFonts w:ascii="Times New Roman" w:hAnsi="Times New Roman"/>
          <w:b/>
          <w:bCs/>
          <w:i/>
          <w:color w:val="auto"/>
          <w:sz w:val="24"/>
          <w:szCs w:val="24"/>
        </w:rPr>
      </w:pPr>
      <w:r w:rsidRPr="00490435">
        <w:rPr>
          <w:rFonts w:ascii="Times New Roman" w:hAnsi="Times New Roman"/>
          <w:b/>
          <w:bCs/>
          <w:i/>
          <w:color w:val="auto"/>
          <w:sz w:val="24"/>
          <w:szCs w:val="24"/>
        </w:rPr>
        <w:t>Раздел 1100 «Физическая культура и спорт»</w:t>
      </w:r>
    </w:p>
    <w:p w:rsidR="00041083" w:rsidRPr="00490435" w:rsidRDefault="00041083" w:rsidP="00041083">
      <w:pPr>
        <w:ind w:firstLine="225"/>
        <w:jc w:val="both"/>
        <w:rPr>
          <w:rFonts w:ascii="Times New Roman" w:hAnsi="Times New Roman"/>
          <w:color w:val="auto"/>
          <w:sz w:val="24"/>
          <w:szCs w:val="24"/>
        </w:rPr>
      </w:pPr>
      <w:r w:rsidRPr="00490435">
        <w:rPr>
          <w:rFonts w:ascii="Times New Roman" w:hAnsi="Times New Roman"/>
          <w:color w:val="auto"/>
          <w:sz w:val="24"/>
          <w:szCs w:val="24"/>
        </w:rPr>
        <w:t xml:space="preserve"> Проектом бюджета расходы по данному разделу на 201</w:t>
      </w:r>
      <w:r w:rsidR="00490435" w:rsidRPr="00490435">
        <w:rPr>
          <w:rFonts w:ascii="Times New Roman" w:hAnsi="Times New Roman"/>
          <w:color w:val="auto"/>
          <w:sz w:val="24"/>
          <w:szCs w:val="24"/>
        </w:rPr>
        <w:t>7</w:t>
      </w:r>
      <w:r w:rsidRPr="00490435">
        <w:rPr>
          <w:rFonts w:ascii="Times New Roman" w:hAnsi="Times New Roman"/>
          <w:color w:val="auto"/>
          <w:sz w:val="24"/>
          <w:szCs w:val="24"/>
        </w:rPr>
        <w:t xml:space="preserve"> год</w:t>
      </w:r>
      <w:r w:rsidR="00490435" w:rsidRPr="00490435">
        <w:rPr>
          <w:rFonts w:ascii="Times New Roman" w:hAnsi="Times New Roman"/>
          <w:color w:val="auto"/>
          <w:sz w:val="24"/>
          <w:szCs w:val="24"/>
        </w:rPr>
        <w:t xml:space="preserve"> </w:t>
      </w:r>
      <w:r w:rsidRPr="00490435">
        <w:rPr>
          <w:rFonts w:ascii="Times New Roman" w:hAnsi="Times New Roman"/>
          <w:color w:val="auto"/>
          <w:sz w:val="24"/>
          <w:szCs w:val="24"/>
        </w:rPr>
        <w:t>предусмотрены в сумме 1</w:t>
      </w:r>
      <w:r w:rsidR="00490435" w:rsidRPr="00490435">
        <w:rPr>
          <w:rFonts w:ascii="Times New Roman" w:hAnsi="Times New Roman"/>
          <w:color w:val="auto"/>
          <w:sz w:val="24"/>
          <w:szCs w:val="24"/>
        </w:rPr>
        <w:t>0</w:t>
      </w:r>
      <w:r w:rsidRPr="00490435">
        <w:rPr>
          <w:rFonts w:ascii="Times New Roman" w:hAnsi="Times New Roman"/>
          <w:color w:val="auto"/>
          <w:sz w:val="24"/>
          <w:szCs w:val="24"/>
        </w:rPr>
        <w:t>,</w:t>
      </w:r>
      <w:r w:rsidR="00490435" w:rsidRPr="00490435">
        <w:rPr>
          <w:rFonts w:ascii="Times New Roman" w:hAnsi="Times New Roman"/>
          <w:color w:val="auto"/>
          <w:sz w:val="24"/>
          <w:szCs w:val="24"/>
        </w:rPr>
        <w:t>1515</w:t>
      </w:r>
      <w:r w:rsidRPr="00490435">
        <w:rPr>
          <w:rFonts w:ascii="Times New Roman" w:hAnsi="Times New Roman"/>
          <w:color w:val="auto"/>
          <w:sz w:val="24"/>
          <w:szCs w:val="24"/>
        </w:rPr>
        <w:t xml:space="preserve"> тыс. рублей. Удельный вес в общей структуре расходов незначителен и составляет 0,</w:t>
      </w:r>
      <w:r w:rsidR="00490435" w:rsidRPr="00490435">
        <w:rPr>
          <w:rFonts w:ascii="Times New Roman" w:hAnsi="Times New Roman"/>
          <w:color w:val="auto"/>
          <w:sz w:val="24"/>
          <w:szCs w:val="24"/>
        </w:rPr>
        <w:t>2</w:t>
      </w:r>
      <w:r w:rsidRPr="00490435">
        <w:rPr>
          <w:rFonts w:ascii="Times New Roman" w:hAnsi="Times New Roman"/>
          <w:color w:val="auto"/>
          <w:sz w:val="24"/>
          <w:szCs w:val="24"/>
        </w:rPr>
        <w:t>% от общего объема расходов.</w:t>
      </w:r>
    </w:p>
    <w:p w:rsidR="00041083" w:rsidRPr="00CD221B" w:rsidRDefault="00041083" w:rsidP="00041083">
      <w:pPr>
        <w:ind w:firstLine="225"/>
        <w:jc w:val="both"/>
        <w:rPr>
          <w:rFonts w:ascii="Times New Roman" w:hAnsi="Times New Roman"/>
          <w:color w:val="auto"/>
          <w:sz w:val="24"/>
          <w:szCs w:val="24"/>
        </w:rPr>
      </w:pPr>
      <w:r w:rsidRPr="00CD221B">
        <w:rPr>
          <w:rFonts w:ascii="Times New Roman" w:hAnsi="Times New Roman"/>
          <w:color w:val="auto"/>
          <w:sz w:val="24"/>
          <w:szCs w:val="24"/>
        </w:rPr>
        <w:t xml:space="preserve">Расходы по данному разделу будут направлены </w:t>
      </w:r>
      <w:r w:rsidR="003D4BE2" w:rsidRPr="00CD221B">
        <w:rPr>
          <w:rFonts w:ascii="Times New Roman" w:hAnsi="Times New Roman"/>
          <w:color w:val="auto"/>
          <w:sz w:val="24"/>
          <w:szCs w:val="24"/>
        </w:rPr>
        <w:t>на реализацию мероприятий в области физической культуры, спорта и туризма</w:t>
      </w:r>
      <w:r w:rsidR="00CD221B" w:rsidRPr="00CD221B">
        <w:rPr>
          <w:rFonts w:ascii="Times New Roman" w:hAnsi="Times New Roman"/>
          <w:color w:val="auto"/>
          <w:sz w:val="24"/>
          <w:szCs w:val="24"/>
        </w:rPr>
        <w:t>, развитие молодежной политики</w:t>
      </w:r>
      <w:r w:rsidR="003D4BE2" w:rsidRPr="00CD221B">
        <w:rPr>
          <w:rFonts w:ascii="Times New Roman" w:hAnsi="Times New Roman"/>
          <w:color w:val="auto"/>
          <w:sz w:val="24"/>
          <w:szCs w:val="24"/>
        </w:rPr>
        <w:t>.</w:t>
      </w:r>
    </w:p>
    <w:p w:rsidR="000A0DE9" w:rsidRPr="005D5639" w:rsidRDefault="000A0DE9" w:rsidP="00902990">
      <w:pPr>
        <w:jc w:val="both"/>
        <w:rPr>
          <w:rFonts w:ascii="Times New Roman" w:hAnsi="Times New Roman"/>
          <w:color w:val="FF0000"/>
          <w:sz w:val="24"/>
          <w:szCs w:val="24"/>
          <w:highlight w:val="yellow"/>
        </w:rPr>
      </w:pPr>
    </w:p>
    <w:p w:rsidR="00642D22" w:rsidRPr="00AA5E1D" w:rsidRDefault="00661867" w:rsidP="00092285">
      <w:pPr>
        <w:jc w:val="center"/>
        <w:rPr>
          <w:rFonts w:ascii="Times New Roman" w:hAnsi="Times New Roman"/>
          <w:b/>
          <w:bCs/>
          <w:i/>
          <w:color w:val="auto"/>
          <w:sz w:val="24"/>
          <w:szCs w:val="24"/>
        </w:rPr>
      </w:pPr>
      <w:r w:rsidRPr="00AA5E1D">
        <w:rPr>
          <w:rFonts w:ascii="Times New Roman" w:hAnsi="Times New Roman"/>
          <w:b/>
          <w:bCs/>
          <w:i/>
          <w:color w:val="auto"/>
          <w:sz w:val="24"/>
          <w:szCs w:val="24"/>
        </w:rPr>
        <w:t xml:space="preserve">Муниципальные </w:t>
      </w:r>
      <w:r w:rsidR="00642D22" w:rsidRPr="00AA5E1D">
        <w:rPr>
          <w:rFonts w:ascii="Times New Roman" w:hAnsi="Times New Roman"/>
          <w:b/>
          <w:bCs/>
          <w:i/>
          <w:color w:val="auto"/>
          <w:sz w:val="24"/>
          <w:szCs w:val="24"/>
        </w:rPr>
        <w:t xml:space="preserve">программы </w:t>
      </w:r>
      <w:r w:rsidR="000C47F3" w:rsidRPr="00AA5E1D">
        <w:rPr>
          <w:rFonts w:ascii="Times New Roman" w:hAnsi="Times New Roman"/>
          <w:b/>
          <w:bCs/>
          <w:i/>
          <w:color w:val="auto"/>
          <w:sz w:val="24"/>
          <w:szCs w:val="24"/>
        </w:rPr>
        <w:t>МО «</w:t>
      </w:r>
      <w:r w:rsidR="006165C0" w:rsidRPr="00AA5E1D">
        <w:rPr>
          <w:rFonts w:ascii="Times New Roman" w:hAnsi="Times New Roman"/>
          <w:b/>
          <w:bCs/>
          <w:i/>
          <w:color w:val="auto"/>
          <w:sz w:val="24"/>
          <w:szCs w:val="24"/>
        </w:rPr>
        <w:t>Выровское</w:t>
      </w:r>
      <w:r w:rsidR="000C47F3" w:rsidRPr="00AA5E1D">
        <w:rPr>
          <w:rFonts w:ascii="Times New Roman" w:hAnsi="Times New Roman"/>
          <w:b/>
          <w:bCs/>
          <w:i/>
          <w:color w:val="auto"/>
          <w:sz w:val="24"/>
          <w:szCs w:val="24"/>
        </w:rPr>
        <w:t xml:space="preserve"> сельское поселение»</w:t>
      </w:r>
    </w:p>
    <w:p w:rsidR="00642D22" w:rsidRPr="005D5639" w:rsidRDefault="00642D22">
      <w:pPr>
        <w:jc w:val="center"/>
        <w:rPr>
          <w:rFonts w:ascii="Times New Roman" w:hAnsi="Times New Roman"/>
          <w:color w:val="FF0000"/>
          <w:sz w:val="24"/>
          <w:szCs w:val="24"/>
          <w:highlight w:val="yellow"/>
        </w:rPr>
      </w:pPr>
    </w:p>
    <w:p w:rsidR="001E3A09" w:rsidRPr="002E1216" w:rsidRDefault="001E3A09" w:rsidP="001E3A09">
      <w:pPr>
        <w:ind w:firstLine="225"/>
        <w:jc w:val="both"/>
        <w:rPr>
          <w:rFonts w:ascii="Times New Roman" w:hAnsi="Times New Roman"/>
          <w:color w:val="auto"/>
          <w:sz w:val="24"/>
          <w:szCs w:val="24"/>
        </w:rPr>
      </w:pPr>
      <w:r w:rsidRPr="00AA5E1D">
        <w:rPr>
          <w:rFonts w:ascii="Times New Roman" w:hAnsi="Times New Roman"/>
          <w:color w:val="auto"/>
          <w:sz w:val="24"/>
          <w:szCs w:val="24"/>
        </w:rPr>
        <w:t>Проектом решения на 201</w:t>
      </w:r>
      <w:r w:rsidR="00AA5E1D" w:rsidRPr="00AA5E1D">
        <w:rPr>
          <w:rFonts w:ascii="Times New Roman" w:hAnsi="Times New Roman"/>
          <w:color w:val="auto"/>
          <w:sz w:val="24"/>
          <w:szCs w:val="24"/>
        </w:rPr>
        <w:t>7</w:t>
      </w:r>
      <w:r w:rsidRPr="00AA5E1D">
        <w:rPr>
          <w:rFonts w:ascii="Times New Roman" w:hAnsi="Times New Roman"/>
          <w:color w:val="auto"/>
          <w:sz w:val="24"/>
          <w:szCs w:val="24"/>
        </w:rPr>
        <w:t xml:space="preserve"> год планируются расходы на реализацию мероприятий </w:t>
      </w:r>
      <w:r w:rsidRPr="002E1216">
        <w:rPr>
          <w:rFonts w:ascii="Times New Roman" w:hAnsi="Times New Roman"/>
          <w:color w:val="auto"/>
          <w:sz w:val="24"/>
          <w:szCs w:val="24"/>
        </w:rPr>
        <w:t xml:space="preserve">по </w:t>
      </w:r>
      <w:r w:rsidR="002E1216" w:rsidRPr="002E1216">
        <w:rPr>
          <w:rFonts w:ascii="Times New Roman" w:hAnsi="Times New Roman"/>
          <w:color w:val="auto"/>
          <w:sz w:val="24"/>
          <w:szCs w:val="24"/>
        </w:rPr>
        <w:t>6</w:t>
      </w:r>
      <w:r w:rsidRPr="002E1216">
        <w:rPr>
          <w:rFonts w:ascii="Times New Roman" w:hAnsi="Times New Roman"/>
          <w:color w:val="auto"/>
          <w:sz w:val="24"/>
          <w:szCs w:val="24"/>
        </w:rPr>
        <w:t xml:space="preserve"> </w:t>
      </w:r>
      <w:r w:rsidRPr="00AA5E1D">
        <w:rPr>
          <w:rFonts w:ascii="Times New Roman" w:hAnsi="Times New Roman"/>
          <w:color w:val="auto"/>
          <w:sz w:val="24"/>
          <w:szCs w:val="24"/>
        </w:rPr>
        <w:t>муниципальным программам муниципального образования «</w:t>
      </w:r>
      <w:r w:rsidR="003674AC" w:rsidRPr="00AA5E1D">
        <w:rPr>
          <w:rFonts w:ascii="Times New Roman" w:hAnsi="Times New Roman"/>
          <w:color w:val="auto"/>
          <w:sz w:val="24"/>
          <w:szCs w:val="24"/>
        </w:rPr>
        <w:t>Выровское сельское поселение</w:t>
      </w:r>
      <w:r w:rsidRPr="00AA5E1D">
        <w:rPr>
          <w:rFonts w:ascii="Times New Roman" w:hAnsi="Times New Roman"/>
          <w:color w:val="auto"/>
          <w:sz w:val="24"/>
          <w:szCs w:val="24"/>
        </w:rPr>
        <w:t xml:space="preserve">» с общей суммой </w:t>
      </w:r>
      <w:r w:rsidRPr="002E1216">
        <w:rPr>
          <w:rFonts w:ascii="Times New Roman" w:hAnsi="Times New Roman"/>
          <w:color w:val="auto"/>
          <w:sz w:val="24"/>
          <w:szCs w:val="24"/>
        </w:rPr>
        <w:t xml:space="preserve">финансирования </w:t>
      </w:r>
      <w:r w:rsidR="002E1216">
        <w:rPr>
          <w:rFonts w:ascii="Times New Roman" w:hAnsi="Times New Roman"/>
          <w:color w:val="auto"/>
          <w:sz w:val="24"/>
          <w:szCs w:val="24"/>
        </w:rPr>
        <w:t>4</w:t>
      </w:r>
      <w:r w:rsidR="002E1216" w:rsidRPr="002E1216">
        <w:rPr>
          <w:rFonts w:ascii="Times New Roman" w:hAnsi="Times New Roman"/>
          <w:color w:val="auto"/>
          <w:sz w:val="24"/>
          <w:szCs w:val="24"/>
        </w:rPr>
        <w:t>7</w:t>
      </w:r>
      <w:r w:rsidR="00091987" w:rsidRPr="002E1216">
        <w:rPr>
          <w:rFonts w:ascii="Times New Roman" w:hAnsi="Times New Roman"/>
          <w:color w:val="auto"/>
          <w:sz w:val="24"/>
          <w:szCs w:val="24"/>
        </w:rPr>
        <w:t>5,</w:t>
      </w:r>
      <w:r w:rsidR="002E1216" w:rsidRPr="002E1216">
        <w:rPr>
          <w:rFonts w:ascii="Times New Roman" w:hAnsi="Times New Roman"/>
          <w:color w:val="auto"/>
          <w:sz w:val="24"/>
          <w:szCs w:val="24"/>
        </w:rPr>
        <w:t>48</w:t>
      </w:r>
      <w:r w:rsidRPr="002E1216">
        <w:rPr>
          <w:rFonts w:ascii="Times New Roman" w:hAnsi="Times New Roman"/>
          <w:color w:val="auto"/>
          <w:sz w:val="24"/>
          <w:szCs w:val="24"/>
        </w:rPr>
        <w:t xml:space="preserve">тыс. рублей. </w:t>
      </w:r>
    </w:p>
    <w:p w:rsidR="001E3A09" w:rsidRPr="002E1216" w:rsidRDefault="001E3A09" w:rsidP="001E3A09">
      <w:pPr>
        <w:ind w:firstLine="225"/>
        <w:jc w:val="both"/>
        <w:rPr>
          <w:rFonts w:ascii="Times New Roman" w:hAnsi="Times New Roman"/>
          <w:color w:val="auto"/>
          <w:sz w:val="24"/>
          <w:szCs w:val="24"/>
        </w:rPr>
      </w:pPr>
      <w:r w:rsidRPr="002E1216">
        <w:rPr>
          <w:rFonts w:ascii="Times New Roman" w:hAnsi="Times New Roman"/>
          <w:color w:val="auto"/>
          <w:sz w:val="24"/>
          <w:szCs w:val="24"/>
        </w:rPr>
        <w:t xml:space="preserve">Данные о планируемых бюджетных ассигнованиях на реализацию программ приведены в таблице № </w:t>
      </w:r>
      <w:r w:rsidR="003674AC" w:rsidRPr="002E1216">
        <w:rPr>
          <w:rFonts w:ascii="Times New Roman" w:hAnsi="Times New Roman"/>
          <w:color w:val="auto"/>
          <w:sz w:val="24"/>
          <w:szCs w:val="24"/>
        </w:rPr>
        <w:t>4</w:t>
      </w:r>
      <w:r w:rsidRPr="002E1216">
        <w:rPr>
          <w:rFonts w:ascii="Times New Roman" w:hAnsi="Times New Roman"/>
          <w:color w:val="auto"/>
          <w:sz w:val="24"/>
          <w:szCs w:val="24"/>
        </w:rPr>
        <w:t>:</w:t>
      </w:r>
    </w:p>
    <w:p w:rsidR="001E3A09" w:rsidRPr="002E1216" w:rsidRDefault="001E3A09" w:rsidP="001E3A09">
      <w:pPr>
        <w:ind w:firstLine="225"/>
        <w:jc w:val="right"/>
        <w:rPr>
          <w:rFonts w:ascii="Times New Roman" w:hAnsi="Times New Roman"/>
          <w:color w:val="auto"/>
          <w:sz w:val="24"/>
          <w:szCs w:val="24"/>
        </w:rPr>
      </w:pPr>
      <w:r w:rsidRPr="002E1216">
        <w:rPr>
          <w:rFonts w:ascii="Times New Roman" w:hAnsi="Times New Roman"/>
          <w:iCs/>
          <w:color w:val="auto"/>
          <w:sz w:val="24"/>
          <w:szCs w:val="24"/>
        </w:rPr>
        <w:t>(тыс. рублей)</w:t>
      </w:r>
      <w:r w:rsidRPr="002E1216">
        <w:rPr>
          <w:rFonts w:ascii="Times New Roman" w:hAnsi="Times New Roman"/>
          <w:color w:val="auto"/>
          <w:sz w:val="24"/>
          <w:szCs w:val="24"/>
        </w:rPr>
        <w:t xml:space="preserve"> </w:t>
      </w:r>
      <w:r w:rsidRPr="002E1216">
        <w:rPr>
          <w:rFonts w:ascii="Times New Roman" w:hAnsi="Times New Roman"/>
          <w:color w:val="auto"/>
          <w:sz w:val="24"/>
          <w:szCs w:val="24"/>
        </w:rPr>
        <w:tab/>
      </w:r>
      <w:r w:rsidRPr="002E1216">
        <w:rPr>
          <w:rFonts w:ascii="Times New Roman" w:hAnsi="Times New Roman"/>
          <w:color w:val="auto"/>
          <w:sz w:val="24"/>
          <w:szCs w:val="24"/>
        </w:rPr>
        <w:tab/>
      </w:r>
      <w:r w:rsidRPr="002E1216">
        <w:rPr>
          <w:rFonts w:ascii="Times New Roman" w:hAnsi="Times New Roman"/>
          <w:color w:val="auto"/>
          <w:sz w:val="24"/>
          <w:szCs w:val="24"/>
        </w:rPr>
        <w:tab/>
      </w:r>
      <w:r w:rsidRPr="002E1216">
        <w:rPr>
          <w:rFonts w:ascii="Times New Roman" w:hAnsi="Times New Roman"/>
          <w:color w:val="auto"/>
          <w:sz w:val="24"/>
          <w:szCs w:val="24"/>
        </w:rPr>
        <w:tab/>
      </w:r>
      <w:r w:rsidRPr="002E1216">
        <w:rPr>
          <w:rFonts w:ascii="Times New Roman" w:hAnsi="Times New Roman"/>
          <w:color w:val="auto"/>
          <w:sz w:val="24"/>
          <w:szCs w:val="24"/>
        </w:rPr>
        <w:tab/>
      </w:r>
      <w:r w:rsidRPr="002E1216">
        <w:rPr>
          <w:rFonts w:ascii="Times New Roman" w:hAnsi="Times New Roman"/>
          <w:color w:val="auto"/>
          <w:sz w:val="24"/>
          <w:szCs w:val="24"/>
        </w:rPr>
        <w:tab/>
      </w:r>
      <w:r w:rsidRPr="002E1216">
        <w:rPr>
          <w:rFonts w:ascii="Times New Roman" w:hAnsi="Times New Roman"/>
          <w:color w:val="auto"/>
          <w:sz w:val="24"/>
          <w:szCs w:val="24"/>
        </w:rPr>
        <w:tab/>
      </w:r>
      <w:r w:rsidRPr="002E1216">
        <w:rPr>
          <w:rFonts w:ascii="Times New Roman" w:hAnsi="Times New Roman"/>
          <w:color w:val="auto"/>
          <w:sz w:val="24"/>
          <w:szCs w:val="24"/>
        </w:rPr>
        <w:tab/>
        <w:t xml:space="preserve">        </w:t>
      </w:r>
      <w:r w:rsidRPr="002E1216">
        <w:rPr>
          <w:rFonts w:ascii="Times New Roman" w:hAnsi="Times New Roman"/>
          <w:color w:val="auto"/>
          <w:sz w:val="24"/>
          <w:szCs w:val="24"/>
        </w:rPr>
        <w:tab/>
        <w:t xml:space="preserve">Таблица № </w:t>
      </w:r>
      <w:r w:rsidR="003674AC" w:rsidRPr="002E1216">
        <w:rPr>
          <w:rFonts w:ascii="Times New Roman" w:hAnsi="Times New Roman"/>
          <w:color w:val="auto"/>
          <w:sz w:val="24"/>
          <w:szCs w:val="24"/>
        </w:rPr>
        <w:t>4</w:t>
      </w:r>
    </w:p>
    <w:tbl>
      <w:tblPr>
        <w:tblW w:w="10490" w:type="dxa"/>
        <w:tblInd w:w="-283" w:type="dxa"/>
        <w:tblLayout w:type="fixed"/>
        <w:tblCellMar>
          <w:left w:w="0" w:type="dxa"/>
          <w:right w:w="0" w:type="dxa"/>
        </w:tblCellMar>
        <w:tblLook w:val="0000"/>
      </w:tblPr>
      <w:tblGrid>
        <w:gridCol w:w="426"/>
        <w:gridCol w:w="5528"/>
        <w:gridCol w:w="1560"/>
        <w:gridCol w:w="1559"/>
        <w:gridCol w:w="1417"/>
      </w:tblGrid>
      <w:tr w:rsidR="001E3A09" w:rsidRPr="002E1216" w:rsidTr="001E3A09">
        <w:tc>
          <w:tcPr>
            <w:tcW w:w="426" w:type="dxa"/>
            <w:vMerge w:val="restart"/>
            <w:tcBorders>
              <w:top w:val="single" w:sz="1" w:space="0" w:color="000000"/>
              <w:left w:val="single" w:sz="1" w:space="0" w:color="000000"/>
            </w:tcBorders>
          </w:tcPr>
          <w:p w:rsidR="001E3A09" w:rsidRPr="002E1216" w:rsidRDefault="001E3A09" w:rsidP="001E3A09">
            <w:pPr>
              <w:snapToGrid w:val="0"/>
              <w:jc w:val="center"/>
              <w:rPr>
                <w:rFonts w:ascii="Times New Roman" w:hAnsi="Times New Roman"/>
                <w:color w:val="auto"/>
                <w:sz w:val="24"/>
                <w:szCs w:val="24"/>
              </w:rPr>
            </w:pPr>
            <w:r w:rsidRPr="002E1216">
              <w:rPr>
                <w:rFonts w:ascii="Times New Roman" w:hAnsi="Times New Roman"/>
                <w:b/>
                <w:bCs/>
                <w:color w:val="auto"/>
                <w:sz w:val="24"/>
                <w:szCs w:val="24"/>
              </w:rPr>
              <w:t>№п/п</w:t>
            </w:r>
            <w:r w:rsidRPr="002E1216">
              <w:rPr>
                <w:rFonts w:ascii="Times New Roman" w:hAnsi="Times New Roman"/>
                <w:color w:val="auto"/>
                <w:sz w:val="24"/>
                <w:szCs w:val="24"/>
              </w:rPr>
              <w:t xml:space="preserve"> </w:t>
            </w:r>
          </w:p>
        </w:tc>
        <w:tc>
          <w:tcPr>
            <w:tcW w:w="5528" w:type="dxa"/>
            <w:vMerge w:val="restart"/>
            <w:tcBorders>
              <w:top w:val="single" w:sz="1" w:space="0" w:color="000000"/>
              <w:left w:val="single" w:sz="1" w:space="0" w:color="000000"/>
            </w:tcBorders>
          </w:tcPr>
          <w:p w:rsidR="001E3A09" w:rsidRPr="002E1216" w:rsidRDefault="001E3A09" w:rsidP="001E3A09">
            <w:pPr>
              <w:snapToGrid w:val="0"/>
              <w:jc w:val="center"/>
              <w:rPr>
                <w:rFonts w:ascii="Times New Roman" w:hAnsi="Times New Roman"/>
                <w:color w:val="auto"/>
                <w:sz w:val="24"/>
                <w:szCs w:val="24"/>
              </w:rPr>
            </w:pPr>
            <w:r w:rsidRPr="002E1216">
              <w:rPr>
                <w:rFonts w:ascii="Times New Roman" w:hAnsi="Times New Roman"/>
                <w:b/>
                <w:bCs/>
                <w:color w:val="auto"/>
                <w:sz w:val="24"/>
                <w:szCs w:val="24"/>
              </w:rPr>
              <w:t>Наименование</w:t>
            </w:r>
            <w:r w:rsidRPr="002E1216">
              <w:rPr>
                <w:rFonts w:ascii="Times New Roman" w:hAnsi="Times New Roman"/>
                <w:color w:val="auto"/>
                <w:sz w:val="24"/>
                <w:szCs w:val="24"/>
              </w:rPr>
              <w:t xml:space="preserve"> </w:t>
            </w:r>
          </w:p>
        </w:tc>
        <w:tc>
          <w:tcPr>
            <w:tcW w:w="4536" w:type="dxa"/>
            <w:gridSpan w:val="3"/>
            <w:tcBorders>
              <w:top w:val="single" w:sz="1" w:space="0" w:color="000000"/>
              <w:left w:val="single" w:sz="1" w:space="0" w:color="000000"/>
              <w:bottom w:val="single" w:sz="1" w:space="0" w:color="000000"/>
              <w:right w:val="single" w:sz="1" w:space="0" w:color="000000"/>
            </w:tcBorders>
          </w:tcPr>
          <w:p w:rsidR="001E3A09" w:rsidRPr="002E1216" w:rsidRDefault="001E3A09" w:rsidP="001E3A09">
            <w:pPr>
              <w:snapToGrid w:val="0"/>
              <w:jc w:val="center"/>
              <w:rPr>
                <w:rFonts w:ascii="Times New Roman" w:hAnsi="Times New Roman"/>
                <w:color w:val="auto"/>
                <w:sz w:val="24"/>
                <w:szCs w:val="24"/>
              </w:rPr>
            </w:pPr>
            <w:r w:rsidRPr="002E1216">
              <w:rPr>
                <w:rFonts w:ascii="Times New Roman" w:hAnsi="Times New Roman"/>
                <w:b/>
                <w:bCs/>
                <w:color w:val="auto"/>
                <w:sz w:val="24"/>
                <w:szCs w:val="24"/>
              </w:rPr>
              <w:t>Предусмотрено</w:t>
            </w:r>
            <w:r w:rsidRPr="002E1216">
              <w:rPr>
                <w:rFonts w:ascii="Times New Roman" w:hAnsi="Times New Roman"/>
                <w:color w:val="auto"/>
                <w:sz w:val="24"/>
                <w:szCs w:val="24"/>
              </w:rPr>
              <w:t xml:space="preserve"> </w:t>
            </w:r>
          </w:p>
        </w:tc>
      </w:tr>
      <w:tr w:rsidR="001E3A09" w:rsidRPr="005D5639" w:rsidTr="001E3A09">
        <w:tc>
          <w:tcPr>
            <w:tcW w:w="426" w:type="dxa"/>
            <w:vMerge/>
            <w:tcBorders>
              <w:left w:val="single" w:sz="1" w:space="0" w:color="000000"/>
              <w:bottom w:val="single" w:sz="1" w:space="0" w:color="000000"/>
            </w:tcBorders>
          </w:tcPr>
          <w:p w:rsidR="001E3A09" w:rsidRPr="002E1216" w:rsidRDefault="001E3A09" w:rsidP="001E3A09">
            <w:pPr>
              <w:snapToGrid w:val="0"/>
              <w:jc w:val="center"/>
              <w:rPr>
                <w:rFonts w:ascii="Times New Roman" w:hAnsi="Times New Roman"/>
                <w:color w:val="auto"/>
                <w:sz w:val="24"/>
                <w:szCs w:val="24"/>
              </w:rPr>
            </w:pPr>
          </w:p>
        </w:tc>
        <w:tc>
          <w:tcPr>
            <w:tcW w:w="5528" w:type="dxa"/>
            <w:vMerge/>
            <w:tcBorders>
              <w:left w:val="single" w:sz="1" w:space="0" w:color="000000"/>
              <w:bottom w:val="single" w:sz="1" w:space="0" w:color="000000"/>
            </w:tcBorders>
          </w:tcPr>
          <w:p w:rsidR="001E3A09" w:rsidRPr="002E1216" w:rsidRDefault="001E3A09" w:rsidP="001E3A09">
            <w:pPr>
              <w:snapToGrid w:val="0"/>
              <w:jc w:val="center"/>
              <w:rPr>
                <w:rFonts w:ascii="Times New Roman" w:hAnsi="Times New Roman"/>
                <w:color w:val="auto"/>
                <w:sz w:val="24"/>
                <w:szCs w:val="24"/>
              </w:rPr>
            </w:pPr>
          </w:p>
        </w:tc>
        <w:tc>
          <w:tcPr>
            <w:tcW w:w="1560" w:type="dxa"/>
            <w:tcBorders>
              <w:top w:val="single" w:sz="1" w:space="0" w:color="000000"/>
              <w:left w:val="single" w:sz="1" w:space="0" w:color="000000"/>
              <w:bottom w:val="single" w:sz="1" w:space="0" w:color="000000"/>
            </w:tcBorders>
          </w:tcPr>
          <w:p w:rsidR="001E3A09" w:rsidRPr="002E1216" w:rsidRDefault="001E3A09" w:rsidP="00AA5E1D">
            <w:pPr>
              <w:snapToGrid w:val="0"/>
              <w:jc w:val="center"/>
              <w:rPr>
                <w:rFonts w:ascii="Times New Roman" w:hAnsi="Times New Roman"/>
                <w:b/>
                <w:bCs/>
                <w:color w:val="auto"/>
                <w:sz w:val="24"/>
                <w:szCs w:val="24"/>
              </w:rPr>
            </w:pPr>
            <w:r w:rsidRPr="002E1216">
              <w:rPr>
                <w:rFonts w:ascii="Times New Roman" w:hAnsi="Times New Roman"/>
                <w:b/>
                <w:bCs/>
                <w:color w:val="auto"/>
                <w:sz w:val="24"/>
                <w:szCs w:val="24"/>
              </w:rPr>
              <w:t>Проектом решения на 201</w:t>
            </w:r>
            <w:r w:rsidR="00AA5E1D" w:rsidRPr="002E1216">
              <w:rPr>
                <w:rFonts w:ascii="Times New Roman" w:hAnsi="Times New Roman"/>
                <w:b/>
                <w:bCs/>
                <w:color w:val="auto"/>
                <w:sz w:val="24"/>
                <w:szCs w:val="24"/>
              </w:rPr>
              <w:t>7</w:t>
            </w:r>
            <w:r w:rsidRPr="002E1216">
              <w:rPr>
                <w:rFonts w:ascii="Times New Roman" w:hAnsi="Times New Roman"/>
                <w:b/>
                <w:bCs/>
                <w:color w:val="auto"/>
                <w:sz w:val="24"/>
                <w:szCs w:val="24"/>
              </w:rPr>
              <w:t xml:space="preserve"> год, тыс. рублей</w:t>
            </w:r>
          </w:p>
        </w:tc>
        <w:tc>
          <w:tcPr>
            <w:tcW w:w="1559" w:type="dxa"/>
            <w:tcBorders>
              <w:top w:val="single" w:sz="1" w:space="0" w:color="000000"/>
              <w:left w:val="single" w:sz="1" w:space="0" w:color="000000"/>
              <w:bottom w:val="single" w:sz="1" w:space="0" w:color="000000"/>
              <w:right w:val="single" w:sz="4" w:space="0" w:color="auto"/>
            </w:tcBorders>
          </w:tcPr>
          <w:p w:rsidR="001E3A09" w:rsidRPr="002E1216" w:rsidRDefault="001E3A09" w:rsidP="00AA5E1D">
            <w:pPr>
              <w:snapToGrid w:val="0"/>
              <w:jc w:val="center"/>
              <w:rPr>
                <w:rFonts w:ascii="Times New Roman" w:hAnsi="Times New Roman"/>
                <w:b/>
                <w:bCs/>
                <w:color w:val="auto"/>
                <w:sz w:val="24"/>
                <w:szCs w:val="24"/>
              </w:rPr>
            </w:pPr>
            <w:r w:rsidRPr="002E1216">
              <w:rPr>
                <w:rFonts w:ascii="Times New Roman" w:hAnsi="Times New Roman"/>
                <w:b/>
                <w:bCs/>
                <w:color w:val="auto"/>
                <w:sz w:val="24"/>
                <w:szCs w:val="24"/>
              </w:rPr>
              <w:t>Предусмотрено РЦП на 201</w:t>
            </w:r>
            <w:r w:rsidR="00AA5E1D" w:rsidRPr="002E1216">
              <w:rPr>
                <w:rFonts w:ascii="Times New Roman" w:hAnsi="Times New Roman"/>
                <w:b/>
                <w:bCs/>
                <w:color w:val="auto"/>
                <w:sz w:val="24"/>
                <w:szCs w:val="24"/>
              </w:rPr>
              <w:t>6</w:t>
            </w:r>
            <w:r w:rsidRPr="002E1216">
              <w:rPr>
                <w:rFonts w:ascii="Times New Roman" w:hAnsi="Times New Roman"/>
                <w:b/>
                <w:bCs/>
                <w:color w:val="auto"/>
                <w:sz w:val="24"/>
                <w:szCs w:val="24"/>
              </w:rPr>
              <w:t xml:space="preserve"> год, тыс. рублей</w:t>
            </w:r>
          </w:p>
        </w:tc>
        <w:tc>
          <w:tcPr>
            <w:tcW w:w="1417" w:type="dxa"/>
            <w:tcBorders>
              <w:top w:val="single" w:sz="1" w:space="0" w:color="000000"/>
              <w:left w:val="single" w:sz="4" w:space="0" w:color="auto"/>
              <w:bottom w:val="single" w:sz="1" w:space="0" w:color="000000"/>
              <w:right w:val="single" w:sz="1" w:space="0" w:color="000000"/>
            </w:tcBorders>
          </w:tcPr>
          <w:p w:rsidR="001E3A09" w:rsidRPr="002E1216" w:rsidRDefault="001E3A09" w:rsidP="001E3A09">
            <w:pPr>
              <w:snapToGrid w:val="0"/>
              <w:jc w:val="center"/>
              <w:rPr>
                <w:rFonts w:ascii="Times New Roman" w:hAnsi="Times New Roman"/>
                <w:b/>
                <w:bCs/>
                <w:color w:val="auto"/>
                <w:sz w:val="24"/>
                <w:szCs w:val="24"/>
              </w:rPr>
            </w:pPr>
            <w:r w:rsidRPr="002E1216">
              <w:rPr>
                <w:rFonts w:ascii="Times New Roman" w:hAnsi="Times New Roman"/>
                <w:b/>
                <w:bCs/>
                <w:color w:val="auto"/>
                <w:sz w:val="24"/>
                <w:szCs w:val="24"/>
              </w:rPr>
              <w:t>Процент финансирования, %</w:t>
            </w:r>
          </w:p>
        </w:tc>
      </w:tr>
      <w:tr w:rsidR="001E3A09" w:rsidRPr="005D5639" w:rsidTr="001E3A09">
        <w:tc>
          <w:tcPr>
            <w:tcW w:w="426" w:type="dxa"/>
            <w:tcBorders>
              <w:top w:val="single" w:sz="1" w:space="0" w:color="000000"/>
              <w:left w:val="single" w:sz="1" w:space="0" w:color="000000"/>
              <w:bottom w:val="single" w:sz="1" w:space="0" w:color="000000"/>
            </w:tcBorders>
          </w:tcPr>
          <w:p w:rsidR="001E3A09" w:rsidRPr="00AA5E1D" w:rsidRDefault="001E3A09" w:rsidP="001E3A09">
            <w:pPr>
              <w:snapToGrid w:val="0"/>
              <w:jc w:val="center"/>
              <w:rPr>
                <w:rFonts w:ascii="Times New Roman" w:hAnsi="Times New Roman"/>
                <w:color w:val="auto"/>
                <w:sz w:val="24"/>
                <w:szCs w:val="24"/>
              </w:rPr>
            </w:pPr>
            <w:r w:rsidRPr="00AA5E1D">
              <w:rPr>
                <w:rFonts w:ascii="Times New Roman" w:hAnsi="Times New Roman"/>
                <w:color w:val="auto"/>
                <w:sz w:val="24"/>
                <w:szCs w:val="24"/>
              </w:rPr>
              <w:t>1</w:t>
            </w:r>
          </w:p>
        </w:tc>
        <w:tc>
          <w:tcPr>
            <w:tcW w:w="5528" w:type="dxa"/>
            <w:tcBorders>
              <w:top w:val="single" w:sz="1" w:space="0" w:color="000000"/>
              <w:left w:val="single" w:sz="1" w:space="0" w:color="000000"/>
              <w:bottom w:val="single" w:sz="1" w:space="0" w:color="000000"/>
            </w:tcBorders>
          </w:tcPr>
          <w:p w:rsidR="001E3A09" w:rsidRPr="00AA5E1D" w:rsidRDefault="001E3A09" w:rsidP="001E3A09">
            <w:pPr>
              <w:snapToGrid w:val="0"/>
              <w:jc w:val="center"/>
              <w:rPr>
                <w:rFonts w:ascii="Times New Roman" w:hAnsi="Times New Roman"/>
                <w:color w:val="0070C0"/>
                <w:sz w:val="24"/>
                <w:szCs w:val="24"/>
              </w:rPr>
            </w:pPr>
            <w:r w:rsidRPr="00AA5E1D">
              <w:rPr>
                <w:rFonts w:ascii="Times New Roman" w:hAnsi="Times New Roman"/>
                <w:color w:val="auto"/>
                <w:sz w:val="24"/>
                <w:szCs w:val="24"/>
              </w:rPr>
              <w:t>Развитие муниципальной службы в муниципальном образовании «Выровское сельское поселение» на 2016-2018 годы</w:t>
            </w:r>
          </w:p>
        </w:tc>
        <w:tc>
          <w:tcPr>
            <w:tcW w:w="1560" w:type="dxa"/>
            <w:tcBorders>
              <w:top w:val="single" w:sz="1" w:space="0" w:color="000000"/>
              <w:left w:val="single" w:sz="1" w:space="0" w:color="000000"/>
              <w:bottom w:val="single" w:sz="1" w:space="0" w:color="000000"/>
            </w:tcBorders>
            <w:vAlign w:val="center"/>
          </w:tcPr>
          <w:p w:rsidR="001E3A09" w:rsidRPr="005D5639" w:rsidRDefault="00C16699" w:rsidP="001E3A09">
            <w:pPr>
              <w:snapToGrid w:val="0"/>
              <w:jc w:val="center"/>
              <w:rPr>
                <w:rFonts w:ascii="Times New Roman" w:hAnsi="Times New Roman"/>
                <w:color w:val="auto"/>
                <w:sz w:val="24"/>
                <w:szCs w:val="24"/>
                <w:highlight w:val="yellow"/>
              </w:rPr>
            </w:pPr>
            <w:r w:rsidRPr="00C16699">
              <w:rPr>
                <w:rFonts w:ascii="Times New Roman" w:hAnsi="Times New Roman"/>
                <w:color w:val="auto"/>
                <w:sz w:val="24"/>
                <w:szCs w:val="24"/>
              </w:rPr>
              <w:t>50</w:t>
            </w:r>
            <w:r w:rsidR="001E3A09" w:rsidRPr="00C16699">
              <w:rPr>
                <w:rFonts w:ascii="Times New Roman" w:hAnsi="Times New Roman"/>
                <w:color w:val="auto"/>
                <w:sz w:val="24"/>
                <w:szCs w:val="24"/>
              </w:rPr>
              <w:t>,0</w:t>
            </w:r>
          </w:p>
        </w:tc>
        <w:tc>
          <w:tcPr>
            <w:tcW w:w="1559" w:type="dxa"/>
            <w:tcBorders>
              <w:top w:val="single" w:sz="1" w:space="0" w:color="000000"/>
              <w:left w:val="single" w:sz="1" w:space="0" w:color="000000"/>
              <w:bottom w:val="single" w:sz="1" w:space="0" w:color="000000"/>
              <w:right w:val="single" w:sz="4" w:space="0" w:color="auto"/>
            </w:tcBorders>
            <w:vAlign w:val="center"/>
          </w:tcPr>
          <w:p w:rsidR="001E3A09" w:rsidRPr="005D5639" w:rsidRDefault="003163CC" w:rsidP="001E3A09">
            <w:pPr>
              <w:snapToGrid w:val="0"/>
              <w:jc w:val="center"/>
              <w:rPr>
                <w:rFonts w:ascii="Times New Roman" w:hAnsi="Times New Roman"/>
                <w:color w:val="auto"/>
                <w:sz w:val="24"/>
                <w:szCs w:val="24"/>
                <w:highlight w:val="yellow"/>
              </w:rPr>
            </w:pPr>
            <w:r>
              <w:rPr>
                <w:rFonts w:ascii="Times New Roman" w:hAnsi="Times New Roman"/>
                <w:color w:val="auto"/>
                <w:sz w:val="24"/>
                <w:szCs w:val="24"/>
              </w:rPr>
              <w:t>0</w:t>
            </w:r>
          </w:p>
        </w:tc>
        <w:tc>
          <w:tcPr>
            <w:tcW w:w="1417" w:type="dxa"/>
            <w:tcBorders>
              <w:top w:val="single" w:sz="1" w:space="0" w:color="000000"/>
              <w:left w:val="single" w:sz="4" w:space="0" w:color="auto"/>
              <w:bottom w:val="single" w:sz="1" w:space="0" w:color="000000"/>
              <w:right w:val="single" w:sz="1" w:space="0" w:color="000000"/>
            </w:tcBorders>
            <w:vAlign w:val="center"/>
          </w:tcPr>
          <w:p w:rsidR="001E3A09" w:rsidRPr="005D5639" w:rsidRDefault="003163CC" w:rsidP="001E3A09">
            <w:pPr>
              <w:snapToGrid w:val="0"/>
              <w:jc w:val="center"/>
              <w:rPr>
                <w:rFonts w:ascii="Times New Roman" w:hAnsi="Times New Roman"/>
                <w:color w:val="auto"/>
                <w:sz w:val="24"/>
                <w:szCs w:val="24"/>
                <w:highlight w:val="yellow"/>
              </w:rPr>
            </w:pPr>
            <w:r w:rsidRPr="002E1216">
              <w:rPr>
                <w:rFonts w:ascii="Times New Roman" w:hAnsi="Times New Roman"/>
                <w:color w:val="auto"/>
                <w:sz w:val="24"/>
                <w:szCs w:val="24"/>
              </w:rPr>
              <w:t>0</w:t>
            </w:r>
          </w:p>
        </w:tc>
      </w:tr>
      <w:tr w:rsidR="001E3A09" w:rsidRPr="005D5639" w:rsidTr="001E3A09">
        <w:tc>
          <w:tcPr>
            <w:tcW w:w="426" w:type="dxa"/>
            <w:tcBorders>
              <w:top w:val="single" w:sz="1" w:space="0" w:color="000000"/>
              <w:left w:val="single" w:sz="1" w:space="0" w:color="000000"/>
              <w:bottom w:val="single" w:sz="1" w:space="0" w:color="000000"/>
            </w:tcBorders>
          </w:tcPr>
          <w:p w:rsidR="001E3A09" w:rsidRPr="00AA5E1D" w:rsidRDefault="001E3A09" w:rsidP="001E3A09">
            <w:pPr>
              <w:snapToGrid w:val="0"/>
              <w:jc w:val="center"/>
              <w:rPr>
                <w:rFonts w:ascii="Times New Roman" w:hAnsi="Times New Roman"/>
                <w:color w:val="auto"/>
                <w:sz w:val="24"/>
                <w:szCs w:val="24"/>
              </w:rPr>
            </w:pPr>
            <w:r w:rsidRPr="00AA5E1D">
              <w:rPr>
                <w:rFonts w:ascii="Times New Roman" w:hAnsi="Times New Roman"/>
                <w:color w:val="auto"/>
                <w:sz w:val="24"/>
                <w:szCs w:val="24"/>
              </w:rPr>
              <w:t>2</w:t>
            </w:r>
          </w:p>
        </w:tc>
        <w:tc>
          <w:tcPr>
            <w:tcW w:w="5528" w:type="dxa"/>
            <w:tcBorders>
              <w:top w:val="single" w:sz="1" w:space="0" w:color="000000"/>
              <w:left w:val="single" w:sz="1" w:space="0" w:color="000000"/>
              <w:bottom w:val="single" w:sz="1" w:space="0" w:color="000000"/>
            </w:tcBorders>
          </w:tcPr>
          <w:p w:rsidR="001E3A09" w:rsidRPr="00AA5E1D" w:rsidRDefault="003674AC" w:rsidP="001E3A09">
            <w:pPr>
              <w:snapToGrid w:val="0"/>
              <w:jc w:val="center"/>
              <w:rPr>
                <w:rFonts w:ascii="Times New Roman" w:hAnsi="Times New Roman"/>
                <w:color w:val="auto"/>
                <w:sz w:val="24"/>
                <w:szCs w:val="24"/>
              </w:rPr>
            </w:pPr>
            <w:r w:rsidRPr="00AA5E1D">
              <w:rPr>
                <w:rFonts w:ascii="Times New Roman" w:hAnsi="Times New Roman"/>
                <w:color w:val="auto"/>
                <w:sz w:val="24"/>
                <w:szCs w:val="24"/>
              </w:rPr>
              <w:t>Развитие малого и среднего предпринимательства в муниципальном образовании «Выровское сельское поселение» на 2016-2018 годы</w:t>
            </w:r>
          </w:p>
        </w:tc>
        <w:tc>
          <w:tcPr>
            <w:tcW w:w="1560" w:type="dxa"/>
            <w:tcBorders>
              <w:top w:val="single" w:sz="1" w:space="0" w:color="000000"/>
              <w:left w:val="single" w:sz="1" w:space="0" w:color="000000"/>
              <w:bottom w:val="single" w:sz="1" w:space="0" w:color="000000"/>
            </w:tcBorders>
            <w:vAlign w:val="center"/>
          </w:tcPr>
          <w:p w:rsidR="001E3A09" w:rsidRPr="00AA5E1D" w:rsidRDefault="003674AC" w:rsidP="001E3A09">
            <w:pPr>
              <w:snapToGrid w:val="0"/>
              <w:jc w:val="center"/>
              <w:rPr>
                <w:rFonts w:ascii="Times New Roman" w:hAnsi="Times New Roman"/>
                <w:color w:val="auto"/>
                <w:sz w:val="24"/>
                <w:szCs w:val="24"/>
              </w:rPr>
            </w:pPr>
            <w:r w:rsidRPr="00AA5E1D">
              <w:rPr>
                <w:rFonts w:ascii="Times New Roman" w:hAnsi="Times New Roman"/>
                <w:color w:val="auto"/>
                <w:sz w:val="24"/>
                <w:szCs w:val="24"/>
              </w:rPr>
              <w:t>0,5</w:t>
            </w:r>
          </w:p>
        </w:tc>
        <w:tc>
          <w:tcPr>
            <w:tcW w:w="1559" w:type="dxa"/>
            <w:tcBorders>
              <w:top w:val="single" w:sz="1" w:space="0" w:color="000000"/>
              <w:left w:val="single" w:sz="1" w:space="0" w:color="000000"/>
              <w:bottom w:val="single" w:sz="1" w:space="0" w:color="000000"/>
              <w:right w:val="single" w:sz="4" w:space="0" w:color="auto"/>
            </w:tcBorders>
            <w:vAlign w:val="center"/>
          </w:tcPr>
          <w:p w:rsidR="001E3A09" w:rsidRPr="00AA5E1D" w:rsidRDefault="00CF16E0" w:rsidP="001E3A09">
            <w:pPr>
              <w:snapToGrid w:val="0"/>
              <w:jc w:val="center"/>
              <w:rPr>
                <w:rFonts w:ascii="Times New Roman" w:hAnsi="Times New Roman"/>
                <w:color w:val="auto"/>
                <w:sz w:val="24"/>
                <w:szCs w:val="24"/>
              </w:rPr>
            </w:pPr>
            <w:r w:rsidRPr="00AA5E1D">
              <w:rPr>
                <w:rFonts w:ascii="Times New Roman" w:hAnsi="Times New Roman"/>
                <w:color w:val="auto"/>
                <w:sz w:val="24"/>
                <w:szCs w:val="24"/>
              </w:rPr>
              <w:t>0,5</w:t>
            </w:r>
          </w:p>
        </w:tc>
        <w:tc>
          <w:tcPr>
            <w:tcW w:w="1417" w:type="dxa"/>
            <w:tcBorders>
              <w:top w:val="single" w:sz="1" w:space="0" w:color="000000"/>
              <w:left w:val="single" w:sz="4" w:space="0" w:color="auto"/>
              <w:bottom w:val="single" w:sz="1" w:space="0" w:color="000000"/>
              <w:right w:val="single" w:sz="1" w:space="0" w:color="000000"/>
            </w:tcBorders>
            <w:vAlign w:val="center"/>
          </w:tcPr>
          <w:p w:rsidR="001E3A09" w:rsidRPr="00AA5E1D" w:rsidRDefault="00CF16E0" w:rsidP="00CF16E0">
            <w:pPr>
              <w:snapToGrid w:val="0"/>
              <w:jc w:val="center"/>
              <w:rPr>
                <w:rFonts w:ascii="Times New Roman" w:hAnsi="Times New Roman"/>
                <w:color w:val="auto"/>
                <w:sz w:val="24"/>
                <w:szCs w:val="24"/>
              </w:rPr>
            </w:pPr>
            <w:r w:rsidRPr="00AA5E1D">
              <w:rPr>
                <w:rFonts w:ascii="Times New Roman" w:hAnsi="Times New Roman"/>
                <w:color w:val="auto"/>
                <w:sz w:val="24"/>
                <w:szCs w:val="24"/>
              </w:rPr>
              <w:t>100,0</w:t>
            </w:r>
          </w:p>
        </w:tc>
      </w:tr>
      <w:tr w:rsidR="001E3A09" w:rsidRPr="005D5639" w:rsidTr="001E3A09">
        <w:tc>
          <w:tcPr>
            <w:tcW w:w="426" w:type="dxa"/>
            <w:tcBorders>
              <w:top w:val="single" w:sz="1" w:space="0" w:color="000000"/>
              <w:left w:val="single" w:sz="1" w:space="0" w:color="000000"/>
              <w:bottom w:val="single" w:sz="1" w:space="0" w:color="000000"/>
            </w:tcBorders>
          </w:tcPr>
          <w:p w:rsidR="001E3A09" w:rsidRPr="00013D0B" w:rsidRDefault="001E3A09" w:rsidP="001E3A09">
            <w:pPr>
              <w:snapToGrid w:val="0"/>
              <w:jc w:val="center"/>
              <w:rPr>
                <w:rFonts w:ascii="Times New Roman" w:hAnsi="Times New Roman"/>
                <w:color w:val="auto"/>
                <w:sz w:val="24"/>
                <w:szCs w:val="24"/>
              </w:rPr>
            </w:pPr>
            <w:r w:rsidRPr="00013D0B">
              <w:rPr>
                <w:rFonts w:ascii="Times New Roman" w:hAnsi="Times New Roman"/>
                <w:color w:val="auto"/>
                <w:sz w:val="24"/>
                <w:szCs w:val="24"/>
              </w:rPr>
              <w:t>3</w:t>
            </w:r>
          </w:p>
        </w:tc>
        <w:tc>
          <w:tcPr>
            <w:tcW w:w="5528" w:type="dxa"/>
            <w:tcBorders>
              <w:top w:val="single" w:sz="1" w:space="0" w:color="000000"/>
              <w:left w:val="single" w:sz="1" w:space="0" w:color="000000"/>
              <w:bottom w:val="single" w:sz="1" w:space="0" w:color="000000"/>
            </w:tcBorders>
          </w:tcPr>
          <w:p w:rsidR="001E3A09" w:rsidRPr="00013D0B" w:rsidRDefault="003674AC" w:rsidP="001E3A09">
            <w:pPr>
              <w:snapToGrid w:val="0"/>
              <w:jc w:val="center"/>
              <w:rPr>
                <w:rFonts w:ascii="Times New Roman" w:hAnsi="Times New Roman"/>
                <w:color w:val="auto"/>
                <w:sz w:val="24"/>
                <w:szCs w:val="24"/>
              </w:rPr>
            </w:pPr>
            <w:r w:rsidRPr="00013D0B">
              <w:rPr>
                <w:rFonts w:ascii="Times New Roman" w:hAnsi="Times New Roman"/>
                <w:color w:val="auto"/>
                <w:sz w:val="24"/>
                <w:szCs w:val="24"/>
              </w:rPr>
              <w:t>Противодействие коррупции на территории муниципального образования «Выровское сельское поселение» на 2016-2018 годы</w:t>
            </w:r>
          </w:p>
        </w:tc>
        <w:tc>
          <w:tcPr>
            <w:tcW w:w="1560" w:type="dxa"/>
            <w:tcBorders>
              <w:top w:val="single" w:sz="1" w:space="0" w:color="000000"/>
              <w:left w:val="single" w:sz="1" w:space="0" w:color="000000"/>
              <w:bottom w:val="single" w:sz="1" w:space="0" w:color="000000"/>
            </w:tcBorders>
            <w:vAlign w:val="center"/>
          </w:tcPr>
          <w:p w:rsidR="001E3A09" w:rsidRPr="00013D0B" w:rsidRDefault="00013D0B" w:rsidP="001E3A09">
            <w:pPr>
              <w:snapToGrid w:val="0"/>
              <w:jc w:val="center"/>
              <w:rPr>
                <w:rFonts w:ascii="Times New Roman" w:hAnsi="Times New Roman"/>
                <w:color w:val="auto"/>
                <w:sz w:val="24"/>
                <w:szCs w:val="24"/>
              </w:rPr>
            </w:pPr>
            <w:r w:rsidRPr="00013D0B">
              <w:rPr>
                <w:rFonts w:ascii="Times New Roman" w:hAnsi="Times New Roman"/>
                <w:color w:val="auto"/>
                <w:sz w:val="24"/>
                <w:szCs w:val="24"/>
              </w:rPr>
              <w:t>2,0</w:t>
            </w:r>
          </w:p>
        </w:tc>
        <w:tc>
          <w:tcPr>
            <w:tcW w:w="1559" w:type="dxa"/>
            <w:tcBorders>
              <w:top w:val="single" w:sz="1" w:space="0" w:color="000000"/>
              <w:left w:val="single" w:sz="1" w:space="0" w:color="000000"/>
              <w:bottom w:val="single" w:sz="1" w:space="0" w:color="000000"/>
              <w:right w:val="single" w:sz="4" w:space="0" w:color="auto"/>
            </w:tcBorders>
            <w:vAlign w:val="center"/>
          </w:tcPr>
          <w:p w:rsidR="001E3A09" w:rsidRPr="00013D0B" w:rsidRDefault="00013D0B" w:rsidP="001E3A09">
            <w:pPr>
              <w:snapToGrid w:val="0"/>
              <w:jc w:val="center"/>
              <w:rPr>
                <w:rFonts w:ascii="Times New Roman" w:hAnsi="Times New Roman"/>
                <w:color w:val="auto"/>
                <w:sz w:val="24"/>
                <w:szCs w:val="24"/>
              </w:rPr>
            </w:pPr>
            <w:r w:rsidRPr="00013D0B">
              <w:rPr>
                <w:rFonts w:ascii="Times New Roman" w:hAnsi="Times New Roman"/>
                <w:color w:val="auto"/>
                <w:sz w:val="24"/>
                <w:szCs w:val="24"/>
              </w:rPr>
              <w:t>2,0</w:t>
            </w:r>
          </w:p>
        </w:tc>
        <w:tc>
          <w:tcPr>
            <w:tcW w:w="1417" w:type="dxa"/>
            <w:tcBorders>
              <w:top w:val="single" w:sz="1" w:space="0" w:color="000000"/>
              <w:left w:val="single" w:sz="4" w:space="0" w:color="auto"/>
              <w:bottom w:val="single" w:sz="1" w:space="0" w:color="000000"/>
              <w:right w:val="single" w:sz="1" w:space="0" w:color="000000"/>
            </w:tcBorders>
            <w:vAlign w:val="center"/>
          </w:tcPr>
          <w:p w:rsidR="001E3A09" w:rsidRPr="00013D0B" w:rsidRDefault="00091987" w:rsidP="001E3A09">
            <w:pPr>
              <w:snapToGrid w:val="0"/>
              <w:jc w:val="center"/>
              <w:rPr>
                <w:rFonts w:ascii="Times New Roman" w:hAnsi="Times New Roman"/>
                <w:color w:val="auto"/>
                <w:sz w:val="24"/>
                <w:szCs w:val="24"/>
              </w:rPr>
            </w:pPr>
            <w:r w:rsidRPr="00013D0B">
              <w:rPr>
                <w:rFonts w:ascii="Times New Roman" w:hAnsi="Times New Roman"/>
                <w:color w:val="auto"/>
                <w:sz w:val="24"/>
                <w:szCs w:val="24"/>
              </w:rPr>
              <w:t>100,0</w:t>
            </w:r>
          </w:p>
        </w:tc>
      </w:tr>
      <w:tr w:rsidR="00CF16E0" w:rsidRPr="005D5639" w:rsidTr="001E3A09">
        <w:tc>
          <w:tcPr>
            <w:tcW w:w="426" w:type="dxa"/>
            <w:tcBorders>
              <w:top w:val="single" w:sz="1" w:space="0" w:color="000000"/>
              <w:left w:val="single" w:sz="1" w:space="0" w:color="000000"/>
              <w:bottom w:val="single" w:sz="1" w:space="0" w:color="000000"/>
            </w:tcBorders>
          </w:tcPr>
          <w:p w:rsidR="00CF16E0" w:rsidRPr="00013D0B" w:rsidRDefault="00091987" w:rsidP="001E3A09">
            <w:pPr>
              <w:snapToGrid w:val="0"/>
              <w:jc w:val="center"/>
              <w:rPr>
                <w:rFonts w:ascii="Times New Roman" w:hAnsi="Times New Roman"/>
                <w:color w:val="auto"/>
                <w:sz w:val="24"/>
                <w:szCs w:val="24"/>
              </w:rPr>
            </w:pPr>
            <w:r w:rsidRPr="00013D0B">
              <w:rPr>
                <w:rFonts w:ascii="Times New Roman" w:hAnsi="Times New Roman"/>
                <w:color w:val="auto"/>
                <w:sz w:val="24"/>
                <w:szCs w:val="24"/>
              </w:rPr>
              <w:t>4</w:t>
            </w:r>
          </w:p>
        </w:tc>
        <w:tc>
          <w:tcPr>
            <w:tcW w:w="5528" w:type="dxa"/>
            <w:tcBorders>
              <w:top w:val="single" w:sz="1" w:space="0" w:color="000000"/>
              <w:left w:val="single" w:sz="1" w:space="0" w:color="000000"/>
              <w:bottom w:val="single" w:sz="1" w:space="0" w:color="000000"/>
            </w:tcBorders>
          </w:tcPr>
          <w:p w:rsidR="00CF16E0" w:rsidRPr="00013D0B" w:rsidRDefault="00CF16E0" w:rsidP="00CF16E0">
            <w:pPr>
              <w:snapToGrid w:val="0"/>
              <w:jc w:val="center"/>
              <w:rPr>
                <w:rFonts w:ascii="Times New Roman" w:hAnsi="Times New Roman"/>
                <w:color w:val="auto"/>
                <w:sz w:val="24"/>
                <w:szCs w:val="24"/>
              </w:rPr>
            </w:pPr>
            <w:r w:rsidRPr="00013D0B">
              <w:rPr>
                <w:rFonts w:ascii="Times New Roman" w:hAnsi="Times New Roman"/>
                <w:sz w:val="24"/>
                <w:szCs w:val="24"/>
              </w:rPr>
              <w:t>Пожарная безопасность на территории</w:t>
            </w:r>
            <w:r w:rsidRPr="00013D0B">
              <w:rPr>
                <w:rFonts w:ascii="Times New Roman" w:hAnsi="Times New Roman"/>
                <w:b/>
                <w:sz w:val="24"/>
                <w:szCs w:val="24"/>
              </w:rPr>
              <w:t xml:space="preserve"> </w:t>
            </w:r>
            <w:r w:rsidRPr="00013D0B">
              <w:rPr>
                <w:rStyle w:val="af"/>
                <w:rFonts w:ascii="Times New Roman" w:hAnsi="Times New Roman"/>
                <w:b w:val="0"/>
                <w:sz w:val="24"/>
                <w:szCs w:val="24"/>
              </w:rPr>
              <w:t>муниципального  образования «Выровское сельское поселение» Майнского  района  Ульяновской области на 2016 - 2018 годы</w:t>
            </w:r>
          </w:p>
        </w:tc>
        <w:tc>
          <w:tcPr>
            <w:tcW w:w="1560" w:type="dxa"/>
            <w:tcBorders>
              <w:top w:val="single" w:sz="1" w:space="0" w:color="000000"/>
              <w:left w:val="single" w:sz="1" w:space="0" w:color="000000"/>
              <w:bottom w:val="single" w:sz="1" w:space="0" w:color="000000"/>
            </w:tcBorders>
            <w:vAlign w:val="center"/>
          </w:tcPr>
          <w:p w:rsidR="00CF16E0" w:rsidRPr="00013D0B" w:rsidRDefault="00CF16E0" w:rsidP="00013D0B">
            <w:pPr>
              <w:snapToGrid w:val="0"/>
              <w:jc w:val="center"/>
              <w:rPr>
                <w:rFonts w:ascii="Times New Roman" w:hAnsi="Times New Roman"/>
                <w:color w:val="auto"/>
                <w:sz w:val="24"/>
                <w:szCs w:val="24"/>
              </w:rPr>
            </w:pPr>
            <w:r w:rsidRPr="00013D0B">
              <w:rPr>
                <w:rFonts w:ascii="Times New Roman" w:hAnsi="Times New Roman"/>
                <w:color w:val="auto"/>
                <w:sz w:val="24"/>
                <w:szCs w:val="24"/>
              </w:rPr>
              <w:t>2</w:t>
            </w:r>
            <w:r w:rsidR="00013D0B" w:rsidRPr="00013D0B">
              <w:rPr>
                <w:rFonts w:ascii="Times New Roman" w:hAnsi="Times New Roman"/>
                <w:color w:val="auto"/>
                <w:sz w:val="24"/>
                <w:szCs w:val="24"/>
              </w:rPr>
              <w:t>3</w:t>
            </w:r>
            <w:r w:rsidRPr="00013D0B">
              <w:rPr>
                <w:rFonts w:ascii="Times New Roman" w:hAnsi="Times New Roman"/>
                <w:color w:val="auto"/>
                <w:sz w:val="24"/>
                <w:szCs w:val="24"/>
              </w:rPr>
              <w:t>,7</w:t>
            </w:r>
            <w:r w:rsidR="00013D0B" w:rsidRPr="00013D0B">
              <w:rPr>
                <w:rFonts w:ascii="Times New Roman" w:hAnsi="Times New Roman"/>
                <w:color w:val="auto"/>
                <w:sz w:val="24"/>
                <w:szCs w:val="24"/>
              </w:rPr>
              <w:t>1</w:t>
            </w:r>
          </w:p>
        </w:tc>
        <w:tc>
          <w:tcPr>
            <w:tcW w:w="1559" w:type="dxa"/>
            <w:tcBorders>
              <w:top w:val="single" w:sz="1" w:space="0" w:color="000000"/>
              <w:left w:val="single" w:sz="1" w:space="0" w:color="000000"/>
              <w:bottom w:val="single" w:sz="1" w:space="0" w:color="000000"/>
              <w:right w:val="single" w:sz="4" w:space="0" w:color="auto"/>
            </w:tcBorders>
            <w:vAlign w:val="center"/>
          </w:tcPr>
          <w:p w:rsidR="00CF16E0" w:rsidRPr="00013D0B" w:rsidRDefault="00CF16E0" w:rsidP="00013D0B">
            <w:pPr>
              <w:snapToGrid w:val="0"/>
              <w:jc w:val="center"/>
              <w:rPr>
                <w:rFonts w:ascii="Times New Roman" w:hAnsi="Times New Roman"/>
                <w:color w:val="auto"/>
                <w:sz w:val="24"/>
                <w:szCs w:val="24"/>
              </w:rPr>
            </w:pPr>
            <w:r w:rsidRPr="00013D0B">
              <w:rPr>
                <w:rFonts w:ascii="Times New Roman" w:hAnsi="Times New Roman"/>
                <w:color w:val="auto"/>
                <w:sz w:val="24"/>
                <w:szCs w:val="24"/>
              </w:rPr>
              <w:t>2</w:t>
            </w:r>
            <w:r w:rsidR="00013D0B" w:rsidRPr="00013D0B">
              <w:rPr>
                <w:rFonts w:ascii="Times New Roman" w:hAnsi="Times New Roman"/>
                <w:color w:val="auto"/>
                <w:sz w:val="24"/>
                <w:szCs w:val="24"/>
              </w:rPr>
              <w:t>3</w:t>
            </w:r>
            <w:r w:rsidRPr="00013D0B">
              <w:rPr>
                <w:rFonts w:ascii="Times New Roman" w:hAnsi="Times New Roman"/>
                <w:color w:val="auto"/>
                <w:sz w:val="24"/>
                <w:szCs w:val="24"/>
              </w:rPr>
              <w:t>,7</w:t>
            </w:r>
            <w:r w:rsidR="00013D0B" w:rsidRPr="00013D0B">
              <w:rPr>
                <w:rFonts w:ascii="Times New Roman" w:hAnsi="Times New Roman"/>
                <w:color w:val="auto"/>
                <w:sz w:val="24"/>
                <w:szCs w:val="24"/>
              </w:rPr>
              <w:t>1</w:t>
            </w:r>
          </w:p>
        </w:tc>
        <w:tc>
          <w:tcPr>
            <w:tcW w:w="1417" w:type="dxa"/>
            <w:tcBorders>
              <w:top w:val="single" w:sz="1" w:space="0" w:color="000000"/>
              <w:left w:val="single" w:sz="4" w:space="0" w:color="auto"/>
              <w:bottom w:val="single" w:sz="1" w:space="0" w:color="000000"/>
              <w:right w:val="single" w:sz="1" w:space="0" w:color="000000"/>
            </w:tcBorders>
            <w:vAlign w:val="center"/>
          </w:tcPr>
          <w:p w:rsidR="00CF16E0" w:rsidRPr="00013D0B" w:rsidRDefault="00CF16E0" w:rsidP="001E3A09">
            <w:pPr>
              <w:snapToGrid w:val="0"/>
              <w:jc w:val="center"/>
              <w:rPr>
                <w:rFonts w:ascii="Times New Roman" w:hAnsi="Times New Roman"/>
                <w:color w:val="auto"/>
                <w:sz w:val="24"/>
                <w:szCs w:val="24"/>
              </w:rPr>
            </w:pPr>
            <w:r w:rsidRPr="00013D0B">
              <w:rPr>
                <w:rFonts w:ascii="Times New Roman" w:hAnsi="Times New Roman"/>
                <w:color w:val="auto"/>
                <w:sz w:val="24"/>
                <w:szCs w:val="24"/>
              </w:rPr>
              <w:t>100,0</w:t>
            </w:r>
          </w:p>
        </w:tc>
      </w:tr>
      <w:tr w:rsidR="00013D0B" w:rsidRPr="005D5639" w:rsidTr="001E3A09">
        <w:tc>
          <w:tcPr>
            <w:tcW w:w="426" w:type="dxa"/>
            <w:tcBorders>
              <w:top w:val="single" w:sz="1" w:space="0" w:color="000000"/>
              <w:left w:val="single" w:sz="1" w:space="0" w:color="000000"/>
              <w:bottom w:val="single" w:sz="1" w:space="0" w:color="000000"/>
            </w:tcBorders>
          </w:tcPr>
          <w:p w:rsidR="00EF3903" w:rsidRDefault="00EF3903" w:rsidP="001E3A09">
            <w:pPr>
              <w:snapToGrid w:val="0"/>
              <w:jc w:val="center"/>
              <w:rPr>
                <w:rFonts w:ascii="Times New Roman" w:hAnsi="Times New Roman"/>
                <w:color w:val="auto"/>
                <w:sz w:val="24"/>
                <w:szCs w:val="24"/>
              </w:rPr>
            </w:pPr>
          </w:p>
          <w:p w:rsidR="00013D0B" w:rsidRPr="00013D0B" w:rsidRDefault="00013D0B" w:rsidP="001E3A09">
            <w:pPr>
              <w:snapToGrid w:val="0"/>
              <w:jc w:val="center"/>
              <w:rPr>
                <w:rFonts w:ascii="Times New Roman" w:hAnsi="Times New Roman"/>
                <w:color w:val="auto"/>
                <w:sz w:val="24"/>
                <w:szCs w:val="24"/>
              </w:rPr>
            </w:pPr>
            <w:r>
              <w:rPr>
                <w:rFonts w:ascii="Times New Roman" w:hAnsi="Times New Roman"/>
                <w:color w:val="auto"/>
                <w:sz w:val="24"/>
                <w:szCs w:val="24"/>
              </w:rPr>
              <w:t>5</w:t>
            </w:r>
          </w:p>
        </w:tc>
        <w:tc>
          <w:tcPr>
            <w:tcW w:w="5528" w:type="dxa"/>
            <w:tcBorders>
              <w:top w:val="single" w:sz="1" w:space="0" w:color="000000"/>
              <w:left w:val="single" w:sz="1" w:space="0" w:color="000000"/>
              <w:bottom w:val="single" w:sz="1" w:space="0" w:color="000000"/>
            </w:tcBorders>
          </w:tcPr>
          <w:p w:rsidR="00013D0B" w:rsidRPr="00013D0B" w:rsidRDefault="00013D0B" w:rsidP="00013D0B">
            <w:pPr>
              <w:snapToGrid w:val="0"/>
              <w:jc w:val="center"/>
              <w:rPr>
                <w:rFonts w:ascii="Times New Roman" w:hAnsi="Times New Roman"/>
                <w:sz w:val="24"/>
                <w:szCs w:val="24"/>
              </w:rPr>
            </w:pPr>
            <w:r>
              <w:rPr>
                <w:rFonts w:ascii="Times New Roman" w:hAnsi="Times New Roman"/>
                <w:sz w:val="24"/>
                <w:szCs w:val="24"/>
              </w:rPr>
              <w:t>Управление муниципальной собственностью</w:t>
            </w:r>
            <w:r w:rsidRPr="00013D0B">
              <w:rPr>
                <w:rFonts w:ascii="Times New Roman" w:hAnsi="Times New Roman"/>
                <w:b/>
                <w:sz w:val="24"/>
                <w:szCs w:val="24"/>
              </w:rPr>
              <w:t xml:space="preserve"> </w:t>
            </w:r>
            <w:r w:rsidRPr="00013D0B">
              <w:rPr>
                <w:rStyle w:val="af"/>
                <w:rFonts w:ascii="Times New Roman" w:hAnsi="Times New Roman"/>
                <w:b w:val="0"/>
                <w:sz w:val="24"/>
                <w:szCs w:val="24"/>
              </w:rPr>
              <w:t>муниципального  образования «Выровское сельское поселение» Майнского  района  Ульяновской области на 201</w:t>
            </w:r>
            <w:r>
              <w:rPr>
                <w:rStyle w:val="af"/>
                <w:rFonts w:ascii="Times New Roman" w:hAnsi="Times New Roman"/>
                <w:b w:val="0"/>
                <w:sz w:val="24"/>
                <w:szCs w:val="24"/>
              </w:rPr>
              <w:t>7</w:t>
            </w:r>
            <w:r w:rsidRPr="00013D0B">
              <w:rPr>
                <w:rStyle w:val="af"/>
                <w:rFonts w:ascii="Times New Roman" w:hAnsi="Times New Roman"/>
                <w:b w:val="0"/>
                <w:sz w:val="24"/>
                <w:szCs w:val="24"/>
              </w:rPr>
              <w:t xml:space="preserve"> - 201</w:t>
            </w:r>
            <w:r>
              <w:rPr>
                <w:rStyle w:val="af"/>
                <w:rFonts w:ascii="Times New Roman" w:hAnsi="Times New Roman"/>
                <w:b w:val="0"/>
                <w:sz w:val="24"/>
                <w:szCs w:val="24"/>
              </w:rPr>
              <w:t>9</w:t>
            </w:r>
            <w:r w:rsidRPr="00013D0B">
              <w:rPr>
                <w:rStyle w:val="af"/>
                <w:rFonts w:ascii="Times New Roman" w:hAnsi="Times New Roman"/>
                <w:b w:val="0"/>
                <w:sz w:val="24"/>
                <w:szCs w:val="24"/>
              </w:rPr>
              <w:t xml:space="preserve"> годы</w:t>
            </w:r>
          </w:p>
        </w:tc>
        <w:tc>
          <w:tcPr>
            <w:tcW w:w="1560" w:type="dxa"/>
            <w:tcBorders>
              <w:top w:val="single" w:sz="1" w:space="0" w:color="000000"/>
              <w:left w:val="single" w:sz="1" w:space="0" w:color="000000"/>
              <w:bottom w:val="single" w:sz="1" w:space="0" w:color="000000"/>
            </w:tcBorders>
            <w:vAlign w:val="center"/>
          </w:tcPr>
          <w:p w:rsidR="00013D0B" w:rsidRDefault="00013D0B" w:rsidP="00013D0B">
            <w:pPr>
              <w:snapToGrid w:val="0"/>
              <w:jc w:val="center"/>
              <w:rPr>
                <w:rFonts w:ascii="Times New Roman" w:hAnsi="Times New Roman"/>
                <w:color w:val="auto"/>
                <w:sz w:val="24"/>
                <w:szCs w:val="24"/>
              </w:rPr>
            </w:pPr>
          </w:p>
          <w:p w:rsidR="00EF3903" w:rsidRPr="00013D0B" w:rsidRDefault="00EF3903" w:rsidP="00013D0B">
            <w:pPr>
              <w:snapToGrid w:val="0"/>
              <w:jc w:val="center"/>
              <w:rPr>
                <w:rFonts w:ascii="Times New Roman" w:hAnsi="Times New Roman"/>
                <w:color w:val="auto"/>
                <w:sz w:val="24"/>
                <w:szCs w:val="24"/>
              </w:rPr>
            </w:pPr>
            <w:r>
              <w:rPr>
                <w:rFonts w:ascii="Times New Roman" w:hAnsi="Times New Roman"/>
                <w:color w:val="auto"/>
                <w:sz w:val="24"/>
                <w:szCs w:val="24"/>
              </w:rPr>
              <w:t>70,0</w:t>
            </w:r>
          </w:p>
        </w:tc>
        <w:tc>
          <w:tcPr>
            <w:tcW w:w="1559" w:type="dxa"/>
            <w:tcBorders>
              <w:top w:val="single" w:sz="1" w:space="0" w:color="000000"/>
              <w:left w:val="single" w:sz="1" w:space="0" w:color="000000"/>
              <w:bottom w:val="single" w:sz="1" w:space="0" w:color="000000"/>
              <w:right w:val="single" w:sz="4" w:space="0" w:color="auto"/>
            </w:tcBorders>
            <w:vAlign w:val="center"/>
          </w:tcPr>
          <w:p w:rsidR="00013D0B" w:rsidRDefault="00013D0B" w:rsidP="00013D0B">
            <w:pPr>
              <w:snapToGrid w:val="0"/>
              <w:jc w:val="center"/>
              <w:rPr>
                <w:rFonts w:ascii="Times New Roman" w:hAnsi="Times New Roman"/>
                <w:color w:val="auto"/>
                <w:sz w:val="24"/>
                <w:szCs w:val="24"/>
              </w:rPr>
            </w:pPr>
          </w:p>
          <w:p w:rsidR="00EF3903" w:rsidRPr="00013D0B" w:rsidRDefault="00EF3903" w:rsidP="00013D0B">
            <w:pPr>
              <w:snapToGrid w:val="0"/>
              <w:jc w:val="center"/>
              <w:rPr>
                <w:rFonts w:ascii="Times New Roman" w:hAnsi="Times New Roman"/>
                <w:color w:val="auto"/>
                <w:sz w:val="24"/>
                <w:szCs w:val="24"/>
              </w:rPr>
            </w:pPr>
            <w:r>
              <w:rPr>
                <w:rFonts w:ascii="Times New Roman" w:hAnsi="Times New Roman"/>
                <w:color w:val="auto"/>
                <w:sz w:val="24"/>
                <w:szCs w:val="24"/>
              </w:rPr>
              <w:t>70,0</w:t>
            </w:r>
          </w:p>
        </w:tc>
        <w:tc>
          <w:tcPr>
            <w:tcW w:w="1417" w:type="dxa"/>
            <w:tcBorders>
              <w:top w:val="single" w:sz="1" w:space="0" w:color="000000"/>
              <w:left w:val="single" w:sz="4" w:space="0" w:color="auto"/>
              <w:bottom w:val="single" w:sz="1" w:space="0" w:color="000000"/>
              <w:right w:val="single" w:sz="1" w:space="0" w:color="000000"/>
            </w:tcBorders>
            <w:vAlign w:val="center"/>
          </w:tcPr>
          <w:p w:rsidR="00013D0B" w:rsidRDefault="00013D0B" w:rsidP="001E3A09">
            <w:pPr>
              <w:snapToGrid w:val="0"/>
              <w:jc w:val="center"/>
              <w:rPr>
                <w:rFonts w:ascii="Times New Roman" w:hAnsi="Times New Roman"/>
                <w:color w:val="auto"/>
                <w:sz w:val="24"/>
                <w:szCs w:val="24"/>
              </w:rPr>
            </w:pPr>
          </w:p>
          <w:p w:rsidR="00EF3903" w:rsidRPr="00013D0B" w:rsidRDefault="00EF3903" w:rsidP="001E3A09">
            <w:pPr>
              <w:snapToGrid w:val="0"/>
              <w:jc w:val="center"/>
              <w:rPr>
                <w:rFonts w:ascii="Times New Roman" w:hAnsi="Times New Roman"/>
                <w:color w:val="auto"/>
                <w:sz w:val="24"/>
                <w:szCs w:val="24"/>
              </w:rPr>
            </w:pPr>
            <w:r>
              <w:rPr>
                <w:rFonts w:ascii="Times New Roman" w:hAnsi="Times New Roman"/>
                <w:color w:val="auto"/>
                <w:sz w:val="24"/>
                <w:szCs w:val="24"/>
              </w:rPr>
              <w:t>100,0</w:t>
            </w:r>
          </w:p>
        </w:tc>
      </w:tr>
      <w:tr w:rsidR="00EF3903" w:rsidRPr="005D5639" w:rsidTr="001E3A09">
        <w:tc>
          <w:tcPr>
            <w:tcW w:w="426" w:type="dxa"/>
            <w:tcBorders>
              <w:top w:val="single" w:sz="1" w:space="0" w:color="000000"/>
              <w:left w:val="single" w:sz="1" w:space="0" w:color="000000"/>
              <w:bottom w:val="single" w:sz="1" w:space="0" w:color="000000"/>
            </w:tcBorders>
          </w:tcPr>
          <w:p w:rsidR="00EF3903" w:rsidRDefault="00EF3903" w:rsidP="001E3A09">
            <w:pPr>
              <w:snapToGrid w:val="0"/>
              <w:jc w:val="center"/>
              <w:rPr>
                <w:rFonts w:ascii="Times New Roman" w:hAnsi="Times New Roman"/>
                <w:color w:val="auto"/>
                <w:sz w:val="24"/>
                <w:szCs w:val="24"/>
              </w:rPr>
            </w:pPr>
            <w:r>
              <w:rPr>
                <w:rFonts w:ascii="Times New Roman" w:hAnsi="Times New Roman"/>
                <w:color w:val="auto"/>
                <w:sz w:val="24"/>
                <w:szCs w:val="24"/>
              </w:rPr>
              <w:t>6</w:t>
            </w:r>
          </w:p>
        </w:tc>
        <w:tc>
          <w:tcPr>
            <w:tcW w:w="5528" w:type="dxa"/>
            <w:tcBorders>
              <w:top w:val="single" w:sz="1" w:space="0" w:color="000000"/>
              <w:left w:val="single" w:sz="1" w:space="0" w:color="000000"/>
              <w:bottom w:val="single" w:sz="1" w:space="0" w:color="000000"/>
            </w:tcBorders>
          </w:tcPr>
          <w:p w:rsidR="00EF3903" w:rsidRDefault="00EF3903" w:rsidP="00EF3903">
            <w:pPr>
              <w:snapToGrid w:val="0"/>
              <w:jc w:val="center"/>
              <w:rPr>
                <w:rFonts w:ascii="Times New Roman" w:hAnsi="Times New Roman"/>
                <w:sz w:val="24"/>
                <w:szCs w:val="24"/>
              </w:rPr>
            </w:pPr>
            <w:r>
              <w:rPr>
                <w:rFonts w:ascii="Times New Roman" w:hAnsi="Times New Roman"/>
                <w:sz w:val="24"/>
                <w:szCs w:val="24"/>
              </w:rPr>
              <w:t xml:space="preserve">Развитие благоустройства территории </w:t>
            </w:r>
            <w:r w:rsidRPr="00013D0B">
              <w:rPr>
                <w:rStyle w:val="af"/>
                <w:rFonts w:ascii="Times New Roman" w:hAnsi="Times New Roman"/>
                <w:b w:val="0"/>
                <w:sz w:val="24"/>
                <w:szCs w:val="24"/>
              </w:rPr>
              <w:t>муниципального  образования «Выровское сельское поселение» Майнского  района  Ульяновской области на 201</w:t>
            </w:r>
            <w:r>
              <w:rPr>
                <w:rStyle w:val="af"/>
                <w:rFonts w:ascii="Times New Roman" w:hAnsi="Times New Roman"/>
                <w:b w:val="0"/>
                <w:sz w:val="24"/>
                <w:szCs w:val="24"/>
              </w:rPr>
              <w:t>7</w:t>
            </w:r>
            <w:r w:rsidRPr="00013D0B">
              <w:rPr>
                <w:rStyle w:val="af"/>
                <w:rFonts w:ascii="Times New Roman" w:hAnsi="Times New Roman"/>
                <w:b w:val="0"/>
                <w:sz w:val="24"/>
                <w:szCs w:val="24"/>
              </w:rPr>
              <w:t xml:space="preserve"> - 20</w:t>
            </w:r>
            <w:r>
              <w:rPr>
                <w:rStyle w:val="af"/>
                <w:rFonts w:ascii="Times New Roman" w:hAnsi="Times New Roman"/>
                <w:b w:val="0"/>
                <w:sz w:val="24"/>
                <w:szCs w:val="24"/>
              </w:rPr>
              <w:t>20</w:t>
            </w:r>
            <w:r w:rsidRPr="00013D0B">
              <w:rPr>
                <w:rStyle w:val="af"/>
                <w:rFonts w:ascii="Times New Roman" w:hAnsi="Times New Roman"/>
                <w:b w:val="0"/>
                <w:sz w:val="24"/>
                <w:szCs w:val="24"/>
              </w:rPr>
              <w:t xml:space="preserve"> годы</w:t>
            </w:r>
          </w:p>
        </w:tc>
        <w:tc>
          <w:tcPr>
            <w:tcW w:w="1560" w:type="dxa"/>
            <w:tcBorders>
              <w:top w:val="single" w:sz="1" w:space="0" w:color="000000"/>
              <w:left w:val="single" w:sz="1" w:space="0" w:color="000000"/>
              <w:bottom w:val="single" w:sz="1" w:space="0" w:color="000000"/>
            </w:tcBorders>
            <w:vAlign w:val="center"/>
          </w:tcPr>
          <w:p w:rsidR="00EF3903" w:rsidRDefault="00EF3903" w:rsidP="00013D0B">
            <w:pPr>
              <w:snapToGrid w:val="0"/>
              <w:jc w:val="center"/>
              <w:rPr>
                <w:rFonts w:ascii="Times New Roman" w:hAnsi="Times New Roman"/>
                <w:color w:val="auto"/>
                <w:sz w:val="24"/>
                <w:szCs w:val="24"/>
              </w:rPr>
            </w:pPr>
            <w:r>
              <w:rPr>
                <w:rFonts w:ascii="Times New Roman" w:hAnsi="Times New Roman"/>
                <w:color w:val="auto"/>
                <w:sz w:val="24"/>
                <w:szCs w:val="24"/>
              </w:rPr>
              <w:t>329,27</w:t>
            </w:r>
          </w:p>
        </w:tc>
        <w:tc>
          <w:tcPr>
            <w:tcW w:w="1559" w:type="dxa"/>
            <w:tcBorders>
              <w:top w:val="single" w:sz="1" w:space="0" w:color="000000"/>
              <w:left w:val="single" w:sz="1" w:space="0" w:color="000000"/>
              <w:bottom w:val="single" w:sz="1" w:space="0" w:color="000000"/>
              <w:right w:val="single" w:sz="4" w:space="0" w:color="auto"/>
            </w:tcBorders>
            <w:vAlign w:val="center"/>
          </w:tcPr>
          <w:p w:rsidR="00EF3903" w:rsidRDefault="00EF3903" w:rsidP="00013D0B">
            <w:pPr>
              <w:snapToGrid w:val="0"/>
              <w:jc w:val="center"/>
              <w:rPr>
                <w:rFonts w:ascii="Times New Roman" w:hAnsi="Times New Roman"/>
                <w:color w:val="auto"/>
                <w:sz w:val="24"/>
                <w:szCs w:val="24"/>
              </w:rPr>
            </w:pPr>
            <w:r>
              <w:rPr>
                <w:rFonts w:ascii="Times New Roman" w:hAnsi="Times New Roman"/>
                <w:color w:val="auto"/>
                <w:sz w:val="24"/>
                <w:szCs w:val="24"/>
              </w:rPr>
              <w:t>329,27</w:t>
            </w:r>
          </w:p>
        </w:tc>
        <w:tc>
          <w:tcPr>
            <w:tcW w:w="1417" w:type="dxa"/>
            <w:tcBorders>
              <w:top w:val="single" w:sz="1" w:space="0" w:color="000000"/>
              <w:left w:val="single" w:sz="4" w:space="0" w:color="auto"/>
              <w:bottom w:val="single" w:sz="1" w:space="0" w:color="000000"/>
              <w:right w:val="single" w:sz="1" w:space="0" w:color="000000"/>
            </w:tcBorders>
            <w:vAlign w:val="center"/>
          </w:tcPr>
          <w:p w:rsidR="00EF3903" w:rsidRDefault="00EF3903" w:rsidP="001E3A09">
            <w:pPr>
              <w:snapToGrid w:val="0"/>
              <w:jc w:val="center"/>
              <w:rPr>
                <w:rFonts w:ascii="Times New Roman" w:hAnsi="Times New Roman"/>
                <w:color w:val="auto"/>
                <w:sz w:val="24"/>
                <w:szCs w:val="24"/>
              </w:rPr>
            </w:pPr>
            <w:r>
              <w:rPr>
                <w:rFonts w:ascii="Times New Roman" w:hAnsi="Times New Roman"/>
                <w:color w:val="auto"/>
                <w:sz w:val="24"/>
                <w:szCs w:val="24"/>
              </w:rPr>
              <w:t>100,0</w:t>
            </w:r>
          </w:p>
        </w:tc>
      </w:tr>
      <w:tr w:rsidR="001E3A09" w:rsidRPr="005D5639" w:rsidTr="001E3A09">
        <w:tc>
          <w:tcPr>
            <w:tcW w:w="5954" w:type="dxa"/>
            <w:gridSpan w:val="2"/>
            <w:tcBorders>
              <w:top w:val="single" w:sz="1" w:space="0" w:color="000000"/>
              <w:left w:val="single" w:sz="1" w:space="0" w:color="000000"/>
              <w:bottom w:val="single" w:sz="1" w:space="0" w:color="000000"/>
            </w:tcBorders>
            <w:vAlign w:val="bottom"/>
          </w:tcPr>
          <w:p w:rsidR="001E3A09" w:rsidRPr="002E1216" w:rsidRDefault="001E3A09" w:rsidP="001E3A09">
            <w:pPr>
              <w:snapToGrid w:val="0"/>
              <w:jc w:val="center"/>
              <w:rPr>
                <w:rFonts w:ascii="Times New Roman" w:hAnsi="Times New Roman"/>
                <w:b/>
                <w:color w:val="auto"/>
                <w:sz w:val="24"/>
                <w:szCs w:val="24"/>
              </w:rPr>
            </w:pPr>
            <w:r w:rsidRPr="002E1216">
              <w:rPr>
                <w:rFonts w:ascii="Times New Roman" w:hAnsi="Times New Roman"/>
                <w:b/>
                <w:color w:val="auto"/>
                <w:sz w:val="24"/>
                <w:szCs w:val="24"/>
              </w:rPr>
              <w:t>ИТОГО</w:t>
            </w:r>
          </w:p>
        </w:tc>
        <w:tc>
          <w:tcPr>
            <w:tcW w:w="1560" w:type="dxa"/>
            <w:tcBorders>
              <w:top w:val="single" w:sz="1" w:space="0" w:color="000000"/>
              <w:left w:val="single" w:sz="1" w:space="0" w:color="000000"/>
              <w:bottom w:val="single" w:sz="1" w:space="0" w:color="000000"/>
            </w:tcBorders>
            <w:vAlign w:val="center"/>
          </w:tcPr>
          <w:p w:rsidR="001E3A09" w:rsidRPr="002E1216" w:rsidRDefault="002E1216" w:rsidP="001E3A09">
            <w:pPr>
              <w:snapToGrid w:val="0"/>
              <w:jc w:val="center"/>
              <w:rPr>
                <w:rFonts w:ascii="Times New Roman" w:hAnsi="Times New Roman"/>
                <w:b/>
                <w:color w:val="auto"/>
                <w:sz w:val="24"/>
                <w:szCs w:val="24"/>
              </w:rPr>
            </w:pPr>
            <w:r w:rsidRPr="002E1216">
              <w:rPr>
                <w:rFonts w:ascii="Times New Roman" w:hAnsi="Times New Roman"/>
                <w:b/>
                <w:color w:val="auto"/>
                <w:sz w:val="24"/>
                <w:szCs w:val="24"/>
              </w:rPr>
              <w:t>475,48</w:t>
            </w:r>
          </w:p>
        </w:tc>
        <w:tc>
          <w:tcPr>
            <w:tcW w:w="1559" w:type="dxa"/>
            <w:tcBorders>
              <w:top w:val="single" w:sz="1" w:space="0" w:color="000000"/>
              <w:left w:val="single" w:sz="1" w:space="0" w:color="000000"/>
              <w:bottom w:val="single" w:sz="1" w:space="0" w:color="000000"/>
              <w:right w:val="single" w:sz="4" w:space="0" w:color="auto"/>
            </w:tcBorders>
            <w:vAlign w:val="center"/>
          </w:tcPr>
          <w:p w:rsidR="001E3A09" w:rsidRPr="002E1216" w:rsidRDefault="002E1216" w:rsidP="001E3A09">
            <w:pPr>
              <w:snapToGrid w:val="0"/>
              <w:jc w:val="center"/>
              <w:rPr>
                <w:rFonts w:ascii="Times New Roman" w:hAnsi="Times New Roman"/>
                <w:b/>
                <w:color w:val="auto"/>
                <w:sz w:val="24"/>
                <w:szCs w:val="24"/>
              </w:rPr>
            </w:pPr>
            <w:r w:rsidRPr="002E1216">
              <w:rPr>
                <w:rFonts w:ascii="Times New Roman" w:hAnsi="Times New Roman"/>
                <w:b/>
                <w:color w:val="auto"/>
                <w:sz w:val="24"/>
                <w:szCs w:val="24"/>
              </w:rPr>
              <w:t>425,48</w:t>
            </w:r>
          </w:p>
        </w:tc>
        <w:tc>
          <w:tcPr>
            <w:tcW w:w="1417" w:type="dxa"/>
            <w:tcBorders>
              <w:top w:val="single" w:sz="1" w:space="0" w:color="000000"/>
              <w:left w:val="single" w:sz="4" w:space="0" w:color="auto"/>
              <w:bottom w:val="single" w:sz="1" w:space="0" w:color="000000"/>
              <w:right w:val="single" w:sz="1" w:space="0" w:color="000000"/>
            </w:tcBorders>
            <w:vAlign w:val="center"/>
          </w:tcPr>
          <w:p w:rsidR="001E3A09" w:rsidRPr="002E1216" w:rsidRDefault="002E1216" w:rsidP="002E1216">
            <w:pPr>
              <w:snapToGrid w:val="0"/>
              <w:jc w:val="center"/>
              <w:rPr>
                <w:rFonts w:ascii="Times New Roman" w:hAnsi="Times New Roman"/>
                <w:b/>
                <w:color w:val="auto"/>
                <w:sz w:val="24"/>
                <w:szCs w:val="24"/>
              </w:rPr>
            </w:pPr>
            <w:r w:rsidRPr="002E1216">
              <w:rPr>
                <w:rFonts w:ascii="Times New Roman" w:hAnsi="Times New Roman"/>
                <w:b/>
                <w:color w:val="auto"/>
                <w:sz w:val="24"/>
                <w:szCs w:val="24"/>
              </w:rPr>
              <w:t>89</w:t>
            </w:r>
            <w:r w:rsidR="00091987" w:rsidRPr="002E1216">
              <w:rPr>
                <w:rFonts w:ascii="Times New Roman" w:hAnsi="Times New Roman"/>
                <w:b/>
                <w:color w:val="auto"/>
                <w:sz w:val="24"/>
                <w:szCs w:val="24"/>
              </w:rPr>
              <w:t>,</w:t>
            </w:r>
            <w:r w:rsidRPr="002E1216">
              <w:rPr>
                <w:rFonts w:ascii="Times New Roman" w:hAnsi="Times New Roman"/>
                <w:b/>
                <w:color w:val="auto"/>
                <w:sz w:val="24"/>
                <w:szCs w:val="24"/>
              </w:rPr>
              <w:t>5</w:t>
            </w:r>
            <w:r w:rsidR="00091987" w:rsidRPr="002E1216">
              <w:rPr>
                <w:rFonts w:ascii="Times New Roman" w:hAnsi="Times New Roman"/>
                <w:b/>
                <w:color w:val="auto"/>
                <w:sz w:val="24"/>
                <w:szCs w:val="24"/>
              </w:rPr>
              <w:t>%</w:t>
            </w:r>
          </w:p>
        </w:tc>
      </w:tr>
    </w:tbl>
    <w:p w:rsidR="001E3A09" w:rsidRPr="005D5639" w:rsidRDefault="001E3A09" w:rsidP="001E3A09">
      <w:pPr>
        <w:jc w:val="both"/>
        <w:rPr>
          <w:color w:val="0070C0"/>
          <w:highlight w:val="yellow"/>
        </w:rPr>
      </w:pPr>
    </w:p>
    <w:p w:rsidR="00EF3903" w:rsidRDefault="003163CC" w:rsidP="00091987">
      <w:pPr>
        <w:ind w:firstLine="225"/>
        <w:jc w:val="both"/>
        <w:rPr>
          <w:rFonts w:ascii="Times New Roman" w:hAnsi="Times New Roman"/>
          <w:color w:val="auto"/>
          <w:sz w:val="24"/>
          <w:szCs w:val="24"/>
        </w:rPr>
      </w:pPr>
      <w:r>
        <w:rPr>
          <w:rFonts w:ascii="Times New Roman" w:hAnsi="Times New Roman"/>
          <w:color w:val="auto"/>
          <w:sz w:val="24"/>
          <w:szCs w:val="24"/>
        </w:rPr>
        <w:t>Мун</w:t>
      </w:r>
      <w:r w:rsidR="00D906C7">
        <w:rPr>
          <w:rFonts w:ascii="Times New Roman" w:hAnsi="Times New Roman"/>
          <w:color w:val="auto"/>
          <w:sz w:val="24"/>
          <w:szCs w:val="24"/>
        </w:rPr>
        <w:t>иципальной</w:t>
      </w:r>
      <w:r>
        <w:rPr>
          <w:rFonts w:ascii="Times New Roman" w:hAnsi="Times New Roman"/>
          <w:color w:val="auto"/>
          <w:sz w:val="24"/>
          <w:szCs w:val="24"/>
        </w:rPr>
        <w:t xml:space="preserve"> </w:t>
      </w:r>
      <w:r w:rsidR="00D906C7">
        <w:rPr>
          <w:rFonts w:ascii="Times New Roman" w:hAnsi="Times New Roman"/>
          <w:color w:val="auto"/>
          <w:sz w:val="24"/>
          <w:szCs w:val="24"/>
        </w:rPr>
        <w:t>п</w:t>
      </w:r>
      <w:r w:rsidRPr="003163CC">
        <w:rPr>
          <w:rFonts w:ascii="Times New Roman" w:hAnsi="Times New Roman"/>
          <w:color w:val="auto"/>
          <w:sz w:val="24"/>
          <w:szCs w:val="24"/>
        </w:rPr>
        <w:t xml:space="preserve">рограммой </w:t>
      </w:r>
      <w:r w:rsidR="00D906C7">
        <w:rPr>
          <w:rFonts w:ascii="Times New Roman" w:hAnsi="Times New Roman"/>
          <w:color w:val="auto"/>
          <w:sz w:val="24"/>
          <w:szCs w:val="24"/>
        </w:rPr>
        <w:t>«</w:t>
      </w:r>
      <w:r w:rsidRPr="00AA5E1D">
        <w:rPr>
          <w:rFonts w:ascii="Times New Roman" w:hAnsi="Times New Roman"/>
          <w:color w:val="auto"/>
          <w:sz w:val="24"/>
          <w:szCs w:val="24"/>
        </w:rPr>
        <w:t>Развитие муниципальной службы в муниципальном образовании «Выровское сельское поселение» на 2016-2018 годы</w:t>
      </w:r>
      <w:r>
        <w:rPr>
          <w:rFonts w:ascii="Times New Roman" w:hAnsi="Times New Roman"/>
          <w:color w:val="auto"/>
          <w:sz w:val="24"/>
          <w:szCs w:val="24"/>
        </w:rPr>
        <w:t xml:space="preserve"> не возможно  определить объем финансирования предусмотренный на каждый год ее реализации. Объем средств и мероприятия планируемые в каждый год ее реализац</w:t>
      </w:r>
      <w:r w:rsidR="00D906C7">
        <w:rPr>
          <w:rFonts w:ascii="Times New Roman" w:hAnsi="Times New Roman"/>
          <w:color w:val="auto"/>
          <w:sz w:val="24"/>
          <w:szCs w:val="24"/>
        </w:rPr>
        <w:t>ии</w:t>
      </w:r>
      <w:r>
        <w:rPr>
          <w:rFonts w:ascii="Times New Roman" w:hAnsi="Times New Roman"/>
          <w:color w:val="auto"/>
          <w:sz w:val="24"/>
          <w:szCs w:val="24"/>
        </w:rPr>
        <w:t>. Таким образом к</w:t>
      </w:r>
      <w:r w:rsidR="00D906C7">
        <w:rPr>
          <w:rFonts w:ascii="Times New Roman" w:hAnsi="Times New Roman"/>
          <w:color w:val="auto"/>
          <w:sz w:val="24"/>
          <w:szCs w:val="24"/>
        </w:rPr>
        <w:t xml:space="preserve">онтрольно-счетная </w:t>
      </w:r>
      <w:r>
        <w:rPr>
          <w:rFonts w:ascii="Times New Roman" w:hAnsi="Times New Roman"/>
          <w:color w:val="auto"/>
          <w:sz w:val="24"/>
          <w:szCs w:val="24"/>
        </w:rPr>
        <w:t>к</w:t>
      </w:r>
      <w:r w:rsidR="00D906C7">
        <w:rPr>
          <w:rFonts w:ascii="Times New Roman" w:hAnsi="Times New Roman"/>
          <w:color w:val="auto"/>
          <w:sz w:val="24"/>
          <w:szCs w:val="24"/>
        </w:rPr>
        <w:t>омиссия</w:t>
      </w:r>
      <w:r>
        <w:rPr>
          <w:rFonts w:ascii="Times New Roman" w:hAnsi="Times New Roman"/>
          <w:color w:val="auto"/>
          <w:sz w:val="24"/>
          <w:szCs w:val="24"/>
        </w:rPr>
        <w:t xml:space="preserve"> считает, что денежные средства в проек</w:t>
      </w:r>
      <w:r w:rsidR="003647D4">
        <w:rPr>
          <w:rFonts w:ascii="Times New Roman" w:hAnsi="Times New Roman"/>
          <w:color w:val="auto"/>
          <w:sz w:val="24"/>
          <w:szCs w:val="24"/>
        </w:rPr>
        <w:t>т</w:t>
      </w:r>
      <w:r>
        <w:rPr>
          <w:rFonts w:ascii="Times New Roman" w:hAnsi="Times New Roman"/>
          <w:color w:val="auto"/>
          <w:sz w:val="24"/>
          <w:szCs w:val="24"/>
        </w:rPr>
        <w:t xml:space="preserve"> бюджета заложены необоснованно.</w:t>
      </w:r>
    </w:p>
    <w:p w:rsidR="00EE505C" w:rsidRPr="00E50674" w:rsidRDefault="00EE505C" w:rsidP="00EE505C">
      <w:pPr>
        <w:jc w:val="both"/>
        <w:rPr>
          <w:rFonts w:ascii="Times New Roman" w:hAnsi="Times New Roman"/>
          <w:color w:val="auto"/>
          <w:sz w:val="24"/>
          <w:szCs w:val="24"/>
        </w:rPr>
      </w:pPr>
      <w:r>
        <w:rPr>
          <w:rFonts w:ascii="Times New Roman" w:hAnsi="Times New Roman"/>
          <w:color w:val="auto"/>
          <w:sz w:val="24"/>
          <w:szCs w:val="24"/>
        </w:rPr>
        <w:lastRenderedPageBreak/>
        <w:t xml:space="preserve">      </w:t>
      </w:r>
      <w:r w:rsidRPr="00E50674">
        <w:rPr>
          <w:rFonts w:ascii="Times New Roman" w:hAnsi="Times New Roman"/>
          <w:color w:val="auto"/>
          <w:sz w:val="24"/>
          <w:szCs w:val="24"/>
        </w:rPr>
        <w:t>Паспортом муниципальной программы «</w:t>
      </w:r>
      <w:r w:rsidRPr="00E50674">
        <w:rPr>
          <w:rFonts w:ascii="Times New Roman" w:hAnsi="Times New Roman"/>
          <w:sz w:val="24"/>
          <w:szCs w:val="24"/>
        </w:rPr>
        <w:t xml:space="preserve">Развитие благоустройства территории </w:t>
      </w:r>
      <w:r>
        <w:rPr>
          <w:rFonts w:ascii="Times New Roman" w:hAnsi="Times New Roman"/>
          <w:sz w:val="24"/>
          <w:szCs w:val="24"/>
        </w:rPr>
        <w:t xml:space="preserve"> </w:t>
      </w:r>
      <w:r w:rsidRPr="00E50674">
        <w:rPr>
          <w:rFonts w:ascii="Times New Roman" w:hAnsi="Times New Roman"/>
          <w:sz w:val="24"/>
          <w:szCs w:val="24"/>
        </w:rPr>
        <w:t>муниципального образования «</w:t>
      </w:r>
      <w:r>
        <w:rPr>
          <w:rFonts w:ascii="Times New Roman" w:hAnsi="Times New Roman"/>
          <w:sz w:val="24"/>
          <w:szCs w:val="24"/>
        </w:rPr>
        <w:t>Выровское</w:t>
      </w:r>
      <w:r w:rsidRPr="00E50674">
        <w:rPr>
          <w:rFonts w:ascii="Times New Roman" w:hAnsi="Times New Roman"/>
          <w:sz w:val="24"/>
          <w:szCs w:val="24"/>
        </w:rPr>
        <w:t xml:space="preserve"> сельское поселение» Майнского района Ульяновской области на 201</w:t>
      </w:r>
      <w:r>
        <w:rPr>
          <w:rFonts w:ascii="Times New Roman" w:hAnsi="Times New Roman"/>
          <w:sz w:val="24"/>
          <w:szCs w:val="24"/>
        </w:rPr>
        <w:t>7</w:t>
      </w:r>
      <w:r w:rsidRPr="00E50674">
        <w:rPr>
          <w:rFonts w:ascii="Times New Roman" w:hAnsi="Times New Roman"/>
          <w:sz w:val="24"/>
          <w:szCs w:val="24"/>
        </w:rPr>
        <w:t>-20</w:t>
      </w:r>
      <w:r>
        <w:rPr>
          <w:rFonts w:ascii="Times New Roman" w:hAnsi="Times New Roman"/>
          <w:sz w:val="24"/>
          <w:szCs w:val="24"/>
        </w:rPr>
        <w:t>20</w:t>
      </w:r>
      <w:r w:rsidRPr="00E50674">
        <w:rPr>
          <w:rFonts w:ascii="Times New Roman" w:hAnsi="Times New Roman"/>
          <w:sz w:val="24"/>
          <w:szCs w:val="24"/>
        </w:rPr>
        <w:t xml:space="preserve"> годы</w:t>
      </w:r>
      <w:r w:rsidRPr="00E50674">
        <w:rPr>
          <w:rFonts w:ascii="Times New Roman" w:hAnsi="Times New Roman"/>
          <w:color w:val="auto"/>
          <w:sz w:val="24"/>
          <w:szCs w:val="24"/>
        </w:rPr>
        <w:t>» предусмотрено финансирование данной программы</w:t>
      </w:r>
      <w:r>
        <w:rPr>
          <w:rFonts w:ascii="Times New Roman" w:hAnsi="Times New Roman"/>
          <w:color w:val="auto"/>
          <w:sz w:val="24"/>
          <w:szCs w:val="24"/>
        </w:rPr>
        <w:t xml:space="preserve"> в сумме 270,0 тыс.рублей</w:t>
      </w:r>
      <w:r w:rsidRPr="00E50674">
        <w:rPr>
          <w:rFonts w:ascii="Times New Roman" w:hAnsi="Times New Roman"/>
          <w:color w:val="auto"/>
          <w:sz w:val="24"/>
          <w:szCs w:val="24"/>
        </w:rPr>
        <w:t>.</w:t>
      </w:r>
      <w:r w:rsidRPr="00E50674">
        <w:rPr>
          <w:rFonts w:ascii="Times New Roman" w:hAnsi="Times New Roman"/>
          <w:sz w:val="24"/>
          <w:szCs w:val="24"/>
        </w:rPr>
        <w:t xml:space="preserve">   </w:t>
      </w:r>
      <w:r>
        <w:rPr>
          <w:rFonts w:ascii="Times New Roman" w:hAnsi="Times New Roman"/>
          <w:sz w:val="24"/>
          <w:szCs w:val="24"/>
        </w:rPr>
        <w:t>Объемы финансирования мероприятий программы на 2017 год согласно Паспорту программы не соответствуют финансированию целевых индикаторов программы, а также ресурсному обеспечению программы. В связи с выше изложенным</w:t>
      </w:r>
      <w:r w:rsidR="003627EE">
        <w:rPr>
          <w:rFonts w:ascii="Times New Roman" w:hAnsi="Times New Roman"/>
          <w:sz w:val="24"/>
          <w:szCs w:val="24"/>
        </w:rPr>
        <w:t xml:space="preserve"> предусмотренные проектом бюджета расходы</w:t>
      </w:r>
      <w:r>
        <w:rPr>
          <w:rFonts w:ascii="Times New Roman" w:hAnsi="Times New Roman"/>
          <w:sz w:val="24"/>
          <w:szCs w:val="24"/>
        </w:rPr>
        <w:t xml:space="preserve"> контрольно-счетная комиссия считает, что денежные средства в сумме </w:t>
      </w:r>
      <w:r w:rsidR="00572618">
        <w:rPr>
          <w:rFonts w:ascii="Times New Roman" w:hAnsi="Times New Roman"/>
          <w:sz w:val="24"/>
          <w:szCs w:val="24"/>
        </w:rPr>
        <w:t>284,7</w:t>
      </w:r>
      <w:r>
        <w:rPr>
          <w:rFonts w:ascii="Times New Roman" w:hAnsi="Times New Roman"/>
          <w:color w:val="auto"/>
          <w:sz w:val="22"/>
          <w:szCs w:val="22"/>
        </w:rPr>
        <w:t xml:space="preserve"> тыс.рублей </w:t>
      </w:r>
      <w:r w:rsidR="00572618">
        <w:rPr>
          <w:rFonts w:ascii="Times New Roman" w:hAnsi="Times New Roman"/>
          <w:color w:val="auto"/>
          <w:sz w:val="22"/>
          <w:szCs w:val="22"/>
        </w:rPr>
        <w:t xml:space="preserve">- </w:t>
      </w:r>
      <w:r>
        <w:rPr>
          <w:rFonts w:ascii="Times New Roman" w:hAnsi="Times New Roman"/>
          <w:sz w:val="22"/>
          <w:szCs w:val="22"/>
        </w:rPr>
        <w:t xml:space="preserve">расходы на </w:t>
      </w:r>
      <w:r w:rsidR="00572618">
        <w:rPr>
          <w:rFonts w:ascii="Times New Roman" w:hAnsi="Times New Roman"/>
          <w:sz w:val="22"/>
          <w:szCs w:val="22"/>
        </w:rPr>
        <w:t>уличное освещение</w:t>
      </w:r>
      <w:r>
        <w:rPr>
          <w:rFonts w:ascii="Times New Roman" w:hAnsi="Times New Roman"/>
          <w:sz w:val="22"/>
          <w:szCs w:val="22"/>
        </w:rPr>
        <w:t xml:space="preserve">,  </w:t>
      </w:r>
      <w:r w:rsidR="00572618">
        <w:rPr>
          <w:rFonts w:ascii="Times New Roman" w:hAnsi="Times New Roman"/>
          <w:sz w:val="22"/>
          <w:szCs w:val="22"/>
        </w:rPr>
        <w:t xml:space="preserve">организация ритуальных услуг и содержание мест захоронения </w:t>
      </w:r>
      <w:r>
        <w:rPr>
          <w:rFonts w:ascii="Times New Roman" w:hAnsi="Times New Roman"/>
          <w:sz w:val="22"/>
          <w:szCs w:val="22"/>
        </w:rPr>
        <w:t>-</w:t>
      </w:r>
      <w:r w:rsidR="00572618">
        <w:rPr>
          <w:rFonts w:ascii="Times New Roman" w:hAnsi="Times New Roman"/>
          <w:sz w:val="22"/>
          <w:szCs w:val="22"/>
        </w:rPr>
        <w:t xml:space="preserve"> 1</w:t>
      </w:r>
      <w:r>
        <w:rPr>
          <w:rFonts w:ascii="Times New Roman" w:hAnsi="Times New Roman"/>
          <w:sz w:val="22"/>
          <w:szCs w:val="22"/>
        </w:rPr>
        <w:t>,</w:t>
      </w:r>
      <w:r w:rsidR="00572618">
        <w:rPr>
          <w:rFonts w:ascii="Times New Roman" w:hAnsi="Times New Roman"/>
          <w:sz w:val="22"/>
          <w:szCs w:val="22"/>
        </w:rPr>
        <w:t>57</w:t>
      </w:r>
      <w:r>
        <w:rPr>
          <w:rFonts w:ascii="Times New Roman" w:hAnsi="Times New Roman"/>
          <w:sz w:val="22"/>
          <w:szCs w:val="22"/>
        </w:rPr>
        <w:t>тыс.рублей</w:t>
      </w:r>
      <w:r w:rsidR="00572618">
        <w:rPr>
          <w:rFonts w:ascii="Times New Roman" w:hAnsi="Times New Roman"/>
          <w:sz w:val="22"/>
          <w:szCs w:val="22"/>
        </w:rPr>
        <w:t xml:space="preserve">, организация сбора и вывоза бытовых отходов и мусора – 15,7 тыс.рублей, </w:t>
      </w:r>
      <w:r w:rsidRPr="00E50674">
        <w:rPr>
          <w:rFonts w:ascii="Times New Roman" w:hAnsi="Times New Roman"/>
          <w:color w:val="auto"/>
          <w:sz w:val="24"/>
          <w:szCs w:val="24"/>
        </w:rPr>
        <w:t xml:space="preserve"> </w:t>
      </w:r>
      <w:r w:rsidR="003627EE">
        <w:rPr>
          <w:rFonts w:ascii="Times New Roman" w:hAnsi="Times New Roman"/>
          <w:color w:val="auto"/>
          <w:sz w:val="24"/>
          <w:szCs w:val="24"/>
        </w:rPr>
        <w:t>предусмотрены не правомерно.</w:t>
      </w:r>
      <w:r w:rsidRPr="00E50674">
        <w:rPr>
          <w:rFonts w:ascii="Times New Roman" w:hAnsi="Times New Roman"/>
          <w:color w:val="auto"/>
          <w:sz w:val="24"/>
          <w:szCs w:val="24"/>
        </w:rPr>
        <w:t xml:space="preserve"> </w:t>
      </w:r>
    </w:p>
    <w:p w:rsidR="00091987" w:rsidRPr="00D906C7" w:rsidRDefault="003163CC" w:rsidP="00091987">
      <w:pPr>
        <w:ind w:firstLine="225"/>
        <w:jc w:val="both"/>
        <w:rPr>
          <w:rFonts w:ascii="Times New Roman" w:hAnsi="Times New Roman"/>
          <w:color w:val="auto"/>
          <w:sz w:val="24"/>
          <w:szCs w:val="24"/>
        </w:rPr>
      </w:pPr>
      <w:r w:rsidRPr="00D906C7">
        <w:rPr>
          <w:rFonts w:ascii="Times New Roman" w:hAnsi="Times New Roman"/>
          <w:color w:val="auto"/>
          <w:sz w:val="24"/>
          <w:szCs w:val="24"/>
        </w:rPr>
        <w:t xml:space="preserve"> </w:t>
      </w:r>
      <w:r w:rsidR="001E3A09" w:rsidRPr="00D906C7">
        <w:rPr>
          <w:rFonts w:ascii="Times New Roman" w:hAnsi="Times New Roman"/>
          <w:color w:val="auto"/>
          <w:sz w:val="24"/>
          <w:szCs w:val="24"/>
        </w:rPr>
        <w:t xml:space="preserve">На момент подготовки заключения </w:t>
      </w:r>
      <w:r w:rsidR="00131C72">
        <w:rPr>
          <w:rFonts w:ascii="Times New Roman" w:hAnsi="Times New Roman"/>
          <w:color w:val="auto"/>
          <w:sz w:val="24"/>
          <w:szCs w:val="24"/>
        </w:rPr>
        <w:t xml:space="preserve">не </w:t>
      </w:r>
      <w:r w:rsidR="00091987" w:rsidRPr="00D906C7">
        <w:rPr>
          <w:rFonts w:ascii="Times New Roman" w:hAnsi="Times New Roman"/>
          <w:color w:val="auto"/>
          <w:sz w:val="24"/>
          <w:szCs w:val="24"/>
        </w:rPr>
        <w:t xml:space="preserve">все планируемые к реализации программы </w:t>
      </w:r>
      <w:r w:rsidR="001E3A09" w:rsidRPr="00D906C7">
        <w:rPr>
          <w:rFonts w:ascii="Times New Roman" w:hAnsi="Times New Roman"/>
          <w:color w:val="auto"/>
          <w:sz w:val="24"/>
          <w:szCs w:val="24"/>
        </w:rPr>
        <w:t>утверждены Постановлениями администрации муниципального образования «</w:t>
      </w:r>
      <w:r w:rsidR="00091987" w:rsidRPr="00D906C7">
        <w:rPr>
          <w:rFonts w:ascii="Times New Roman" w:hAnsi="Times New Roman"/>
          <w:color w:val="auto"/>
          <w:sz w:val="24"/>
          <w:szCs w:val="24"/>
        </w:rPr>
        <w:t>Выровское сельское</w:t>
      </w:r>
      <w:r w:rsidR="001E3A09" w:rsidRPr="00D906C7">
        <w:rPr>
          <w:rFonts w:ascii="Times New Roman" w:hAnsi="Times New Roman"/>
          <w:color w:val="auto"/>
          <w:sz w:val="24"/>
          <w:szCs w:val="24"/>
        </w:rPr>
        <w:t xml:space="preserve"> </w:t>
      </w:r>
      <w:r w:rsidR="00091987" w:rsidRPr="00D906C7">
        <w:rPr>
          <w:rFonts w:ascii="Times New Roman" w:hAnsi="Times New Roman"/>
          <w:color w:val="auto"/>
          <w:sz w:val="24"/>
          <w:szCs w:val="24"/>
        </w:rPr>
        <w:t>поселение</w:t>
      </w:r>
      <w:r w:rsidR="001E3A09" w:rsidRPr="00D906C7">
        <w:rPr>
          <w:rFonts w:ascii="Times New Roman" w:hAnsi="Times New Roman"/>
          <w:color w:val="auto"/>
          <w:sz w:val="24"/>
          <w:szCs w:val="24"/>
        </w:rPr>
        <w:t>»</w:t>
      </w:r>
      <w:r w:rsidR="00091987" w:rsidRPr="00D906C7">
        <w:rPr>
          <w:rFonts w:ascii="Times New Roman" w:hAnsi="Times New Roman"/>
          <w:color w:val="auto"/>
          <w:sz w:val="24"/>
          <w:szCs w:val="24"/>
        </w:rPr>
        <w:t>, что</w:t>
      </w:r>
      <w:r w:rsidR="00131C72">
        <w:rPr>
          <w:rFonts w:ascii="Times New Roman" w:hAnsi="Times New Roman"/>
          <w:color w:val="auto"/>
          <w:sz w:val="24"/>
          <w:szCs w:val="24"/>
        </w:rPr>
        <w:t xml:space="preserve"> нарушает</w:t>
      </w:r>
      <w:r w:rsidR="00091987" w:rsidRPr="00D906C7">
        <w:rPr>
          <w:rFonts w:ascii="Times New Roman" w:hAnsi="Times New Roman"/>
          <w:color w:val="auto"/>
          <w:sz w:val="24"/>
          <w:szCs w:val="24"/>
        </w:rPr>
        <w:t xml:space="preserve"> требования</w:t>
      </w:r>
      <w:r w:rsidR="001E3A09" w:rsidRPr="00D906C7">
        <w:rPr>
          <w:rFonts w:ascii="Times New Roman" w:hAnsi="Times New Roman"/>
          <w:color w:val="auto"/>
          <w:sz w:val="24"/>
          <w:szCs w:val="24"/>
        </w:rPr>
        <w:t xml:space="preserve"> статьи 179 Бюджетного Кодекса Российской Федерации</w:t>
      </w:r>
      <w:r w:rsidR="00091987" w:rsidRPr="00D906C7">
        <w:rPr>
          <w:rFonts w:ascii="Times New Roman" w:hAnsi="Times New Roman"/>
          <w:color w:val="auto"/>
          <w:sz w:val="24"/>
          <w:szCs w:val="24"/>
        </w:rPr>
        <w:t xml:space="preserve">. </w:t>
      </w:r>
      <w:r w:rsidR="003647D4">
        <w:rPr>
          <w:rFonts w:ascii="Times New Roman" w:hAnsi="Times New Roman"/>
          <w:color w:val="auto"/>
          <w:sz w:val="24"/>
          <w:szCs w:val="24"/>
        </w:rPr>
        <w:t xml:space="preserve">Таким образом денежные средства в сумме 399,27 тыс.рублей заложены в проект бюджета необоснованно. </w:t>
      </w:r>
    </w:p>
    <w:p w:rsidR="00D906C7" w:rsidRDefault="00D906C7" w:rsidP="005350F6">
      <w:pPr>
        <w:ind w:firstLine="225"/>
        <w:jc w:val="center"/>
        <w:rPr>
          <w:rFonts w:ascii="Times New Roman" w:hAnsi="Times New Roman"/>
          <w:b/>
          <w:bCs/>
          <w:color w:val="auto"/>
          <w:sz w:val="28"/>
          <w:szCs w:val="28"/>
          <w:highlight w:val="yellow"/>
        </w:rPr>
      </w:pPr>
    </w:p>
    <w:p w:rsidR="00642D22" w:rsidRPr="00131C72" w:rsidRDefault="00023C56" w:rsidP="005350F6">
      <w:pPr>
        <w:ind w:firstLine="225"/>
        <w:jc w:val="center"/>
        <w:rPr>
          <w:rFonts w:ascii="Times New Roman" w:hAnsi="Times New Roman"/>
          <w:b/>
          <w:bCs/>
          <w:color w:val="auto"/>
          <w:sz w:val="28"/>
          <w:szCs w:val="28"/>
        </w:rPr>
      </w:pPr>
      <w:r w:rsidRPr="00131C72">
        <w:rPr>
          <w:rFonts w:ascii="Times New Roman" w:hAnsi="Times New Roman"/>
          <w:b/>
          <w:bCs/>
          <w:color w:val="auto"/>
          <w:sz w:val="28"/>
          <w:szCs w:val="28"/>
        </w:rPr>
        <w:t>6</w:t>
      </w:r>
      <w:r w:rsidR="00642D22" w:rsidRPr="00131C72">
        <w:rPr>
          <w:rFonts w:ascii="Times New Roman" w:hAnsi="Times New Roman"/>
          <w:b/>
          <w:bCs/>
          <w:color w:val="auto"/>
          <w:sz w:val="28"/>
          <w:szCs w:val="28"/>
        </w:rPr>
        <w:t xml:space="preserve">. </w:t>
      </w:r>
      <w:r w:rsidR="005350F6" w:rsidRPr="00131C72">
        <w:rPr>
          <w:rFonts w:ascii="Times New Roman" w:hAnsi="Times New Roman"/>
          <w:b/>
          <w:bCs/>
          <w:color w:val="auto"/>
          <w:sz w:val="28"/>
          <w:szCs w:val="28"/>
        </w:rPr>
        <w:t>Сбалансированность проекта бюджета, источники финансирования дефицита муниципального  бюджета</w:t>
      </w:r>
      <w:r w:rsidR="00DB0067" w:rsidRPr="00131C72">
        <w:rPr>
          <w:rFonts w:ascii="Times New Roman" w:hAnsi="Times New Roman"/>
          <w:b/>
          <w:bCs/>
          <w:color w:val="auto"/>
          <w:sz w:val="28"/>
          <w:szCs w:val="28"/>
        </w:rPr>
        <w:t>.</w:t>
      </w:r>
    </w:p>
    <w:p w:rsidR="005350F6" w:rsidRPr="005D5639" w:rsidRDefault="005350F6" w:rsidP="005350F6">
      <w:pPr>
        <w:ind w:firstLine="225"/>
        <w:jc w:val="center"/>
        <w:rPr>
          <w:rFonts w:ascii="Times New Roman" w:hAnsi="Times New Roman"/>
          <w:color w:val="auto"/>
          <w:sz w:val="24"/>
          <w:szCs w:val="24"/>
          <w:highlight w:val="yellow"/>
        </w:rPr>
      </w:pPr>
    </w:p>
    <w:p w:rsidR="004D123F" w:rsidRPr="00D55381" w:rsidRDefault="0058447B" w:rsidP="004D123F">
      <w:pPr>
        <w:ind w:firstLine="225"/>
        <w:jc w:val="both"/>
        <w:rPr>
          <w:rFonts w:ascii="Times New Roman" w:hAnsi="Times New Roman"/>
          <w:color w:val="auto"/>
          <w:sz w:val="24"/>
          <w:szCs w:val="24"/>
        </w:rPr>
      </w:pPr>
      <w:r w:rsidRPr="003627EE">
        <w:rPr>
          <w:rFonts w:ascii="Times New Roman" w:hAnsi="Times New Roman"/>
          <w:color w:val="auto"/>
          <w:sz w:val="24"/>
          <w:szCs w:val="24"/>
        </w:rPr>
        <w:tab/>
      </w:r>
      <w:r w:rsidR="004D123F" w:rsidRPr="003627EE">
        <w:rPr>
          <w:rFonts w:ascii="Times New Roman" w:hAnsi="Times New Roman"/>
          <w:color w:val="auto"/>
          <w:sz w:val="24"/>
          <w:szCs w:val="24"/>
        </w:rPr>
        <w:t>Бюджет муниципального образования «</w:t>
      </w:r>
      <w:r w:rsidR="0020731D" w:rsidRPr="003627EE">
        <w:rPr>
          <w:rFonts w:ascii="Times New Roman" w:hAnsi="Times New Roman"/>
          <w:color w:val="auto"/>
          <w:sz w:val="24"/>
          <w:szCs w:val="24"/>
        </w:rPr>
        <w:t>Выровское</w:t>
      </w:r>
      <w:r w:rsidR="00DD379F" w:rsidRPr="003627EE">
        <w:rPr>
          <w:rFonts w:ascii="Times New Roman" w:hAnsi="Times New Roman"/>
          <w:color w:val="auto"/>
          <w:sz w:val="24"/>
          <w:szCs w:val="24"/>
        </w:rPr>
        <w:t xml:space="preserve"> сельское поселение</w:t>
      </w:r>
      <w:r w:rsidR="004D123F" w:rsidRPr="003627EE">
        <w:rPr>
          <w:rFonts w:ascii="Times New Roman" w:hAnsi="Times New Roman"/>
          <w:color w:val="auto"/>
          <w:sz w:val="24"/>
          <w:szCs w:val="24"/>
        </w:rPr>
        <w:t>» на 201</w:t>
      </w:r>
      <w:r w:rsidR="00131C72" w:rsidRPr="003627EE">
        <w:rPr>
          <w:rFonts w:ascii="Times New Roman" w:hAnsi="Times New Roman"/>
          <w:color w:val="auto"/>
          <w:sz w:val="24"/>
          <w:szCs w:val="24"/>
        </w:rPr>
        <w:t>7</w:t>
      </w:r>
      <w:r w:rsidR="004D123F" w:rsidRPr="003627EE">
        <w:rPr>
          <w:rFonts w:ascii="Times New Roman" w:hAnsi="Times New Roman"/>
          <w:color w:val="auto"/>
          <w:sz w:val="24"/>
          <w:szCs w:val="24"/>
        </w:rPr>
        <w:t xml:space="preserve"> год сбалансирован. Проектом решения  н</w:t>
      </w:r>
      <w:r w:rsidR="003627EE" w:rsidRPr="003627EE">
        <w:rPr>
          <w:rFonts w:ascii="Times New Roman" w:hAnsi="Times New Roman"/>
          <w:color w:val="auto"/>
          <w:sz w:val="24"/>
          <w:szCs w:val="24"/>
        </w:rPr>
        <w:t>а 2017</w:t>
      </w:r>
      <w:r w:rsidR="004D123F" w:rsidRPr="003627EE">
        <w:rPr>
          <w:rFonts w:ascii="Times New Roman" w:hAnsi="Times New Roman"/>
          <w:color w:val="auto"/>
          <w:sz w:val="24"/>
          <w:szCs w:val="24"/>
        </w:rPr>
        <w:t xml:space="preserve"> год исполнение бюджета МО «</w:t>
      </w:r>
      <w:r w:rsidR="0020731D" w:rsidRPr="003627EE">
        <w:rPr>
          <w:rFonts w:ascii="Times New Roman" w:hAnsi="Times New Roman"/>
          <w:color w:val="auto"/>
          <w:sz w:val="24"/>
          <w:szCs w:val="24"/>
        </w:rPr>
        <w:t>Выровское</w:t>
      </w:r>
      <w:r w:rsidR="00DD379F" w:rsidRPr="003627EE">
        <w:rPr>
          <w:rFonts w:ascii="Times New Roman" w:hAnsi="Times New Roman"/>
          <w:color w:val="auto"/>
          <w:sz w:val="24"/>
          <w:szCs w:val="24"/>
        </w:rPr>
        <w:t xml:space="preserve"> </w:t>
      </w:r>
      <w:r w:rsidR="00DD379F" w:rsidRPr="00D55381">
        <w:rPr>
          <w:rFonts w:ascii="Times New Roman" w:hAnsi="Times New Roman"/>
          <w:color w:val="auto"/>
          <w:sz w:val="24"/>
          <w:szCs w:val="24"/>
        </w:rPr>
        <w:t>сельское поселение</w:t>
      </w:r>
      <w:r w:rsidR="004D123F" w:rsidRPr="00D55381">
        <w:rPr>
          <w:rFonts w:ascii="Times New Roman" w:hAnsi="Times New Roman"/>
          <w:color w:val="auto"/>
          <w:sz w:val="24"/>
          <w:szCs w:val="24"/>
        </w:rPr>
        <w:t>» предусмотрено с дефицитом в сумме 0,0 тыс. рублей.</w:t>
      </w:r>
    </w:p>
    <w:p w:rsidR="004D123F" w:rsidRPr="00D55381" w:rsidRDefault="004D123F" w:rsidP="004D123F">
      <w:pPr>
        <w:ind w:firstLine="225"/>
        <w:jc w:val="both"/>
        <w:rPr>
          <w:rFonts w:ascii="Times New Roman" w:hAnsi="Times New Roman"/>
          <w:color w:val="auto"/>
          <w:sz w:val="24"/>
          <w:szCs w:val="24"/>
        </w:rPr>
      </w:pPr>
      <w:r w:rsidRPr="00D55381">
        <w:rPr>
          <w:rFonts w:ascii="Times New Roman" w:hAnsi="Times New Roman"/>
          <w:color w:val="auto"/>
          <w:sz w:val="24"/>
          <w:szCs w:val="24"/>
        </w:rPr>
        <w:t xml:space="preserve">     Согласно «Оценке ожидаемого исполнения бюджета муниципального образования «</w:t>
      </w:r>
      <w:r w:rsidR="0020731D" w:rsidRPr="00D55381">
        <w:rPr>
          <w:rFonts w:ascii="Times New Roman" w:hAnsi="Times New Roman"/>
          <w:color w:val="auto"/>
          <w:sz w:val="24"/>
          <w:szCs w:val="24"/>
        </w:rPr>
        <w:t>Выровское</w:t>
      </w:r>
      <w:r w:rsidR="00DD379F" w:rsidRPr="00D55381">
        <w:rPr>
          <w:rFonts w:ascii="Times New Roman" w:hAnsi="Times New Roman"/>
          <w:color w:val="auto"/>
          <w:sz w:val="24"/>
          <w:szCs w:val="24"/>
        </w:rPr>
        <w:t xml:space="preserve"> сельское поселение</w:t>
      </w:r>
      <w:r w:rsidRPr="00D55381">
        <w:rPr>
          <w:rFonts w:ascii="Times New Roman" w:hAnsi="Times New Roman"/>
          <w:color w:val="auto"/>
          <w:sz w:val="24"/>
          <w:szCs w:val="24"/>
        </w:rPr>
        <w:t>»  за 201</w:t>
      </w:r>
      <w:r w:rsidR="003627EE" w:rsidRPr="00D55381">
        <w:rPr>
          <w:rFonts w:ascii="Times New Roman" w:hAnsi="Times New Roman"/>
          <w:color w:val="auto"/>
          <w:sz w:val="24"/>
          <w:szCs w:val="24"/>
        </w:rPr>
        <w:t>6</w:t>
      </w:r>
      <w:r w:rsidRPr="00D55381">
        <w:rPr>
          <w:rFonts w:ascii="Times New Roman" w:hAnsi="Times New Roman"/>
          <w:color w:val="auto"/>
          <w:sz w:val="24"/>
          <w:szCs w:val="24"/>
        </w:rPr>
        <w:t xml:space="preserve"> год», величина </w:t>
      </w:r>
      <w:r w:rsidR="00DD379F" w:rsidRPr="00D55381">
        <w:rPr>
          <w:rFonts w:ascii="Times New Roman" w:hAnsi="Times New Roman"/>
          <w:color w:val="auto"/>
          <w:sz w:val="24"/>
          <w:szCs w:val="24"/>
        </w:rPr>
        <w:t>де</w:t>
      </w:r>
      <w:r w:rsidRPr="00D55381">
        <w:rPr>
          <w:rFonts w:ascii="Times New Roman" w:hAnsi="Times New Roman"/>
          <w:color w:val="auto"/>
          <w:sz w:val="24"/>
          <w:szCs w:val="24"/>
        </w:rPr>
        <w:t xml:space="preserve">фицита составит </w:t>
      </w:r>
      <w:r w:rsidR="00D55381" w:rsidRPr="00D55381">
        <w:rPr>
          <w:rFonts w:ascii="Times New Roman" w:hAnsi="Times New Roman"/>
          <w:color w:val="auto"/>
          <w:sz w:val="24"/>
          <w:szCs w:val="24"/>
        </w:rPr>
        <w:t>15</w:t>
      </w:r>
      <w:r w:rsidR="0020731D" w:rsidRPr="00D55381">
        <w:rPr>
          <w:rFonts w:ascii="Times New Roman" w:hAnsi="Times New Roman"/>
          <w:color w:val="auto"/>
          <w:sz w:val="24"/>
          <w:szCs w:val="24"/>
        </w:rPr>
        <w:t>,</w:t>
      </w:r>
      <w:r w:rsidR="00D55381" w:rsidRPr="00D55381">
        <w:rPr>
          <w:rFonts w:ascii="Times New Roman" w:hAnsi="Times New Roman"/>
          <w:color w:val="auto"/>
          <w:sz w:val="24"/>
          <w:szCs w:val="24"/>
        </w:rPr>
        <w:t>4</w:t>
      </w:r>
      <w:r w:rsidRPr="00D55381">
        <w:rPr>
          <w:rFonts w:ascii="Times New Roman" w:hAnsi="Times New Roman"/>
          <w:color w:val="auto"/>
          <w:sz w:val="24"/>
          <w:szCs w:val="24"/>
        </w:rPr>
        <w:t xml:space="preserve">  тыс. рублей.</w:t>
      </w:r>
    </w:p>
    <w:p w:rsidR="004D123F" w:rsidRPr="00D55381" w:rsidRDefault="004D123F" w:rsidP="004D123F">
      <w:pPr>
        <w:pStyle w:val="22"/>
        <w:spacing w:after="0" w:line="0" w:lineRule="atLeast"/>
        <w:jc w:val="both"/>
        <w:rPr>
          <w:rFonts w:ascii="Times New Roman" w:hAnsi="Times New Roman"/>
          <w:color w:val="auto"/>
          <w:sz w:val="24"/>
          <w:szCs w:val="24"/>
        </w:rPr>
      </w:pPr>
      <w:r w:rsidRPr="00D55381">
        <w:rPr>
          <w:rFonts w:ascii="Times New Roman" w:hAnsi="Times New Roman"/>
          <w:color w:val="auto"/>
          <w:sz w:val="24"/>
          <w:szCs w:val="24"/>
        </w:rPr>
        <w:t xml:space="preserve">          Состав источников финансирования дефицита бюджета соответствует статье 95 Бюджетного кодекса РФ.</w:t>
      </w:r>
    </w:p>
    <w:p w:rsidR="004D123F" w:rsidRPr="00D55381" w:rsidRDefault="004D123F" w:rsidP="004D123F">
      <w:pPr>
        <w:pStyle w:val="CharChar"/>
        <w:ind w:firstLine="708"/>
        <w:jc w:val="both"/>
        <w:rPr>
          <w:rFonts w:ascii="Times New Roman" w:hAnsi="Times New Roman" w:cs="Times New Roman"/>
          <w:sz w:val="24"/>
          <w:szCs w:val="24"/>
          <w:lang w:val="ru-RU"/>
        </w:rPr>
      </w:pPr>
      <w:r w:rsidRPr="00D55381">
        <w:rPr>
          <w:rFonts w:ascii="Times New Roman" w:hAnsi="Times New Roman" w:cs="Times New Roman"/>
          <w:sz w:val="24"/>
          <w:szCs w:val="24"/>
          <w:lang w:val="ru-RU"/>
        </w:rPr>
        <w:t>Информация об источниках финансирования дефицита бюджета</w:t>
      </w:r>
      <w:r w:rsidR="0020731D" w:rsidRPr="00D55381">
        <w:rPr>
          <w:rFonts w:ascii="Times New Roman" w:hAnsi="Times New Roman" w:cs="Times New Roman"/>
          <w:sz w:val="24"/>
          <w:szCs w:val="24"/>
          <w:lang w:val="ru-RU"/>
        </w:rPr>
        <w:t xml:space="preserve"> на 201</w:t>
      </w:r>
      <w:r w:rsidR="00D55381">
        <w:rPr>
          <w:rFonts w:ascii="Times New Roman" w:hAnsi="Times New Roman" w:cs="Times New Roman"/>
          <w:sz w:val="24"/>
          <w:szCs w:val="24"/>
          <w:lang w:val="ru-RU"/>
        </w:rPr>
        <w:t>7</w:t>
      </w:r>
      <w:r w:rsidR="0020731D" w:rsidRPr="00D55381">
        <w:rPr>
          <w:rFonts w:ascii="Times New Roman" w:hAnsi="Times New Roman" w:cs="Times New Roman"/>
          <w:sz w:val="24"/>
          <w:szCs w:val="24"/>
          <w:lang w:val="ru-RU"/>
        </w:rPr>
        <w:t xml:space="preserve"> год</w:t>
      </w:r>
      <w:r w:rsidRPr="00D55381">
        <w:rPr>
          <w:rFonts w:ascii="Times New Roman" w:hAnsi="Times New Roman" w:cs="Times New Roman"/>
          <w:sz w:val="24"/>
          <w:szCs w:val="24"/>
          <w:lang w:val="ru-RU"/>
        </w:rPr>
        <w:t xml:space="preserve"> представлена в таблице </w:t>
      </w:r>
      <w:r w:rsidR="00EF4E34" w:rsidRPr="00D55381">
        <w:rPr>
          <w:rFonts w:ascii="Times New Roman" w:hAnsi="Times New Roman" w:cs="Times New Roman"/>
          <w:sz w:val="24"/>
          <w:szCs w:val="24"/>
          <w:lang w:val="ru-RU"/>
        </w:rPr>
        <w:t>5</w:t>
      </w:r>
      <w:r w:rsidRPr="00D55381">
        <w:rPr>
          <w:rFonts w:ascii="Times New Roman" w:hAnsi="Times New Roman" w:cs="Times New Roman"/>
          <w:sz w:val="24"/>
          <w:szCs w:val="24"/>
          <w:lang w:val="ru-RU"/>
        </w:rPr>
        <w:t>.</w:t>
      </w:r>
    </w:p>
    <w:p w:rsidR="004D123F" w:rsidRPr="005D5639" w:rsidRDefault="004D123F" w:rsidP="004D123F">
      <w:pPr>
        <w:pStyle w:val="CharChar"/>
        <w:ind w:firstLine="708"/>
        <w:jc w:val="both"/>
        <w:rPr>
          <w:rFonts w:ascii="Times New Roman" w:hAnsi="Times New Roman" w:cs="Times New Roman"/>
          <w:sz w:val="24"/>
          <w:szCs w:val="24"/>
          <w:highlight w:val="yellow"/>
          <w:lang w:val="ru-RU"/>
        </w:rPr>
      </w:pPr>
    </w:p>
    <w:p w:rsidR="004D123F" w:rsidRPr="00D55381" w:rsidRDefault="004D123F" w:rsidP="004D123F">
      <w:pPr>
        <w:pStyle w:val="CharChar"/>
        <w:jc w:val="center"/>
        <w:rPr>
          <w:rFonts w:ascii="Times New Roman" w:hAnsi="Times New Roman" w:cs="Times New Roman"/>
          <w:b/>
          <w:sz w:val="24"/>
          <w:szCs w:val="24"/>
          <w:lang w:val="ru-RU"/>
        </w:rPr>
      </w:pPr>
      <w:r w:rsidRPr="00D55381">
        <w:rPr>
          <w:rFonts w:ascii="Times New Roman" w:hAnsi="Times New Roman" w:cs="Times New Roman"/>
          <w:b/>
          <w:sz w:val="24"/>
          <w:szCs w:val="24"/>
          <w:lang w:val="ru-RU"/>
        </w:rPr>
        <w:t>Источники финансирования дефицита бюджета  (тыс. руб.)</w:t>
      </w:r>
    </w:p>
    <w:p w:rsidR="004D123F" w:rsidRPr="00D55381" w:rsidRDefault="004D123F" w:rsidP="004D123F">
      <w:pPr>
        <w:pStyle w:val="CharChar"/>
        <w:jc w:val="center"/>
        <w:rPr>
          <w:rFonts w:ascii="Times New Roman" w:hAnsi="Times New Roman" w:cs="Times New Roman"/>
          <w:b/>
          <w:sz w:val="24"/>
          <w:szCs w:val="24"/>
          <w:lang w:val="ru-RU"/>
        </w:rPr>
      </w:pPr>
    </w:p>
    <w:p w:rsidR="004D123F" w:rsidRPr="00D55381" w:rsidRDefault="004D123F" w:rsidP="004D123F">
      <w:pPr>
        <w:pStyle w:val="CharChar"/>
        <w:jc w:val="right"/>
        <w:rPr>
          <w:rFonts w:ascii="Times New Roman" w:hAnsi="Times New Roman" w:cs="Times New Roman"/>
          <w:sz w:val="24"/>
          <w:szCs w:val="24"/>
          <w:lang w:val="ru-RU"/>
        </w:rPr>
      </w:pPr>
      <w:r w:rsidRPr="00D55381">
        <w:rPr>
          <w:rFonts w:ascii="Times New Roman" w:hAnsi="Times New Roman" w:cs="Times New Roman"/>
          <w:sz w:val="24"/>
          <w:szCs w:val="24"/>
          <w:lang w:val="ru-RU"/>
        </w:rPr>
        <w:t xml:space="preserve">Таблица </w:t>
      </w:r>
      <w:r w:rsidR="00EF4E34" w:rsidRPr="00D55381">
        <w:rPr>
          <w:rFonts w:ascii="Times New Roman" w:hAnsi="Times New Roman" w:cs="Times New Roman"/>
          <w:sz w:val="24"/>
          <w:szCs w:val="24"/>
          <w:lang w:val="ru-RU"/>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4D123F" w:rsidRPr="005D5639" w:rsidTr="00671FF6">
        <w:tc>
          <w:tcPr>
            <w:tcW w:w="4926" w:type="dxa"/>
          </w:tcPr>
          <w:p w:rsidR="004D123F" w:rsidRPr="00D55381" w:rsidRDefault="004D123F" w:rsidP="00671FF6">
            <w:pPr>
              <w:pStyle w:val="CharChar"/>
              <w:jc w:val="center"/>
              <w:rPr>
                <w:rFonts w:ascii="Times New Roman" w:hAnsi="Times New Roman" w:cs="Times New Roman"/>
                <w:b/>
                <w:sz w:val="24"/>
                <w:szCs w:val="24"/>
                <w:lang w:val="ru-RU"/>
              </w:rPr>
            </w:pPr>
            <w:r w:rsidRPr="00D55381">
              <w:rPr>
                <w:rFonts w:ascii="Times New Roman" w:hAnsi="Times New Roman" w:cs="Times New Roman"/>
                <w:b/>
                <w:sz w:val="24"/>
                <w:szCs w:val="24"/>
                <w:lang w:val="ru-RU"/>
              </w:rPr>
              <w:t>Наименование показателей</w:t>
            </w:r>
          </w:p>
        </w:tc>
        <w:tc>
          <w:tcPr>
            <w:tcW w:w="4927" w:type="dxa"/>
          </w:tcPr>
          <w:p w:rsidR="004D123F" w:rsidRPr="00D55381" w:rsidRDefault="004D123F" w:rsidP="00671FF6">
            <w:pPr>
              <w:pStyle w:val="CharChar"/>
              <w:jc w:val="center"/>
              <w:rPr>
                <w:rFonts w:ascii="Times New Roman" w:hAnsi="Times New Roman" w:cs="Times New Roman"/>
                <w:b/>
                <w:sz w:val="24"/>
                <w:szCs w:val="24"/>
                <w:lang w:val="ru-RU"/>
              </w:rPr>
            </w:pPr>
            <w:r w:rsidRPr="00D55381">
              <w:rPr>
                <w:rFonts w:ascii="Times New Roman" w:hAnsi="Times New Roman" w:cs="Times New Roman"/>
                <w:b/>
                <w:sz w:val="24"/>
                <w:szCs w:val="24"/>
                <w:lang w:val="ru-RU"/>
              </w:rPr>
              <w:t>Сумма</w:t>
            </w:r>
          </w:p>
        </w:tc>
      </w:tr>
      <w:tr w:rsidR="004D123F" w:rsidRPr="005D5639" w:rsidTr="00671FF6">
        <w:tc>
          <w:tcPr>
            <w:tcW w:w="4926" w:type="dxa"/>
          </w:tcPr>
          <w:p w:rsidR="004D123F" w:rsidRPr="00D55381" w:rsidRDefault="004D123F" w:rsidP="00671FF6">
            <w:pPr>
              <w:pStyle w:val="CharChar"/>
              <w:rPr>
                <w:rFonts w:ascii="Times New Roman" w:hAnsi="Times New Roman" w:cs="Times New Roman"/>
                <w:sz w:val="24"/>
                <w:szCs w:val="24"/>
                <w:lang w:val="ru-RU"/>
              </w:rPr>
            </w:pPr>
            <w:r w:rsidRPr="00D55381">
              <w:rPr>
                <w:rFonts w:ascii="Times New Roman" w:hAnsi="Times New Roman" w:cs="Times New Roman"/>
                <w:sz w:val="24"/>
                <w:szCs w:val="24"/>
                <w:lang w:val="ru-RU"/>
              </w:rPr>
              <w:t>Изменение остатков средств на счетах по учету средств бюджета</w:t>
            </w:r>
          </w:p>
        </w:tc>
        <w:tc>
          <w:tcPr>
            <w:tcW w:w="4927" w:type="dxa"/>
          </w:tcPr>
          <w:p w:rsidR="004D123F" w:rsidRPr="00D55381" w:rsidRDefault="004D123F" w:rsidP="00671FF6">
            <w:pPr>
              <w:pStyle w:val="CharChar"/>
              <w:jc w:val="center"/>
              <w:rPr>
                <w:rFonts w:ascii="Times New Roman" w:hAnsi="Times New Roman" w:cs="Times New Roman"/>
                <w:sz w:val="24"/>
                <w:szCs w:val="24"/>
                <w:lang w:val="ru-RU"/>
              </w:rPr>
            </w:pPr>
            <w:r w:rsidRPr="00D55381">
              <w:rPr>
                <w:rFonts w:ascii="Times New Roman" w:hAnsi="Times New Roman" w:cs="Times New Roman"/>
                <w:sz w:val="24"/>
                <w:szCs w:val="24"/>
                <w:lang w:val="ru-RU"/>
              </w:rPr>
              <w:t>0,0</w:t>
            </w:r>
          </w:p>
        </w:tc>
      </w:tr>
      <w:tr w:rsidR="004D123F" w:rsidRPr="005D5639" w:rsidTr="00671FF6">
        <w:tc>
          <w:tcPr>
            <w:tcW w:w="4926" w:type="dxa"/>
          </w:tcPr>
          <w:p w:rsidR="004D123F" w:rsidRPr="00D55381" w:rsidRDefault="004D123F" w:rsidP="00671FF6">
            <w:pPr>
              <w:pStyle w:val="CharChar"/>
              <w:rPr>
                <w:rFonts w:ascii="Times New Roman" w:hAnsi="Times New Roman" w:cs="Times New Roman"/>
                <w:sz w:val="24"/>
                <w:szCs w:val="24"/>
                <w:lang w:val="ru-RU"/>
              </w:rPr>
            </w:pPr>
            <w:r w:rsidRPr="00D55381">
              <w:rPr>
                <w:rFonts w:ascii="Times New Roman" w:hAnsi="Times New Roman" w:cs="Times New Roman"/>
                <w:sz w:val="24"/>
                <w:szCs w:val="24"/>
                <w:lang w:val="ru-RU"/>
              </w:rPr>
              <w:t>Увеличение прочих остатков средств бюджета</w:t>
            </w:r>
          </w:p>
        </w:tc>
        <w:tc>
          <w:tcPr>
            <w:tcW w:w="4927" w:type="dxa"/>
          </w:tcPr>
          <w:p w:rsidR="004D123F" w:rsidRPr="00D55381" w:rsidRDefault="004D123F" w:rsidP="00D55381">
            <w:pPr>
              <w:pStyle w:val="CharChar"/>
              <w:jc w:val="center"/>
              <w:rPr>
                <w:rFonts w:ascii="Times New Roman" w:hAnsi="Times New Roman" w:cs="Times New Roman"/>
                <w:sz w:val="24"/>
                <w:szCs w:val="24"/>
                <w:lang w:val="ru-RU"/>
              </w:rPr>
            </w:pPr>
            <w:r w:rsidRPr="00D55381">
              <w:rPr>
                <w:rFonts w:ascii="Times New Roman" w:hAnsi="Times New Roman" w:cs="Times New Roman"/>
                <w:sz w:val="24"/>
                <w:szCs w:val="24"/>
                <w:lang w:val="ru-RU"/>
              </w:rPr>
              <w:t>-</w:t>
            </w:r>
            <w:r w:rsidR="00D55381" w:rsidRPr="00D55381">
              <w:rPr>
                <w:rFonts w:ascii="Times New Roman" w:hAnsi="Times New Roman" w:cs="Times New Roman"/>
                <w:sz w:val="24"/>
                <w:szCs w:val="24"/>
                <w:lang w:val="ru-RU"/>
              </w:rPr>
              <w:t>4370,933</w:t>
            </w:r>
          </w:p>
        </w:tc>
      </w:tr>
      <w:tr w:rsidR="004D123F" w:rsidRPr="005D5639" w:rsidTr="00671FF6">
        <w:tc>
          <w:tcPr>
            <w:tcW w:w="4926" w:type="dxa"/>
          </w:tcPr>
          <w:p w:rsidR="004D123F" w:rsidRPr="00D55381" w:rsidRDefault="004D123F" w:rsidP="00671FF6">
            <w:pPr>
              <w:pStyle w:val="CharChar"/>
              <w:rPr>
                <w:rFonts w:ascii="Times New Roman" w:hAnsi="Times New Roman" w:cs="Times New Roman"/>
                <w:sz w:val="24"/>
                <w:szCs w:val="24"/>
                <w:lang w:val="ru-RU"/>
              </w:rPr>
            </w:pPr>
            <w:r w:rsidRPr="00D55381">
              <w:rPr>
                <w:rFonts w:ascii="Times New Roman" w:hAnsi="Times New Roman" w:cs="Times New Roman"/>
                <w:sz w:val="24"/>
                <w:szCs w:val="24"/>
                <w:lang w:val="ru-RU"/>
              </w:rPr>
              <w:t>Уменьшение прочих остатков средств бюджета</w:t>
            </w:r>
          </w:p>
        </w:tc>
        <w:tc>
          <w:tcPr>
            <w:tcW w:w="4927" w:type="dxa"/>
          </w:tcPr>
          <w:p w:rsidR="004D123F" w:rsidRPr="00D55381" w:rsidRDefault="00D55381" w:rsidP="00D55381">
            <w:pPr>
              <w:pStyle w:val="CharChar"/>
              <w:jc w:val="center"/>
              <w:rPr>
                <w:rFonts w:ascii="Times New Roman" w:hAnsi="Times New Roman" w:cs="Times New Roman"/>
                <w:sz w:val="24"/>
                <w:szCs w:val="24"/>
                <w:lang w:val="ru-RU"/>
              </w:rPr>
            </w:pPr>
            <w:r w:rsidRPr="00D55381">
              <w:rPr>
                <w:rFonts w:ascii="Times New Roman" w:hAnsi="Times New Roman" w:cs="Times New Roman"/>
                <w:sz w:val="24"/>
                <w:szCs w:val="24"/>
                <w:lang w:val="ru-RU"/>
              </w:rPr>
              <w:t>4370,933</w:t>
            </w:r>
          </w:p>
        </w:tc>
      </w:tr>
    </w:tbl>
    <w:p w:rsidR="004D123F" w:rsidRPr="005D5639" w:rsidRDefault="004D123F" w:rsidP="004D123F">
      <w:pPr>
        <w:pStyle w:val="CharChar"/>
        <w:jc w:val="right"/>
        <w:rPr>
          <w:rFonts w:ascii="Times New Roman" w:hAnsi="Times New Roman" w:cs="Times New Roman"/>
          <w:i/>
          <w:color w:val="FF0000"/>
          <w:sz w:val="24"/>
          <w:szCs w:val="24"/>
          <w:highlight w:val="yellow"/>
          <w:lang w:val="ru-RU"/>
        </w:rPr>
      </w:pPr>
    </w:p>
    <w:p w:rsidR="004D123F" w:rsidRPr="0027465D" w:rsidRDefault="004D123F" w:rsidP="004D123F">
      <w:pPr>
        <w:spacing w:line="0" w:lineRule="atLeast"/>
        <w:jc w:val="center"/>
        <w:rPr>
          <w:rFonts w:ascii="Times New Roman" w:hAnsi="Times New Roman"/>
          <w:b/>
          <w:bCs/>
          <w:color w:val="auto"/>
          <w:sz w:val="28"/>
          <w:szCs w:val="28"/>
        </w:rPr>
      </w:pPr>
      <w:r w:rsidRPr="0027465D">
        <w:rPr>
          <w:rFonts w:ascii="Times New Roman" w:hAnsi="Times New Roman"/>
          <w:b/>
          <w:bCs/>
          <w:color w:val="auto"/>
          <w:sz w:val="28"/>
          <w:szCs w:val="28"/>
        </w:rPr>
        <w:t>7. Муниципальный долг.</w:t>
      </w:r>
    </w:p>
    <w:p w:rsidR="004D123F" w:rsidRPr="0027465D" w:rsidRDefault="004D123F" w:rsidP="004D123F">
      <w:pPr>
        <w:spacing w:line="0" w:lineRule="atLeast"/>
        <w:jc w:val="center"/>
        <w:rPr>
          <w:rFonts w:ascii="Times New Roman" w:hAnsi="Times New Roman"/>
          <w:b/>
          <w:bCs/>
          <w:color w:val="auto"/>
          <w:sz w:val="24"/>
          <w:szCs w:val="24"/>
        </w:rPr>
      </w:pPr>
    </w:p>
    <w:p w:rsidR="004D123F" w:rsidRPr="0027465D" w:rsidRDefault="004D123F" w:rsidP="004D123F">
      <w:pPr>
        <w:spacing w:line="0" w:lineRule="atLeast"/>
        <w:jc w:val="both"/>
        <w:rPr>
          <w:rFonts w:ascii="Times New Roman" w:hAnsi="Times New Roman"/>
          <w:iCs/>
          <w:color w:val="auto"/>
          <w:sz w:val="24"/>
          <w:szCs w:val="24"/>
        </w:rPr>
      </w:pPr>
      <w:r w:rsidRPr="0027465D">
        <w:rPr>
          <w:rFonts w:ascii="Times New Roman" w:hAnsi="Times New Roman"/>
          <w:iCs/>
          <w:color w:val="auto"/>
          <w:sz w:val="24"/>
          <w:szCs w:val="24"/>
        </w:rPr>
        <w:tab/>
        <w:t xml:space="preserve">Проектом решения </w:t>
      </w:r>
      <w:r w:rsidR="00DD379F" w:rsidRPr="0027465D">
        <w:rPr>
          <w:rFonts w:ascii="Times New Roman" w:hAnsi="Times New Roman"/>
          <w:iCs/>
          <w:color w:val="auto"/>
          <w:sz w:val="24"/>
          <w:szCs w:val="24"/>
        </w:rPr>
        <w:t>муниципального образования «</w:t>
      </w:r>
      <w:r w:rsidR="006743DA" w:rsidRPr="0027465D">
        <w:rPr>
          <w:rFonts w:ascii="Times New Roman" w:hAnsi="Times New Roman"/>
          <w:iCs/>
          <w:color w:val="auto"/>
          <w:sz w:val="24"/>
          <w:szCs w:val="24"/>
        </w:rPr>
        <w:t>Выровское</w:t>
      </w:r>
      <w:r w:rsidR="00DD379F" w:rsidRPr="0027465D">
        <w:rPr>
          <w:rFonts w:ascii="Times New Roman" w:hAnsi="Times New Roman"/>
          <w:iCs/>
          <w:color w:val="auto"/>
          <w:sz w:val="24"/>
          <w:szCs w:val="24"/>
        </w:rPr>
        <w:t xml:space="preserve"> сельское поселение» «О бюджете муниципального образования «</w:t>
      </w:r>
      <w:r w:rsidR="006743DA" w:rsidRPr="0027465D">
        <w:rPr>
          <w:rFonts w:ascii="Times New Roman" w:hAnsi="Times New Roman"/>
          <w:iCs/>
          <w:color w:val="auto"/>
          <w:sz w:val="24"/>
          <w:szCs w:val="24"/>
        </w:rPr>
        <w:t>Выровское</w:t>
      </w:r>
      <w:r w:rsidR="00DD379F" w:rsidRPr="0027465D">
        <w:rPr>
          <w:rFonts w:ascii="Times New Roman" w:hAnsi="Times New Roman"/>
          <w:iCs/>
          <w:color w:val="auto"/>
          <w:sz w:val="24"/>
          <w:szCs w:val="24"/>
        </w:rPr>
        <w:t xml:space="preserve"> сельское поселение» Майнского района Ульяновской области на 201</w:t>
      </w:r>
      <w:r w:rsidR="0027465D" w:rsidRPr="0027465D">
        <w:rPr>
          <w:rFonts w:ascii="Times New Roman" w:hAnsi="Times New Roman"/>
          <w:iCs/>
          <w:color w:val="auto"/>
          <w:sz w:val="24"/>
          <w:szCs w:val="24"/>
        </w:rPr>
        <w:t>7</w:t>
      </w:r>
      <w:r w:rsidR="00DD379F" w:rsidRPr="0027465D">
        <w:rPr>
          <w:rFonts w:ascii="Times New Roman" w:hAnsi="Times New Roman"/>
          <w:iCs/>
          <w:color w:val="auto"/>
          <w:sz w:val="24"/>
          <w:szCs w:val="24"/>
        </w:rPr>
        <w:t xml:space="preserve"> год» </w:t>
      </w:r>
      <w:r w:rsidRPr="0027465D">
        <w:rPr>
          <w:rFonts w:ascii="Times New Roman" w:hAnsi="Times New Roman"/>
          <w:iCs/>
          <w:color w:val="auto"/>
          <w:sz w:val="24"/>
          <w:szCs w:val="24"/>
        </w:rPr>
        <w:t xml:space="preserve">верхний предел муниципального внутреннего долга по состоянию на </w:t>
      </w:r>
      <w:r w:rsidR="0027465D" w:rsidRPr="0027465D">
        <w:rPr>
          <w:rFonts w:ascii="Times New Roman" w:hAnsi="Times New Roman"/>
          <w:iCs/>
          <w:color w:val="auto"/>
          <w:sz w:val="24"/>
          <w:szCs w:val="24"/>
        </w:rPr>
        <w:t>31</w:t>
      </w:r>
      <w:r w:rsidRPr="0027465D">
        <w:rPr>
          <w:rFonts w:ascii="Times New Roman" w:hAnsi="Times New Roman"/>
          <w:iCs/>
          <w:color w:val="auto"/>
          <w:sz w:val="24"/>
          <w:szCs w:val="24"/>
        </w:rPr>
        <w:t xml:space="preserve"> </w:t>
      </w:r>
      <w:r w:rsidR="0027465D" w:rsidRPr="0027465D">
        <w:rPr>
          <w:rFonts w:ascii="Times New Roman" w:hAnsi="Times New Roman"/>
          <w:iCs/>
          <w:color w:val="auto"/>
          <w:sz w:val="24"/>
          <w:szCs w:val="24"/>
        </w:rPr>
        <w:t>декабря</w:t>
      </w:r>
      <w:r w:rsidRPr="0027465D">
        <w:rPr>
          <w:rFonts w:ascii="Times New Roman" w:hAnsi="Times New Roman"/>
          <w:iCs/>
          <w:color w:val="auto"/>
          <w:sz w:val="24"/>
          <w:szCs w:val="24"/>
        </w:rPr>
        <w:t xml:space="preserve"> 201</w:t>
      </w:r>
      <w:r w:rsidR="00BF2F50" w:rsidRPr="0027465D">
        <w:rPr>
          <w:rFonts w:ascii="Times New Roman" w:hAnsi="Times New Roman"/>
          <w:iCs/>
          <w:color w:val="auto"/>
          <w:sz w:val="24"/>
          <w:szCs w:val="24"/>
        </w:rPr>
        <w:t>7</w:t>
      </w:r>
      <w:r w:rsidRPr="0027465D">
        <w:rPr>
          <w:rFonts w:ascii="Times New Roman" w:hAnsi="Times New Roman"/>
          <w:iCs/>
          <w:color w:val="auto"/>
          <w:sz w:val="24"/>
          <w:szCs w:val="24"/>
        </w:rPr>
        <w:t xml:space="preserve"> года установлен в размере 0,00 тыс. рублей. Предельный объем </w:t>
      </w:r>
      <w:r w:rsidR="00DD379F" w:rsidRPr="0027465D">
        <w:rPr>
          <w:rFonts w:ascii="Times New Roman" w:hAnsi="Times New Roman"/>
          <w:iCs/>
          <w:color w:val="auto"/>
          <w:sz w:val="24"/>
          <w:szCs w:val="24"/>
        </w:rPr>
        <w:t xml:space="preserve">обязательств по </w:t>
      </w:r>
      <w:r w:rsidRPr="0027465D">
        <w:rPr>
          <w:rFonts w:ascii="Times New Roman" w:hAnsi="Times New Roman"/>
          <w:iCs/>
          <w:color w:val="auto"/>
          <w:sz w:val="24"/>
          <w:szCs w:val="24"/>
        </w:rPr>
        <w:t>муниципальн</w:t>
      </w:r>
      <w:r w:rsidR="00DD379F" w:rsidRPr="0027465D">
        <w:rPr>
          <w:rFonts w:ascii="Times New Roman" w:hAnsi="Times New Roman"/>
          <w:iCs/>
          <w:color w:val="auto"/>
          <w:sz w:val="24"/>
          <w:szCs w:val="24"/>
        </w:rPr>
        <w:t>ым гарантиям установлен в сумме 0,00 рублей.</w:t>
      </w:r>
      <w:r w:rsidRPr="0027465D">
        <w:rPr>
          <w:rFonts w:ascii="Times New Roman" w:hAnsi="Times New Roman"/>
          <w:iCs/>
          <w:color w:val="auto"/>
          <w:sz w:val="24"/>
          <w:szCs w:val="24"/>
        </w:rPr>
        <w:t xml:space="preserve"> </w:t>
      </w:r>
      <w:r w:rsidR="0027465D" w:rsidRPr="0027465D">
        <w:rPr>
          <w:rFonts w:ascii="Times New Roman" w:hAnsi="Times New Roman"/>
          <w:iCs/>
          <w:color w:val="auto"/>
          <w:sz w:val="24"/>
          <w:szCs w:val="24"/>
        </w:rPr>
        <w:t>Общий объем бюджетных ассигнований на исполнение публичных нормативных обязательств на 2017 год в сумме 73,8 тыс.рублей</w:t>
      </w:r>
      <w:r w:rsidR="00BF2F50" w:rsidRPr="0027465D">
        <w:rPr>
          <w:rFonts w:ascii="Times New Roman" w:hAnsi="Times New Roman"/>
          <w:iCs/>
          <w:color w:val="auto"/>
          <w:sz w:val="24"/>
          <w:szCs w:val="24"/>
        </w:rPr>
        <w:t>.</w:t>
      </w:r>
    </w:p>
    <w:p w:rsidR="004D123F" w:rsidRPr="005D5639" w:rsidRDefault="004D123F" w:rsidP="004D123F">
      <w:pPr>
        <w:jc w:val="both"/>
        <w:rPr>
          <w:rFonts w:ascii="Times New Roman" w:hAnsi="Times New Roman"/>
          <w:iCs/>
          <w:color w:val="FF0000"/>
          <w:sz w:val="24"/>
          <w:szCs w:val="24"/>
          <w:highlight w:val="yellow"/>
        </w:rPr>
      </w:pPr>
    </w:p>
    <w:p w:rsidR="004D123F" w:rsidRPr="0027465D" w:rsidRDefault="004D123F" w:rsidP="004D123F">
      <w:pPr>
        <w:jc w:val="center"/>
        <w:rPr>
          <w:rFonts w:ascii="Times New Roman" w:hAnsi="Times New Roman"/>
          <w:b/>
          <w:bCs/>
          <w:color w:val="auto"/>
          <w:sz w:val="28"/>
          <w:szCs w:val="28"/>
        </w:rPr>
      </w:pPr>
      <w:r w:rsidRPr="0027465D">
        <w:rPr>
          <w:rFonts w:ascii="Times New Roman" w:hAnsi="Times New Roman"/>
          <w:b/>
          <w:bCs/>
          <w:color w:val="auto"/>
          <w:sz w:val="28"/>
          <w:szCs w:val="28"/>
        </w:rPr>
        <w:t>8. Межбюджетные трансферты общего характера бюджетам субъектов Российской Федерации и муниципальных образований.</w:t>
      </w:r>
    </w:p>
    <w:p w:rsidR="004D123F" w:rsidRPr="005D5639" w:rsidRDefault="004D123F" w:rsidP="004D123F">
      <w:pPr>
        <w:jc w:val="center"/>
        <w:rPr>
          <w:rFonts w:ascii="Times New Roman" w:hAnsi="Times New Roman"/>
          <w:b/>
          <w:bCs/>
          <w:color w:val="auto"/>
          <w:sz w:val="24"/>
          <w:szCs w:val="24"/>
          <w:highlight w:val="yellow"/>
        </w:rPr>
      </w:pPr>
    </w:p>
    <w:p w:rsidR="000B4814" w:rsidRDefault="000B4814" w:rsidP="000B4814">
      <w:pPr>
        <w:jc w:val="both"/>
        <w:rPr>
          <w:rFonts w:ascii="Times New Roman" w:hAnsi="Times New Roman"/>
          <w:b/>
          <w:bCs/>
          <w:color w:val="auto"/>
          <w:sz w:val="24"/>
          <w:szCs w:val="24"/>
        </w:rPr>
      </w:pPr>
      <w:r>
        <w:rPr>
          <w:rFonts w:ascii="Times New Roman" w:hAnsi="Times New Roman"/>
          <w:color w:val="auto"/>
          <w:sz w:val="24"/>
          <w:szCs w:val="24"/>
        </w:rPr>
        <w:t xml:space="preserve">        Проектом бюджета муниципального образования «Выровское сельское поселение»  на 2017 год межбюджетные трансферты не предусмотрены. </w:t>
      </w:r>
    </w:p>
    <w:p w:rsidR="00844E28" w:rsidRPr="005D5639" w:rsidRDefault="00844E28" w:rsidP="00671FF6">
      <w:pPr>
        <w:rPr>
          <w:rFonts w:ascii="Times New Roman" w:hAnsi="Times New Roman"/>
          <w:b/>
          <w:bCs/>
          <w:color w:val="FF0000"/>
          <w:sz w:val="24"/>
          <w:szCs w:val="24"/>
          <w:highlight w:val="yellow"/>
        </w:rPr>
      </w:pPr>
    </w:p>
    <w:p w:rsidR="00BF4EDE" w:rsidRPr="000F726A" w:rsidRDefault="00BF4EDE" w:rsidP="00BF4EDE">
      <w:pPr>
        <w:jc w:val="center"/>
        <w:rPr>
          <w:rFonts w:ascii="Times New Roman" w:hAnsi="Times New Roman"/>
          <w:b/>
          <w:bCs/>
          <w:color w:val="auto"/>
          <w:sz w:val="28"/>
          <w:szCs w:val="28"/>
        </w:rPr>
      </w:pPr>
      <w:r w:rsidRPr="000F726A">
        <w:rPr>
          <w:rFonts w:ascii="Times New Roman" w:hAnsi="Times New Roman"/>
          <w:b/>
          <w:bCs/>
          <w:color w:val="auto"/>
          <w:sz w:val="28"/>
          <w:szCs w:val="28"/>
        </w:rPr>
        <w:t>9. Выводы и замечания по проекту бюджета.</w:t>
      </w:r>
    </w:p>
    <w:p w:rsidR="00D210F2" w:rsidRPr="000F726A" w:rsidRDefault="00D210F2" w:rsidP="00D210F2">
      <w:pPr>
        <w:jc w:val="both"/>
        <w:rPr>
          <w:rFonts w:ascii="Times New Roman" w:hAnsi="Times New Roman"/>
          <w:color w:val="auto"/>
          <w:sz w:val="24"/>
          <w:szCs w:val="24"/>
        </w:rPr>
      </w:pPr>
      <w:r w:rsidRPr="000F726A">
        <w:rPr>
          <w:rFonts w:ascii="Times New Roman" w:hAnsi="Times New Roman"/>
          <w:color w:val="auto"/>
          <w:sz w:val="24"/>
          <w:szCs w:val="24"/>
        </w:rPr>
        <w:t>1.</w:t>
      </w:r>
      <w:r w:rsidRPr="000F726A">
        <w:rPr>
          <w:color w:val="auto"/>
        </w:rPr>
        <w:t xml:space="preserve"> </w:t>
      </w:r>
      <w:r w:rsidRPr="000F726A">
        <w:rPr>
          <w:rFonts w:ascii="Times New Roman" w:hAnsi="Times New Roman"/>
          <w:color w:val="auto"/>
          <w:sz w:val="24"/>
          <w:szCs w:val="24"/>
        </w:rPr>
        <w:t>Проект решения муниципального образования «</w:t>
      </w:r>
      <w:r w:rsidR="0020731D" w:rsidRPr="000F726A">
        <w:rPr>
          <w:rFonts w:ascii="Times New Roman" w:hAnsi="Times New Roman"/>
          <w:iCs/>
          <w:color w:val="auto"/>
          <w:sz w:val="24"/>
          <w:szCs w:val="24"/>
        </w:rPr>
        <w:t>Выровское</w:t>
      </w:r>
      <w:r w:rsidRPr="000F726A">
        <w:rPr>
          <w:rFonts w:ascii="Times New Roman" w:hAnsi="Times New Roman"/>
          <w:color w:val="auto"/>
          <w:sz w:val="24"/>
          <w:szCs w:val="24"/>
        </w:rPr>
        <w:t xml:space="preserve"> сельское поселение»  «О бюджете муниципального образования «</w:t>
      </w:r>
      <w:r w:rsidR="0020731D" w:rsidRPr="000F726A">
        <w:rPr>
          <w:rFonts w:ascii="Times New Roman" w:hAnsi="Times New Roman"/>
          <w:iCs/>
          <w:color w:val="auto"/>
          <w:sz w:val="24"/>
          <w:szCs w:val="24"/>
        </w:rPr>
        <w:t>Выровское</w:t>
      </w:r>
      <w:r w:rsidRPr="000F726A">
        <w:rPr>
          <w:rFonts w:ascii="Times New Roman" w:hAnsi="Times New Roman"/>
          <w:color w:val="auto"/>
          <w:sz w:val="24"/>
          <w:szCs w:val="24"/>
        </w:rPr>
        <w:t xml:space="preserve"> сельское поселение» Майнского района Ульяновской области на 201</w:t>
      </w:r>
      <w:r w:rsidR="000F726A" w:rsidRPr="000F726A">
        <w:rPr>
          <w:rFonts w:ascii="Times New Roman" w:hAnsi="Times New Roman"/>
          <w:color w:val="auto"/>
          <w:sz w:val="24"/>
          <w:szCs w:val="24"/>
        </w:rPr>
        <w:t>7</w:t>
      </w:r>
      <w:r w:rsidRPr="000F726A">
        <w:rPr>
          <w:rFonts w:ascii="Times New Roman" w:hAnsi="Times New Roman"/>
          <w:color w:val="auto"/>
          <w:sz w:val="24"/>
          <w:szCs w:val="24"/>
        </w:rPr>
        <w:t xml:space="preserve"> год» подготовлен и внесён на рассмотрение в установленные Бюджетным кодексом сроки.         </w:t>
      </w:r>
    </w:p>
    <w:p w:rsidR="00D210F2" w:rsidRPr="00167B81" w:rsidRDefault="00D210F2" w:rsidP="00D210F2">
      <w:pPr>
        <w:jc w:val="both"/>
        <w:rPr>
          <w:rFonts w:ascii="Times New Roman" w:hAnsi="Times New Roman"/>
          <w:color w:val="auto"/>
          <w:sz w:val="24"/>
          <w:szCs w:val="24"/>
        </w:rPr>
      </w:pPr>
      <w:r w:rsidRPr="00167B81">
        <w:rPr>
          <w:rFonts w:ascii="Times New Roman" w:hAnsi="Times New Roman"/>
          <w:color w:val="auto"/>
          <w:sz w:val="24"/>
          <w:szCs w:val="24"/>
        </w:rPr>
        <w:t xml:space="preserve"> Документы и материалы, представленные одновременно с законопроектом, в целом соответствуют требованию статьи 184.2 Бюджетного кодекса РФ. </w:t>
      </w:r>
    </w:p>
    <w:p w:rsidR="00D210F2" w:rsidRPr="00167B81" w:rsidRDefault="00D210F2" w:rsidP="00D210F2">
      <w:pPr>
        <w:jc w:val="both"/>
        <w:rPr>
          <w:rFonts w:ascii="Times New Roman" w:hAnsi="Times New Roman"/>
          <w:color w:val="auto"/>
          <w:sz w:val="24"/>
          <w:szCs w:val="24"/>
        </w:rPr>
      </w:pPr>
      <w:r w:rsidRPr="00167B81">
        <w:rPr>
          <w:rFonts w:ascii="Times New Roman" w:hAnsi="Times New Roman"/>
          <w:color w:val="auto"/>
          <w:sz w:val="24"/>
          <w:szCs w:val="24"/>
        </w:rPr>
        <w:t>Состав показателей, представленных в законопроекте, соответствует требованиям статьи 184.1 Бюджетного кодекса РФ.</w:t>
      </w:r>
    </w:p>
    <w:p w:rsidR="00D210F2" w:rsidRPr="00DD6B66" w:rsidRDefault="00975747" w:rsidP="00D210F2">
      <w:pPr>
        <w:jc w:val="both"/>
        <w:rPr>
          <w:rFonts w:ascii="Times New Roman" w:hAnsi="Times New Roman"/>
          <w:color w:val="auto"/>
          <w:sz w:val="24"/>
          <w:szCs w:val="24"/>
        </w:rPr>
      </w:pPr>
      <w:r>
        <w:rPr>
          <w:rFonts w:ascii="Times New Roman" w:hAnsi="Times New Roman"/>
          <w:color w:val="auto"/>
          <w:sz w:val="24"/>
          <w:szCs w:val="24"/>
        </w:rPr>
        <w:t>2</w:t>
      </w:r>
      <w:r w:rsidR="00D210F2" w:rsidRPr="00DD6B66">
        <w:rPr>
          <w:rFonts w:ascii="Times New Roman" w:hAnsi="Times New Roman"/>
          <w:color w:val="auto"/>
          <w:sz w:val="24"/>
          <w:szCs w:val="24"/>
        </w:rPr>
        <w:t>. Проект бюджета сформирован на основе прогноза социально-экономического развития муниципального образования «</w:t>
      </w:r>
      <w:r w:rsidR="0020731D" w:rsidRPr="00DD6B66">
        <w:rPr>
          <w:rFonts w:ascii="Times New Roman" w:hAnsi="Times New Roman"/>
          <w:iCs/>
          <w:color w:val="auto"/>
          <w:sz w:val="24"/>
          <w:szCs w:val="24"/>
        </w:rPr>
        <w:t>Выровское</w:t>
      </w:r>
      <w:r w:rsidR="00D210F2" w:rsidRPr="00DD6B66">
        <w:rPr>
          <w:rFonts w:ascii="Times New Roman" w:hAnsi="Times New Roman"/>
          <w:color w:val="auto"/>
          <w:sz w:val="24"/>
          <w:szCs w:val="24"/>
        </w:rPr>
        <w:t xml:space="preserve"> сельское поселение» на 201</w:t>
      </w:r>
      <w:r w:rsidR="00DD6B66" w:rsidRPr="00DD6B66">
        <w:rPr>
          <w:rFonts w:ascii="Times New Roman" w:hAnsi="Times New Roman"/>
          <w:color w:val="auto"/>
          <w:sz w:val="24"/>
          <w:szCs w:val="24"/>
        </w:rPr>
        <w:t>7</w:t>
      </w:r>
      <w:r w:rsidR="00D210F2" w:rsidRPr="00DD6B66">
        <w:rPr>
          <w:rFonts w:ascii="Times New Roman" w:hAnsi="Times New Roman"/>
          <w:color w:val="auto"/>
          <w:sz w:val="24"/>
          <w:szCs w:val="24"/>
        </w:rPr>
        <w:t xml:space="preserve"> год и плановый период 201</w:t>
      </w:r>
      <w:r w:rsidR="00DD6B66" w:rsidRPr="00DD6B66">
        <w:rPr>
          <w:rFonts w:ascii="Times New Roman" w:hAnsi="Times New Roman"/>
          <w:color w:val="auto"/>
          <w:sz w:val="24"/>
          <w:szCs w:val="24"/>
        </w:rPr>
        <w:t>8</w:t>
      </w:r>
      <w:r w:rsidR="00D210F2" w:rsidRPr="00DD6B66">
        <w:rPr>
          <w:rFonts w:ascii="Times New Roman" w:hAnsi="Times New Roman"/>
          <w:color w:val="auto"/>
          <w:sz w:val="24"/>
          <w:szCs w:val="24"/>
        </w:rPr>
        <w:t xml:space="preserve"> и на период до 201</w:t>
      </w:r>
      <w:r w:rsidR="00DD6B66" w:rsidRPr="00DD6B66">
        <w:rPr>
          <w:rFonts w:ascii="Times New Roman" w:hAnsi="Times New Roman"/>
          <w:color w:val="auto"/>
          <w:sz w:val="24"/>
          <w:szCs w:val="24"/>
        </w:rPr>
        <w:t>9</w:t>
      </w:r>
      <w:r w:rsidR="00D210F2" w:rsidRPr="00DD6B66">
        <w:rPr>
          <w:rFonts w:ascii="Times New Roman" w:hAnsi="Times New Roman"/>
          <w:color w:val="auto"/>
          <w:sz w:val="24"/>
          <w:szCs w:val="24"/>
        </w:rPr>
        <w:t xml:space="preserve"> года.</w:t>
      </w:r>
    </w:p>
    <w:p w:rsidR="002B073C" w:rsidRDefault="00975747" w:rsidP="002B073C">
      <w:pPr>
        <w:jc w:val="both"/>
        <w:rPr>
          <w:rFonts w:ascii="Times New Roman" w:hAnsi="Times New Roman"/>
          <w:color w:val="auto"/>
          <w:sz w:val="24"/>
          <w:szCs w:val="24"/>
        </w:rPr>
      </w:pPr>
      <w:r>
        <w:rPr>
          <w:rFonts w:ascii="Times New Roman" w:hAnsi="Times New Roman"/>
          <w:color w:val="auto"/>
          <w:sz w:val="24"/>
          <w:szCs w:val="24"/>
        </w:rPr>
        <w:t>3</w:t>
      </w:r>
      <w:r w:rsidR="00D210F2" w:rsidRPr="002B073C">
        <w:rPr>
          <w:rFonts w:ascii="Times New Roman" w:hAnsi="Times New Roman"/>
          <w:color w:val="auto"/>
          <w:sz w:val="24"/>
          <w:szCs w:val="24"/>
        </w:rPr>
        <w:t xml:space="preserve">. </w:t>
      </w:r>
      <w:r w:rsidR="002B073C">
        <w:rPr>
          <w:rFonts w:ascii="Times New Roman" w:hAnsi="Times New Roman"/>
          <w:color w:val="auto"/>
          <w:sz w:val="24"/>
          <w:szCs w:val="24"/>
        </w:rPr>
        <w:t>Муниципальной п</w:t>
      </w:r>
      <w:r w:rsidR="002B073C" w:rsidRPr="003163CC">
        <w:rPr>
          <w:rFonts w:ascii="Times New Roman" w:hAnsi="Times New Roman"/>
          <w:color w:val="auto"/>
          <w:sz w:val="24"/>
          <w:szCs w:val="24"/>
        </w:rPr>
        <w:t xml:space="preserve">рограммой </w:t>
      </w:r>
      <w:r w:rsidR="002B073C">
        <w:rPr>
          <w:rFonts w:ascii="Times New Roman" w:hAnsi="Times New Roman"/>
          <w:color w:val="auto"/>
          <w:sz w:val="24"/>
          <w:szCs w:val="24"/>
        </w:rPr>
        <w:t>«</w:t>
      </w:r>
      <w:r w:rsidR="002B073C" w:rsidRPr="00AA5E1D">
        <w:rPr>
          <w:rFonts w:ascii="Times New Roman" w:hAnsi="Times New Roman"/>
          <w:color w:val="auto"/>
          <w:sz w:val="24"/>
          <w:szCs w:val="24"/>
        </w:rPr>
        <w:t>Развитие муниципальной службы в муниципальном образовании «Выровское сельское поселение» на 2016-2018 годы</w:t>
      </w:r>
      <w:r w:rsidR="002B073C">
        <w:rPr>
          <w:rFonts w:ascii="Times New Roman" w:hAnsi="Times New Roman"/>
          <w:color w:val="auto"/>
          <w:sz w:val="24"/>
          <w:szCs w:val="24"/>
        </w:rPr>
        <w:t xml:space="preserve"> не возможно  определить объем финансирования предусмотренный на каждый год ее реализации. Объем средств и мероприятия планируемые в каждый год ее реализации. Таким образом контрольно-счетная комиссия считает, что денежные средства в проект бюджета заложены необоснованно.</w:t>
      </w:r>
    </w:p>
    <w:p w:rsidR="002B073C" w:rsidRDefault="00975747" w:rsidP="002B073C">
      <w:pPr>
        <w:jc w:val="both"/>
        <w:rPr>
          <w:rFonts w:ascii="Times New Roman" w:hAnsi="Times New Roman"/>
          <w:color w:val="auto"/>
          <w:sz w:val="24"/>
          <w:szCs w:val="24"/>
        </w:rPr>
      </w:pPr>
      <w:r>
        <w:rPr>
          <w:rFonts w:ascii="Times New Roman" w:hAnsi="Times New Roman"/>
          <w:color w:val="auto"/>
          <w:sz w:val="24"/>
          <w:szCs w:val="24"/>
        </w:rPr>
        <w:t>4</w:t>
      </w:r>
      <w:r w:rsidR="002B073C">
        <w:rPr>
          <w:rFonts w:ascii="Times New Roman" w:hAnsi="Times New Roman"/>
          <w:color w:val="auto"/>
          <w:sz w:val="24"/>
          <w:szCs w:val="24"/>
        </w:rPr>
        <w:t xml:space="preserve">. </w:t>
      </w:r>
      <w:r w:rsidR="002B073C">
        <w:rPr>
          <w:rFonts w:ascii="Times New Roman" w:hAnsi="Times New Roman"/>
          <w:sz w:val="24"/>
          <w:szCs w:val="24"/>
        </w:rPr>
        <w:t>Объемы финансирования мероприятий программы на 2017 год согласно Паспорту программы не соответствуют финансированию целевых индикаторов программы, а также ресурсному обеспечению программы. В связи с выше изложенным предусмотренные проектом бюджета расходы контрольно-счетная комиссия считает, что денежные средства в сумме 284,7</w:t>
      </w:r>
      <w:r w:rsidR="002B073C">
        <w:rPr>
          <w:rFonts w:ascii="Times New Roman" w:hAnsi="Times New Roman"/>
          <w:color w:val="auto"/>
          <w:sz w:val="22"/>
          <w:szCs w:val="22"/>
        </w:rPr>
        <w:t xml:space="preserve"> тыс.рублей - </w:t>
      </w:r>
      <w:r w:rsidR="002B073C">
        <w:rPr>
          <w:rFonts w:ascii="Times New Roman" w:hAnsi="Times New Roman"/>
          <w:sz w:val="22"/>
          <w:szCs w:val="22"/>
        </w:rPr>
        <w:t xml:space="preserve">расходы на уличное освещение,  организация ритуальных услуг и содержание мест захоронения - 1,57тыс.рублей, организация сбора и вывоза бытовых отходов и мусора – 15,7 тыс.рублей, </w:t>
      </w:r>
      <w:r w:rsidR="002B073C" w:rsidRPr="00E50674">
        <w:rPr>
          <w:rFonts w:ascii="Times New Roman" w:hAnsi="Times New Roman"/>
          <w:color w:val="auto"/>
          <w:sz w:val="24"/>
          <w:szCs w:val="24"/>
        </w:rPr>
        <w:t xml:space="preserve"> </w:t>
      </w:r>
      <w:r w:rsidR="002B073C">
        <w:rPr>
          <w:rFonts w:ascii="Times New Roman" w:hAnsi="Times New Roman"/>
          <w:color w:val="auto"/>
          <w:sz w:val="24"/>
          <w:szCs w:val="24"/>
        </w:rPr>
        <w:t>предусмотрены не правомерно.</w:t>
      </w:r>
      <w:r w:rsidR="002B073C" w:rsidRPr="00E50674">
        <w:rPr>
          <w:rFonts w:ascii="Times New Roman" w:hAnsi="Times New Roman"/>
          <w:color w:val="auto"/>
          <w:sz w:val="24"/>
          <w:szCs w:val="24"/>
        </w:rPr>
        <w:t xml:space="preserve"> </w:t>
      </w:r>
    </w:p>
    <w:p w:rsidR="002B073C" w:rsidRPr="00D906C7" w:rsidRDefault="00975747" w:rsidP="002B073C">
      <w:pPr>
        <w:jc w:val="both"/>
        <w:rPr>
          <w:rFonts w:ascii="Times New Roman" w:hAnsi="Times New Roman"/>
          <w:color w:val="auto"/>
          <w:sz w:val="24"/>
          <w:szCs w:val="24"/>
        </w:rPr>
      </w:pPr>
      <w:r>
        <w:rPr>
          <w:rFonts w:ascii="Times New Roman" w:hAnsi="Times New Roman"/>
          <w:color w:val="auto"/>
          <w:sz w:val="24"/>
          <w:szCs w:val="24"/>
        </w:rPr>
        <w:t>5</w:t>
      </w:r>
      <w:r w:rsidR="002B073C">
        <w:rPr>
          <w:rFonts w:ascii="Times New Roman" w:hAnsi="Times New Roman"/>
          <w:color w:val="auto"/>
          <w:sz w:val="24"/>
          <w:szCs w:val="24"/>
        </w:rPr>
        <w:t>.</w:t>
      </w:r>
      <w:r w:rsidR="002B073C" w:rsidRPr="00D906C7">
        <w:rPr>
          <w:rFonts w:ascii="Times New Roman" w:hAnsi="Times New Roman"/>
          <w:color w:val="auto"/>
          <w:sz w:val="24"/>
          <w:szCs w:val="24"/>
        </w:rPr>
        <w:t xml:space="preserve"> На момент подготовки заключения </w:t>
      </w:r>
      <w:r w:rsidR="002B073C">
        <w:rPr>
          <w:rFonts w:ascii="Times New Roman" w:hAnsi="Times New Roman"/>
          <w:color w:val="auto"/>
          <w:sz w:val="24"/>
          <w:szCs w:val="24"/>
        </w:rPr>
        <w:t xml:space="preserve">не </w:t>
      </w:r>
      <w:r w:rsidR="002B073C" w:rsidRPr="00D906C7">
        <w:rPr>
          <w:rFonts w:ascii="Times New Roman" w:hAnsi="Times New Roman"/>
          <w:color w:val="auto"/>
          <w:sz w:val="24"/>
          <w:szCs w:val="24"/>
        </w:rPr>
        <w:t>все планируемые к реализации программы утверждены Постановлениями администрации муниципального образования «Выровское сельское поселение», что</w:t>
      </w:r>
      <w:r w:rsidR="002B073C">
        <w:rPr>
          <w:rFonts w:ascii="Times New Roman" w:hAnsi="Times New Roman"/>
          <w:color w:val="auto"/>
          <w:sz w:val="24"/>
          <w:szCs w:val="24"/>
        </w:rPr>
        <w:t xml:space="preserve"> нарушает</w:t>
      </w:r>
      <w:r w:rsidR="002B073C" w:rsidRPr="00D906C7">
        <w:rPr>
          <w:rFonts w:ascii="Times New Roman" w:hAnsi="Times New Roman"/>
          <w:color w:val="auto"/>
          <w:sz w:val="24"/>
          <w:szCs w:val="24"/>
        </w:rPr>
        <w:t xml:space="preserve"> требования статьи 179 Бюджетного Кодекса Российской Федерации. </w:t>
      </w:r>
      <w:r w:rsidR="002B073C">
        <w:rPr>
          <w:rFonts w:ascii="Times New Roman" w:hAnsi="Times New Roman"/>
          <w:color w:val="auto"/>
          <w:sz w:val="24"/>
          <w:szCs w:val="24"/>
        </w:rPr>
        <w:t xml:space="preserve">Таким образом денежные средства в сумме 399,27 тыс.рублей заложены в проект бюджета необоснованно. </w:t>
      </w:r>
    </w:p>
    <w:p w:rsidR="0020731D" w:rsidRPr="0053090C" w:rsidRDefault="00D210F2" w:rsidP="0020731D">
      <w:pPr>
        <w:spacing w:line="0" w:lineRule="atLeast"/>
        <w:jc w:val="both"/>
        <w:rPr>
          <w:rFonts w:ascii="Times New Roman" w:hAnsi="Times New Roman"/>
          <w:color w:val="auto"/>
          <w:sz w:val="24"/>
          <w:szCs w:val="24"/>
          <w:lang w:val="tt-RU"/>
        </w:rPr>
      </w:pPr>
      <w:r w:rsidRPr="0053090C">
        <w:rPr>
          <w:rFonts w:ascii="Times New Roman" w:hAnsi="Times New Roman"/>
          <w:color w:val="auto"/>
          <w:sz w:val="24"/>
          <w:szCs w:val="24"/>
        </w:rPr>
        <w:t xml:space="preserve">6. Объём доходов бюджета </w:t>
      </w:r>
      <w:r w:rsidRPr="0053090C">
        <w:rPr>
          <w:rFonts w:ascii="Times New Roman" w:hAnsi="Times New Roman"/>
          <w:bCs/>
          <w:color w:val="auto"/>
          <w:sz w:val="24"/>
          <w:szCs w:val="24"/>
        </w:rPr>
        <w:t>муниципального образования «</w:t>
      </w:r>
      <w:r w:rsidR="0020731D" w:rsidRPr="0053090C">
        <w:rPr>
          <w:rFonts w:ascii="Times New Roman" w:hAnsi="Times New Roman"/>
          <w:color w:val="auto"/>
          <w:sz w:val="24"/>
          <w:szCs w:val="24"/>
        </w:rPr>
        <w:t>Выровское</w:t>
      </w:r>
      <w:r w:rsidRPr="0053090C">
        <w:rPr>
          <w:rFonts w:ascii="Times New Roman" w:hAnsi="Times New Roman"/>
          <w:color w:val="auto"/>
          <w:sz w:val="24"/>
          <w:szCs w:val="24"/>
        </w:rPr>
        <w:t xml:space="preserve"> сельское поселение</w:t>
      </w:r>
      <w:r w:rsidRPr="0053090C">
        <w:rPr>
          <w:rFonts w:ascii="Times New Roman" w:hAnsi="Times New Roman"/>
          <w:bCs/>
          <w:color w:val="auto"/>
          <w:sz w:val="24"/>
          <w:szCs w:val="24"/>
        </w:rPr>
        <w:t xml:space="preserve">»  </w:t>
      </w:r>
      <w:r w:rsidRPr="0053090C">
        <w:rPr>
          <w:rFonts w:ascii="Times New Roman" w:hAnsi="Times New Roman"/>
          <w:color w:val="auto"/>
          <w:sz w:val="24"/>
          <w:szCs w:val="24"/>
        </w:rPr>
        <w:t xml:space="preserve"> на 201</w:t>
      </w:r>
      <w:r w:rsidR="0053090C" w:rsidRPr="0053090C">
        <w:rPr>
          <w:rFonts w:ascii="Times New Roman" w:hAnsi="Times New Roman"/>
          <w:color w:val="auto"/>
          <w:sz w:val="24"/>
          <w:szCs w:val="24"/>
        </w:rPr>
        <w:t>7</w:t>
      </w:r>
      <w:r w:rsidRPr="0053090C">
        <w:rPr>
          <w:rFonts w:ascii="Times New Roman" w:hAnsi="Times New Roman"/>
          <w:color w:val="auto"/>
          <w:sz w:val="24"/>
          <w:szCs w:val="24"/>
        </w:rPr>
        <w:t xml:space="preserve"> год прогнозируется в сумме </w:t>
      </w:r>
      <w:r w:rsidR="0053090C" w:rsidRPr="0053090C">
        <w:rPr>
          <w:rFonts w:ascii="Times New Roman" w:hAnsi="Times New Roman"/>
          <w:color w:val="auto"/>
          <w:sz w:val="24"/>
          <w:szCs w:val="24"/>
        </w:rPr>
        <w:t>4370,933</w:t>
      </w:r>
      <w:r w:rsidR="0020731D" w:rsidRPr="0053090C">
        <w:rPr>
          <w:rFonts w:ascii="Times New Roman" w:hAnsi="Times New Roman"/>
          <w:color w:val="auto"/>
          <w:sz w:val="24"/>
          <w:szCs w:val="24"/>
          <w:lang w:val="tt-RU"/>
        </w:rPr>
        <w:t xml:space="preserve"> тыс. рублей, что ниже ожидаемого исполнения бюджета поселения за 201</w:t>
      </w:r>
      <w:r w:rsidR="0053090C" w:rsidRPr="0053090C">
        <w:rPr>
          <w:rFonts w:ascii="Times New Roman" w:hAnsi="Times New Roman"/>
          <w:color w:val="auto"/>
          <w:sz w:val="24"/>
          <w:szCs w:val="24"/>
          <w:lang w:val="tt-RU"/>
        </w:rPr>
        <w:t>6</w:t>
      </w:r>
      <w:r w:rsidR="0020731D" w:rsidRPr="0053090C">
        <w:rPr>
          <w:rFonts w:ascii="Times New Roman" w:hAnsi="Times New Roman"/>
          <w:color w:val="auto"/>
          <w:sz w:val="24"/>
          <w:szCs w:val="24"/>
          <w:lang w:val="tt-RU"/>
        </w:rPr>
        <w:t xml:space="preserve"> год на </w:t>
      </w:r>
      <w:r w:rsidR="0053090C" w:rsidRPr="0053090C">
        <w:rPr>
          <w:rFonts w:ascii="Times New Roman" w:hAnsi="Times New Roman"/>
          <w:color w:val="auto"/>
          <w:sz w:val="24"/>
          <w:szCs w:val="24"/>
          <w:lang w:val="tt-RU"/>
        </w:rPr>
        <w:t>470</w:t>
      </w:r>
      <w:r w:rsidR="0020731D" w:rsidRPr="0053090C">
        <w:rPr>
          <w:rFonts w:ascii="Times New Roman" w:hAnsi="Times New Roman"/>
          <w:bCs/>
          <w:color w:val="auto"/>
          <w:sz w:val="24"/>
          <w:szCs w:val="24"/>
        </w:rPr>
        <w:t>,</w:t>
      </w:r>
      <w:r w:rsidR="0053090C" w:rsidRPr="0053090C">
        <w:rPr>
          <w:rFonts w:ascii="Times New Roman" w:hAnsi="Times New Roman"/>
          <w:bCs/>
          <w:color w:val="auto"/>
          <w:sz w:val="24"/>
          <w:szCs w:val="24"/>
        </w:rPr>
        <w:t>967</w:t>
      </w:r>
      <w:r w:rsidR="0020731D" w:rsidRPr="0053090C">
        <w:rPr>
          <w:rFonts w:ascii="Times New Roman" w:hAnsi="Times New Roman"/>
          <w:color w:val="auto"/>
          <w:sz w:val="24"/>
          <w:szCs w:val="24"/>
          <w:lang w:val="tt-RU"/>
        </w:rPr>
        <w:t xml:space="preserve"> тыс. рублей, или на </w:t>
      </w:r>
      <w:r w:rsidR="0053090C" w:rsidRPr="0053090C">
        <w:rPr>
          <w:rFonts w:ascii="Times New Roman" w:hAnsi="Times New Roman"/>
          <w:color w:val="auto"/>
          <w:sz w:val="24"/>
          <w:szCs w:val="24"/>
          <w:lang w:val="tt-RU"/>
        </w:rPr>
        <w:t>9</w:t>
      </w:r>
      <w:r w:rsidR="0020731D" w:rsidRPr="0053090C">
        <w:rPr>
          <w:rFonts w:ascii="Times New Roman" w:hAnsi="Times New Roman"/>
          <w:color w:val="auto"/>
          <w:sz w:val="24"/>
          <w:szCs w:val="24"/>
          <w:lang w:val="tt-RU"/>
        </w:rPr>
        <w:t>,</w:t>
      </w:r>
      <w:r w:rsidR="0053090C" w:rsidRPr="0053090C">
        <w:rPr>
          <w:rFonts w:ascii="Times New Roman" w:hAnsi="Times New Roman"/>
          <w:color w:val="auto"/>
          <w:sz w:val="24"/>
          <w:szCs w:val="24"/>
          <w:lang w:val="tt-RU"/>
        </w:rPr>
        <w:t>7</w:t>
      </w:r>
      <w:r w:rsidR="0020731D" w:rsidRPr="0053090C">
        <w:rPr>
          <w:rFonts w:ascii="Times New Roman" w:hAnsi="Times New Roman"/>
          <w:color w:val="auto"/>
          <w:sz w:val="24"/>
          <w:szCs w:val="24"/>
          <w:lang w:val="tt-RU"/>
        </w:rPr>
        <w:t xml:space="preserve"> %.</w:t>
      </w:r>
    </w:p>
    <w:p w:rsidR="003F2646" w:rsidRPr="00A94C9A" w:rsidRDefault="00D210F2" w:rsidP="003F2646">
      <w:pPr>
        <w:spacing w:line="0" w:lineRule="atLeast"/>
        <w:jc w:val="both"/>
        <w:rPr>
          <w:rFonts w:ascii="Times New Roman" w:hAnsi="Times New Roman"/>
          <w:color w:val="auto"/>
          <w:sz w:val="24"/>
          <w:szCs w:val="24"/>
        </w:rPr>
      </w:pPr>
      <w:r w:rsidRPr="00A94C9A">
        <w:rPr>
          <w:rFonts w:ascii="Times New Roman" w:hAnsi="Times New Roman"/>
          <w:color w:val="auto"/>
          <w:sz w:val="24"/>
          <w:szCs w:val="24"/>
        </w:rPr>
        <w:t xml:space="preserve">7. </w:t>
      </w:r>
      <w:r w:rsidRPr="00A94C9A">
        <w:rPr>
          <w:rFonts w:ascii="Times New Roman" w:hAnsi="Times New Roman"/>
          <w:bCs/>
          <w:color w:val="auto"/>
          <w:sz w:val="24"/>
          <w:szCs w:val="24"/>
        </w:rPr>
        <w:t>Налоговые и неналоговые доходы бюджета</w:t>
      </w:r>
      <w:r w:rsidR="0020731D" w:rsidRPr="00A94C9A">
        <w:rPr>
          <w:rFonts w:ascii="Times New Roman" w:hAnsi="Times New Roman"/>
          <w:bCs/>
          <w:color w:val="auto"/>
          <w:sz w:val="24"/>
          <w:szCs w:val="24"/>
        </w:rPr>
        <w:t xml:space="preserve"> поселения</w:t>
      </w:r>
      <w:r w:rsidRPr="00A94C9A">
        <w:rPr>
          <w:rFonts w:ascii="Times New Roman" w:hAnsi="Times New Roman"/>
          <w:bCs/>
          <w:color w:val="auto"/>
          <w:sz w:val="24"/>
          <w:szCs w:val="24"/>
        </w:rPr>
        <w:t xml:space="preserve"> на 201</w:t>
      </w:r>
      <w:r w:rsidR="00A94C9A" w:rsidRPr="00A94C9A">
        <w:rPr>
          <w:rFonts w:ascii="Times New Roman" w:hAnsi="Times New Roman"/>
          <w:bCs/>
          <w:color w:val="auto"/>
          <w:sz w:val="24"/>
          <w:szCs w:val="24"/>
        </w:rPr>
        <w:t>7</w:t>
      </w:r>
      <w:r w:rsidRPr="00A94C9A">
        <w:rPr>
          <w:rFonts w:ascii="Times New Roman" w:hAnsi="Times New Roman"/>
          <w:bCs/>
          <w:color w:val="auto"/>
          <w:sz w:val="24"/>
          <w:szCs w:val="24"/>
        </w:rPr>
        <w:t xml:space="preserve"> год запланированы в сумме </w:t>
      </w:r>
      <w:r w:rsidR="00A94C9A" w:rsidRPr="00A94C9A">
        <w:rPr>
          <w:rFonts w:ascii="Times New Roman" w:hAnsi="Times New Roman"/>
          <w:bCs/>
          <w:color w:val="auto"/>
          <w:sz w:val="24"/>
          <w:szCs w:val="24"/>
        </w:rPr>
        <w:t>2433</w:t>
      </w:r>
      <w:r w:rsidR="00052BFC" w:rsidRPr="00A94C9A">
        <w:rPr>
          <w:rFonts w:ascii="Times New Roman" w:hAnsi="Times New Roman"/>
          <w:color w:val="auto"/>
          <w:sz w:val="24"/>
          <w:szCs w:val="24"/>
        </w:rPr>
        <w:t>,0</w:t>
      </w:r>
      <w:r w:rsidRPr="00A94C9A">
        <w:rPr>
          <w:rFonts w:ascii="Times New Roman" w:hAnsi="Times New Roman"/>
          <w:color w:val="auto"/>
          <w:sz w:val="24"/>
          <w:szCs w:val="24"/>
        </w:rPr>
        <w:t xml:space="preserve"> </w:t>
      </w:r>
      <w:r w:rsidRPr="00A94C9A">
        <w:rPr>
          <w:rFonts w:ascii="Times New Roman" w:hAnsi="Times New Roman"/>
          <w:bCs/>
          <w:color w:val="auto"/>
          <w:sz w:val="24"/>
          <w:szCs w:val="24"/>
        </w:rPr>
        <w:t>тыс. рублей</w:t>
      </w:r>
      <w:r w:rsidR="003F2646" w:rsidRPr="00A94C9A">
        <w:rPr>
          <w:rFonts w:ascii="Times New Roman" w:hAnsi="Times New Roman"/>
          <w:bCs/>
          <w:color w:val="auto"/>
          <w:sz w:val="24"/>
          <w:szCs w:val="24"/>
        </w:rPr>
        <w:t xml:space="preserve"> или </w:t>
      </w:r>
      <w:r w:rsidRPr="00A94C9A">
        <w:rPr>
          <w:rFonts w:ascii="Times New Roman" w:hAnsi="Times New Roman"/>
          <w:color w:val="auto"/>
          <w:sz w:val="24"/>
          <w:szCs w:val="24"/>
          <w:lang w:val="tt-RU"/>
        </w:rPr>
        <w:t xml:space="preserve"> </w:t>
      </w:r>
      <w:r w:rsidR="003F2646" w:rsidRPr="00A94C9A">
        <w:rPr>
          <w:rFonts w:ascii="Times New Roman" w:hAnsi="Times New Roman"/>
          <w:color w:val="auto"/>
          <w:sz w:val="24"/>
          <w:szCs w:val="24"/>
        </w:rPr>
        <w:t>с увеличением к ожидаемому исполнению 201</w:t>
      </w:r>
      <w:r w:rsidR="00A94C9A" w:rsidRPr="00A94C9A">
        <w:rPr>
          <w:rFonts w:ascii="Times New Roman" w:hAnsi="Times New Roman"/>
          <w:color w:val="auto"/>
          <w:sz w:val="24"/>
          <w:szCs w:val="24"/>
        </w:rPr>
        <w:t>6</w:t>
      </w:r>
      <w:r w:rsidR="003F2646" w:rsidRPr="00A94C9A">
        <w:rPr>
          <w:rFonts w:ascii="Times New Roman" w:hAnsi="Times New Roman"/>
          <w:color w:val="auto"/>
          <w:sz w:val="24"/>
          <w:szCs w:val="24"/>
        </w:rPr>
        <w:t xml:space="preserve"> года на </w:t>
      </w:r>
      <w:r w:rsidR="00A94C9A" w:rsidRPr="00A94C9A">
        <w:rPr>
          <w:rFonts w:ascii="Times New Roman" w:hAnsi="Times New Roman"/>
          <w:color w:val="auto"/>
          <w:sz w:val="24"/>
          <w:szCs w:val="24"/>
        </w:rPr>
        <w:t>248</w:t>
      </w:r>
      <w:r w:rsidR="003F2646" w:rsidRPr="00A94C9A">
        <w:rPr>
          <w:rFonts w:ascii="Times New Roman" w:hAnsi="Times New Roman"/>
          <w:color w:val="auto"/>
          <w:sz w:val="24"/>
          <w:szCs w:val="24"/>
        </w:rPr>
        <w:t>,</w:t>
      </w:r>
      <w:r w:rsidR="00A94C9A" w:rsidRPr="00A94C9A">
        <w:rPr>
          <w:rFonts w:ascii="Times New Roman" w:hAnsi="Times New Roman"/>
          <w:color w:val="auto"/>
          <w:sz w:val="24"/>
          <w:szCs w:val="24"/>
        </w:rPr>
        <w:t>4</w:t>
      </w:r>
      <w:r w:rsidR="003F2646" w:rsidRPr="00A94C9A">
        <w:rPr>
          <w:rFonts w:ascii="Times New Roman" w:hAnsi="Times New Roman"/>
          <w:color w:val="auto"/>
          <w:sz w:val="24"/>
          <w:szCs w:val="24"/>
        </w:rPr>
        <w:t xml:space="preserve"> тыс. рублей или на </w:t>
      </w:r>
      <w:r w:rsidR="00A94C9A" w:rsidRPr="00A94C9A">
        <w:rPr>
          <w:rFonts w:ascii="Times New Roman" w:hAnsi="Times New Roman"/>
          <w:color w:val="auto"/>
          <w:sz w:val="24"/>
          <w:szCs w:val="24"/>
        </w:rPr>
        <w:t>10</w:t>
      </w:r>
      <w:r w:rsidR="003F2646" w:rsidRPr="00A94C9A">
        <w:rPr>
          <w:rFonts w:ascii="Times New Roman" w:hAnsi="Times New Roman"/>
          <w:color w:val="auto"/>
          <w:sz w:val="24"/>
          <w:szCs w:val="24"/>
        </w:rPr>
        <w:t>,</w:t>
      </w:r>
      <w:r w:rsidR="00A94C9A" w:rsidRPr="00A94C9A">
        <w:rPr>
          <w:rFonts w:ascii="Times New Roman" w:hAnsi="Times New Roman"/>
          <w:color w:val="auto"/>
          <w:sz w:val="24"/>
          <w:szCs w:val="24"/>
        </w:rPr>
        <w:t>2</w:t>
      </w:r>
      <w:r w:rsidR="003F2646" w:rsidRPr="00A94C9A">
        <w:rPr>
          <w:rFonts w:ascii="Times New Roman" w:hAnsi="Times New Roman"/>
          <w:color w:val="auto"/>
          <w:sz w:val="24"/>
          <w:szCs w:val="24"/>
        </w:rPr>
        <w:t xml:space="preserve"> %. </w:t>
      </w:r>
    </w:p>
    <w:p w:rsidR="00D210F2" w:rsidRPr="00CF1230" w:rsidRDefault="00D210F2" w:rsidP="003F2646">
      <w:pPr>
        <w:spacing w:line="0" w:lineRule="atLeast"/>
        <w:jc w:val="both"/>
        <w:rPr>
          <w:rFonts w:ascii="Times New Roman" w:hAnsi="Times New Roman"/>
          <w:color w:val="auto"/>
          <w:sz w:val="24"/>
          <w:szCs w:val="24"/>
        </w:rPr>
      </w:pPr>
      <w:r w:rsidRPr="00CF1230">
        <w:rPr>
          <w:rFonts w:ascii="Times New Roman" w:hAnsi="Times New Roman"/>
          <w:color w:val="auto"/>
          <w:sz w:val="24"/>
          <w:szCs w:val="24"/>
        </w:rPr>
        <w:t>8. Налоговые доходы на 201</w:t>
      </w:r>
      <w:r w:rsidR="00A94C9A" w:rsidRPr="00CF1230">
        <w:rPr>
          <w:rFonts w:ascii="Times New Roman" w:hAnsi="Times New Roman"/>
          <w:color w:val="auto"/>
          <w:sz w:val="24"/>
          <w:szCs w:val="24"/>
        </w:rPr>
        <w:t>7</w:t>
      </w:r>
      <w:r w:rsidRPr="00CF1230">
        <w:rPr>
          <w:rFonts w:ascii="Times New Roman" w:hAnsi="Times New Roman"/>
          <w:color w:val="auto"/>
          <w:sz w:val="24"/>
          <w:szCs w:val="24"/>
        </w:rPr>
        <w:t xml:space="preserve"> год запланированы в сумме </w:t>
      </w:r>
      <w:r w:rsidR="003F2646" w:rsidRPr="00CF1230">
        <w:rPr>
          <w:rFonts w:ascii="Times New Roman" w:hAnsi="Times New Roman"/>
          <w:color w:val="auto"/>
          <w:sz w:val="24"/>
          <w:szCs w:val="24"/>
        </w:rPr>
        <w:t>1</w:t>
      </w:r>
      <w:r w:rsidR="00A94C9A" w:rsidRPr="00CF1230">
        <w:rPr>
          <w:rFonts w:ascii="Times New Roman" w:hAnsi="Times New Roman"/>
          <w:color w:val="auto"/>
          <w:sz w:val="24"/>
          <w:szCs w:val="24"/>
        </w:rPr>
        <w:t>918</w:t>
      </w:r>
      <w:r w:rsidR="003F2646" w:rsidRPr="00CF1230">
        <w:rPr>
          <w:rFonts w:ascii="Times New Roman" w:hAnsi="Times New Roman"/>
          <w:color w:val="auto"/>
          <w:sz w:val="24"/>
          <w:szCs w:val="24"/>
        </w:rPr>
        <w:t>,9</w:t>
      </w:r>
      <w:r w:rsidRPr="00CF1230">
        <w:rPr>
          <w:rFonts w:ascii="Times New Roman" w:hAnsi="Times New Roman"/>
          <w:color w:val="auto"/>
          <w:sz w:val="24"/>
          <w:szCs w:val="24"/>
        </w:rPr>
        <w:t xml:space="preserve"> тыс. рублей или с увеличением к уточнённому плану 201</w:t>
      </w:r>
      <w:r w:rsidR="00A94C9A" w:rsidRPr="00CF1230">
        <w:rPr>
          <w:rFonts w:ascii="Times New Roman" w:hAnsi="Times New Roman"/>
          <w:color w:val="auto"/>
          <w:sz w:val="24"/>
          <w:szCs w:val="24"/>
        </w:rPr>
        <w:t>6</w:t>
      </w:r>
      <w:r w:rsidRPr="00CF1230">
        <w:rPr>
          <w:rFonts w:ascii="Times New Roman" w:hAnsi="Times New Roman"/>
          <w:color w:val="auto"/>
          <w:sz w:val="24"/>
          <w:szCs w:val="24"/>
        </w:rPr>
        <w:t xml:space="preserve"> года  на </w:t>
      </w:r>
      <w:r w:rsidR="00A94C9A" w:rsidRPr="00CF1230">
        <w:rPr>
          <w:rFonts w:ascii="Times New Roman" w:hAnsi="Times New Roman"/>
          <w:color w:val="auto"/>
          <w:sz w:val="24"/>
          <w:szCs w:val="24"/>
        </w:rPr>
        <w:t>3</w:t>
      </w:r>
      <w:r w:rsidR="003F2646" w:rsidRPr="00CF1230">
        <w:rPr>
          <w:rFonts w:ascii="Times New Roman" w:hAnsi="Times New Roman"/>
          <w:color w:val="auto"/>
          <w:sz w:val="24"/>
          <w:szCs w:val="24"/>
        </w:rPr>
        <w:t>,</w:t>
      </w:r>
      <w:r w:rsidR="00A94C9A" w:rsidRPr="00CF1230">
        <w:rPr>
          <w:rFonts w:ascii="Times New Roman" w:hAnsi="Times New Roman"/>
          <w:color w:val="auto"/>
          <w:sz w:val="24"/>
          <w:szCs w:val="24"/>
        </w:rPr>
        <w:t>0</w:t>
      </w:r>
      <w:r w:rsidRPr="00CF1230">
        <w:rPr>
          <w:rFonts w:ascii="Times New Roman" w:hAnsi="Times New Roman"/>
          <w:color w:val="auto"/>
          <w:sz w:val="24"/>
          <w:szCs w:val="24"/>
        </w:rPr>
        <w:t xml:space="preserve"> тыс. рублей или </w:t>
      </w:r>
      <w:r w:rsidR="00A94C9A" w:rsidRPr="00CF1230">
        <w:rPr>
          <w:rFonts w:ascii="Times New Roman" w:hAnsi="Times New Roman"/>
          <w:color w:val="auto"/>
          <w:sz w:val="24"/>
          <w:szCs w:val="24"/>
        </w:rPr>
        <w:t>0,2</w:t>
      </w:r>
      <w:r w:rsidRPr="00CF1230">
        <w:rPr>
          <w:rFonts w:ascii="Times New Roman" w:hAnsi="Times New Roman"/>
          <w:color w:val="auto"/>
          <w:sz w:val="24"/>
          <w:szCs w:val="24"/>
        </w:rPr>
        <w:t xml:space="preserve"> %.</w:t>
      </w:r>
    </w:p>
    <w:p w:rsidR="00D210F2" w:rsidRPr="00CF1230" w:rsidRDefault="00D210F2" w:rsidP="00D210F2">
      <w:pPr>
        <w:jc w:val="both"/>
        <w:rPr>
          <w:rFonts w:ascii="Times New Roman" w:hAnsi="Times New Roman"/>
          <w:bCs/>
          <w:color w:val="auto"/>
          <w:sz w:val="24"/>
          <w:szCs w:val="24"/>
        </w:rPr>
      </w:pPr>
      <w:r w:rsidRPr="00CF1230">
        <w:rPr>
          <w:rFonts w:ascii="Times New Roman" w:hAnsi="Times New Roman"/>
          <w:bCs/>
          <w:color w:val="auto"/>
          <w:sz w:val="24"/>
          <w:szCs w:val="24"/>
        </w:rPr>
        <w:t>9. При формировании налоговых источников доходов учтены изменения законодательства.</w:t>
      </w:r>
    </w:p>
    <w:p w:rsidR="00D210F2" w:rsidRPr="00E63022" w:rsidRDefault="00D210F2" w:rsidP="00D210F2">
      <w:pPr>
        <w:jc w:val="both"/>
        <w:rPr>
          <w:rFonts w:ascii="Times New Roman" w:hAnsi="Times New Roman"/>
          <w:bCs/>
          <w:color w:val="auto"/>
          <w:sz w:val="24"/>
          <w:szCs w:val="24"/>
        </w:rPr>
      </w:pPr>
      <w:r w:rsidRPr="00E63022">
        <w:rPr>
          <w:rFonts w:ascii="Times New Roman" w:hAnsi="Times New Roman"/>
          <w:bCs/>
          <w:color w:val="auto"/>
          <w:sz w:val="24"/>
          <w:szCs w:val="24"/>
        </w:rPr>
        <w:t>10. По состоянию на 01.11.201</w:t>
      </w:r>
      <w:r w:rsidR="00E63022" w:rsidRPr="00E63022">
        <w:rPr>
          <w:rFonts w:ascii="Times New Roman" w:hAnsi="Times New Roman"/>
          <w:bCs/>
          <w:color w:val="auto"/>
          <w:sz w:val="24"/>
          <w:szCs w:val="24"/>
        </w:rPr>
        <w:t>6</w:t>
      </w:r>
      <w:r w:rsidRPr="00E63022">
        <w:rPr>
          <w:rFonts w:ascii="Times New Roman" w:hAnsi="Times New Roman"/>
          <w:bCs/>
          <w:color w:val="auto"/>
          <w:sz w:val="24"/>
          <w:szCs w:val="24"/>
        </w:rPr>
        <w:t xml:space="preserve"> года сумма недоимки составила </w:t>
      </w:r>
      <w:r w:rsidR="00E63022" w:rsidRPr="00E63022">
        <w:rPr>
          <w:rFonts w:ascii="Times New Roman" w:hAnsi="Times New Roman"/>
          <w:bCs/>
          <w:color w:val="auto"/>
          <w:sz w:val="24"/>
          <w:szCs w:val="24"/>
        </w:rPr>
        <w:t>12</w:t>
      </w:r>
      <w:r w:rsidRPr="00E63022">
        <w:rPr>
          <w:rFonts w:ascii="Times New Roman" w:hAnsi="Times New Roman"/>
          <w:bCs/>
          <w:color w:val="auto"/>
          <w:sz w:val="24"/>
          <w:szCs w:val="24"/>
        </w:rPr>
        <w:t>,</w:t>
      </w:r>
      <w:r w:rsidR="00E63022" w:rsidRPr="00E63022">
        <w:rPr>
          <w:rFonts w:ascii="Times New Roman" w:hAnsi="Times New Roman"/>
          <w:bCs/>
          <w:color w:val="auto"/>
          <w:sz w:val="24"/>
          <w:szCs w:val="24"/>
        </w:rPr>
        <w:t>4</w:t>
      </w:r>
      <w:r w:rsidRPr="00E63022">
        <w:rPr>
          <w:rFonts w:ascii="Times New Roman" w:hAnsi="Times New Roman"/>
          <w:bCs/>
          <w:color w:val="auto"/>
          <w:sz w:val="24"/>
          <w:szCs w:val="24"/>
        </w:rPr>
        <w:t xml:space="preserve"> тыс. рублей.</w:t>
      </w:r>
    </w:p>
    <w:p w:rsidR="00D210F2" w:rsidRPr="00CF1230" w:rsidRDefault="00D210F2" w:rsidP="00D210F2">
      <w:pPr>
        <w:jc w:val="both"/>
        <w:rPr>
          <w:rFonts w:ascii="Times New Roman" w:hAnsi="Times New Roman"/>
          <w:bCs/>
          <w:color w:val="auto"/>
          <w:sz w:val="24"/>
          <w:szCs w:val="24"/>
        </w:rPr>
      </w:pPr>
      <w:r w:rsidRPr="00CF1230">
        <w:rPr>
          <w:rFonts w:ascii="Times New Roman" w:hAnsi="Times New Roman"/>
          <w:color w:val="auto"/>
          <w:sz w:val="24"/>
          <w:szCs w:val="24"/>
        </w:rPr>
        <w:t xml:space="preserve">11. </w:t>
      </w:r>
      <w:r w:rsidR="004D7B87" w:rsidRPr="00CF1230">
        <w:rPr>
          <w:rFonts w:ascii="Times New Roman" w:hAnsi="Times New Roman"/>
          <w:color w:val="auto"/>
          <w:sz w:val="24"/>
          <w:szCs w:val="24"/>
        </w:rPr>
        <w:t>Финансовый отдел</w:t>
      </w:r>
      <w:r w:rsidRPr="00CF1230">
        <w:rPr>
          <w:rFonts w:ascii="Times New Roman" w:hAnsi="Times New Roman"/>
          <w:color w:val="auto"/>
          <w:sz w:val="24"/>
          <w:szCs w:val="24"/>
        </w:rPr>
        <w:t xml:space="preserve"> администрации муниципального образования «Выровское сельское поселение» на 201</w:t>
      </w:r>
      <w:r w:rsidR="00CF1230" w:rsidRPr="00CF1230">
        <w:rPr>
          <w:rFonts w:ascii="Times New Roman" w:hAnsi="Times New Roman"/>
          <w:color w:val="auto"/>
          <w:sz w:val="24"/>
          <w:szCs w:val="24"/>
        </w:rPr>
        <w:t>7</w:t>
      </w:r>
      <w:r w:rsidRPr="00CF1230">
        <w:rPr>
          <w:rFonts w:ascii="Times New Roman" w:hAnsi="Times New Roman"/>
          <w:color w:val="auto"/>
          <w:sz w:val="24"/>
          <w:szCs w:val="24"/>
        </w:rPr>
        <w:t xml:space="preserve"> год предусматривает  потери бюджета от предоставления льгот по земельному налогу в сумме </w:t>
      </w:r>
      <w:r w:rsidR="00CF1230" w:rsidRPr="00CF1230">
        <w:rPr>
          <w:rFonts w:ascii="Times New Roman" w:hAnsi="Times New Roman"/>
          <w:color w:val="auto"/>
          <w:sz w:val="24"/>
          <w:szCs w:val="24"/>
        </w:rPr>
        <w:t>252</w:t>
      </w:r>
      <w:r w:rsidRPr="00CF1230">
        <w:rPr>
          <w:rFonts w:ascii="Times New Roman" w:hAnsi="Times New Roman"/>
          <w:color w:val="auto"/>
          <w:sz w:val="24"/>
          <w:szCs w:val="24"/>
        </w:rPr>
        <w:t>,0 тыс. рублей.</w:t>
      </w:r>
    </w:p>
    <w:p w:rsidR="003F2646" w:rsidRPr="00C74138" w:rsidRDefault="00D210F2" w:rsidP="00D210F2">
      <w:pPr>
        <w:jc w:val="both"/>
        <w:rPr>
          <w:rFonts w:ascii="Times New Roman" w:hAnsi="Times New Roman"/>
          <w:color w:val="auto"/>
          <w:sz w:val="24"/>
          <w:szCs w:val="24"/>
        </w:rPr>
      </w:pPr>
      <w:r w:rsidRPr="00C74138">
        <w:rPr>
          <w:rFonts w:ascii="Times New Roman" w:hAnsi="Times New Roman"/>
          <w:color w:val="auto"/>
          <w:sz w:val="24"/>
          <w:szCs w:val="24"/>
        </w:rPr>
        <w:t>12. Безвозмездные поступления на 201</w:t>
      </w:r>
      <w:r w:rsidR="00C74138" w:rsidRPr="00C74138">
        <w:rPr>
          <w:rFonts w:ascii="Times New Roman" w:hAnsi="Times New Roman"/>
          <w:color w:val="auto"/>
          <w:sz w:val="24"/>
          <w:szCs w:val="24"/>
        </w:rPr>
        <w:t>7</w:t>
      </w:r>
      <w:r w:rsidRPr="00C74138">
        <w:rPr>
          <w:rFonts w:ascii="Times New Roman" w:hAnsi="Times New Roman"/>
          <w:color w:val="auto"/>
          <w:sz w:val="24"/>
          <w:szCs w:val="24"/>
        </w:rPr>
        <w:t xml:space="preserve"> год планируются в сумме </w:t>
      </w:r>
      <w:r w:rsidR="003F2646" w:rsidRPr="00C74138">
        <w:rPr>
          <w:rFonts w:ascii="Times New Roman" w:hAnsi="Times New Roman"/>
          <w:color w:val="auto"/>
          <w:sz w:val="24"/>
          <w:szCs w:val="24"/>
        </w:rPr>
        <w:t>1</w:t>
      </w:r>
      <w:r w:rsidR="00C74138" w:rsidRPr="00C74138">
        <w:rPr>
          <w:rFonts w:ascii="Times New Roman" w:hAnsi="Times New Roman"/>
          <w:color w:val="auto"/>
          <w:sz w:val="24"/>
          <w:szCs w:val="24"/>
        </w:rPr>
        <w:t>937</w:t>
      </w:r>
      <w:r w:rsidR="003F2646" w:rsidRPr="00C74138">
        <w:rPr>
          <w:rFonts w:ascii="Times New Roman" w:hAnsi="Times New Roman"/>
          <w:color w:val="auto"/>
          <w:sz w:val="24"/>
          <w:szCs w:val="24"/>
        </w:rPr>
        <w:t>,</w:t>
      </w:r>
      <w:r w:rsidR="00C74138" w:rsidRPr="00C74138">
        <w:rPr>
          <w:rFonts w:ascii="Times New Roman" w:hAnsi="Times New Roman"/>
          <w:color w:val="auto"/>
          <w:sz w:val="24"/>
          <w:szCs w:val="24"/>
        </w:rPr>
        <w:t>933</w:t>
      </w:r>
      <w:r w:rsidRPr="00C74138">
        <w:rPr>
          <w:rFonts w:ascii="Times New Roman" w:hAnsi="Times New Roman"/>
          <w:color w:val="auto"/>
          <w:sz w:val="24"/>
          <w:szCs w:val="24"/>
        </w:rPr>
        <w:t xml:space="preserve"> тыс. рублей, что</w:t>
      </w:r>
      <w:r w:rsidRPr="00C74138">
        <w:rPr>
          <w:rFonts w:ascii="Times New Roman" w:hAnsi="Times New Roman"/>
          <w:color w:val="FF0000"/>
          <w:sz w:val="24"/>
          <w:szCs w:val="24"/>
        </w:rPr>
        <w:t xml:space="preserve"> </w:t>
      </w:r>
      <w:r w:rsidR="003F2646" w:rsidRPr="00C74138">
        <w:rPr>
          <w:rFonts w:ascii="Times New Roman" w:hAnsi="Times New Roman"/>
          <w:color w:val="auto"/>
          <w:sz w:val="24"/>
          <w:szCs w:val="24"/>
        </w:rPr>
        <w:t>значительно ниже ожидаемого исполнения за 201</w:t>
      </w:r>
      <w:r w:rsidR="00C74138" w:rsidRPr="00C74138">
        <w:rPr>
          <w:rFonts w:ascii="Times New Roman" w:hAnsi="Times New Roman"/>
          <w:color w:val="auto"/>
          <w:sz w:val="24"/>
          <w:szCs w:val="24"/>
        </w:rPr>
        <w:t>6</w:t>
      </w:r>
      <w:r w:rsidR="003F2646" w:rsidRPr="00C74138">
        <w:rPr>
          <w:rFonts w:ascii="Times New Roman" w:hAnsi="Times New Roman"/>
          <w:color w:val="auto"/>
          <w:sz w:val="24"/>
          <w:szCs w:val="24"/>
        </w:rPr>
        <w:t xml:space="preserve"> год на </w:t>
      </w:r>
      <w:r w:rsidR="00C74138" w:rsidRPr="00C74138">
        <w:rPr>
          <w:rFonts w:ascii="Times New Roman" w:hAnsi="Times New Roman"/>
          <w:color w:val="auto"/>
          <w:sz w:val="24"/>
          <w:szCs w:val="24"/>
        </w:rPr>
        <w:t>703</w:t>
      </w:r>
      <w:r w:rsidR="003F2646" w:rsidRPr="00C74138">
        <w:rPr>
          <w:rFonts w:ascii="Times New Roman" w:hAnsi="Times New Roman"/>
          <w:bCs/>
          <w:iCs/>
          <w:color w:val="auto"/>
          <w:sz w:val="24"/>
          <w:szCs w:val="24"/>
        </w:rPr>
        <w:t>,</w:t>
      </w:r>
      <w:r w:rsidR="00C74138" w:rsidRPr="00C74138">
        <w:rPr>
          <w:rFonts w:ascii="Times New Roman" w:hAnsi="Times New Roman"/>
          <w:bCs/>
          <w:iCs/>
          <w:color w:val="auto"/>
          <w:sz w:val="24"/>
          <w:szCs w:val="24"/>
        </w:rPr>
        <w:t>967</w:t>
      </w:r>
      <w:r w:rsidR="003F2646" w:rsidRPr="00C74138">
        <w:rPr>
          <w:rFonts w:ascii="Times New Roman" w:hAnsi="Times New Roman"/>
          <w:color w:val="auto"/>
          <w:sz w:val="24"/>
          <w:szCs w:val="24"/>
        </w:rPr>
        <w:t xml:space="preserve"> тыс. рублей или на 3</w:t>
      </w:r>
      <w:r w:rsidR="00C74138" w:rsidRPr="00C74138">
        <w:rPr>
          <w:rFonts w:ascii="Times New Roman" w:hAnsi="Times New Roman"/>
          <w:color w:val="auto"/>
          <w:sz w:val="24"/>
          <w:szCs w:val="24"/>
        </w:rPr>
        <w:t>6</w:t>
      </w:r>
      <w:r w:rsidR="003F2646" w:rsidRPr="00C74138">
        <w:rPr>
          <w:rFonts w:ascii="Times New Roman" w:hAnsi="Times New Roman"/>
          <w:color w:val="auto"/>
          <w:sz w:val="24"/>
          <w:szCs w:val="24"/>
        </w:rPr>
        <w:t>,</w:t>
      </w:r>
      <w:r w:rsidR="00C74138" w:rsidRPr="00C74138">
        <w:rPr>
          <w:rFonts w:ascii="Times New Roman" w:hAnsi="Times New Roman"/>
          <w:color w:val="auto"/>
          <w:sz w:val="24"/>
          <w:szCs w:val="24"/>
        </w:rPr>
        <w:t>3</w:t>
      </w:r>
      <w:r w:rsidR="003F2646" w:rsidRPr="00C74138">
        <w:rPr>
          <w:rFonts w:ascii="Times New Roman" w:hAnsi="Times New Roman"/>
          <w:color w:val="auto"/>
          <w:sz w:val="24"/>
          <w:szCs w:val="24"/>
        </w:rPr>
        <w:t>%.</w:t>
      </w:r>
    </w:p>
    <w:p w:rsidR="006165C0" w:rsidRPr="002B073C" w:rsidRDefault="00D648AA" w:rsidP="00D210F2">
      <w:pPr>
        <w:jc w:val="both"/>
        <w:rPr>
          <w:rFonts w:ascii="Times New Roman" w:hAnsi="Times New Roman"/>
          <w:color w:val="auto"/>
          <w:sz w:val="24"/>
          <w:szCs w:val="24"/>
        </w:rPr>
      </w:pPr>
      <w:r w:rsidRPr="002B073C">
        <w:rPr>
          <w:rFonts w:ascii="Times New Roman" w:hAnsi="Times New Roman"/>
          <w:color w:val="auto"/>
          <w:sz w:val="24"/>
          <w:szCs w:val="24"/>
        </w:rPr>
        <w:t>13. Расходы бюджета на 2017</w:t>
      </w:r>
      <w:r w:rsidR="00D210F2" w:rsidRPr="002B073C">
        <w:rPr>
          <w:rFonts w:ascii="Times New Roman" w:hAnsi="Times New Roman"/>
          <w:color w:val="auto"/>
          <w:sz w:val="24"/>
          <w:szCs w:val="24"/>
        </w:rPr>
        <w:t xml:space="preserve"> год запланированы в сумме </w:t>
      </w:r>
      <w:r w:rsidRPr="002B073C">
        <w:rPr>
          <w:rFonts w:ascii="Times New Roman" w:hAnsi="Times New Roman"/>
          <w:color w:val="auto"/>
          <w:sz w:val="24"/>
          <w:szCs w:val="24"/>
        </w:rPr>
        <w:t>4370,933</w:t>
      </w:r>
      <w:r w:rsidR="006165C0" w:rsidRPr="002B073C">
        <w:rPr>
          <w:rFonts w:ascii="Times New Roman" w:hAnsi="Times New Roman"/>
          <w:color w:val="auto"/>
          <w:sz w:val="24"/>
          <w:szCs w:val="24"/>
        </w:rPr>
        <w:t xml:space="preserve"> тыс. рублей, что на </w:t>
      </w:r>
      <w:r w:rsidRPr="002B073C">
        <w:rPr>
          <w:rFonts w:ascii="Times New Roman" w:hAnsi="Times New Roman"/>
          <w:color w:val="auto"/>
          <w:sz w:val="24"/>
          <w:szCs w:val="24"/>
        </w:rPr>
        <w:t>470</w:t>
      </w:r>
      <w:r w:rsidR="006165C0" w:rsidRPr="002B073C">
        <w:rPr>
          <w:rFonts w:ascii="Times New Roman" w:hAnsi="Times New Roman"/>
          <w:color w:val="auto"/>
          <w:sz w:val="24"/>
          <w:szCs w:val="24"/>
        </w:rPr>
        <w:t>,</w:t>
      </w:r>
      <w:r w:rsidRPr="002B073C">
        <w:rPr>
          <w:rFonts w:ascii="Times New Roman" w:hAnsi="Times New Roman"/>
          <w:color w:val="auto"/>
          <w:sz w:val="24"/>
          <w:szCs w:val="24"/>
        </w:rPr>
        <w:t>967</w:t>
      </w:r>
      <w:r w:rsidR="006165C0" w:rsidRPr="002B073C">
        <w:rPr>
          <w:rFonts w:ascii="Times New Roman" w:hAnsi="Times New Roman"/>
          <w:color w:val="auto"/>
          <w:sz w:val="24"/>
          <w:szCs w:val="24"/>
        </w:rPr>
        <w:t xml:space="preserve"> тыс. рублей или на </w:t>
      </w:r>
      <w:r w:rsidR="002B073C" w:rsidRPr="002B073C">
        <w:rPr>
          <w:rFonts w:ascii="Times New Roman" w:hAnsi="Times New Roman"/>
          <w:color w:val="auto"/>
          <w:sz w:val="24"/>
          <w:szCs w:val="24"/>
        </w:rPr>
        <w:t>9</w:t>
      </w:r>
      <w:r w:rsidR="006165C0" w:rsidRPr="002B073C">
        <w:rPr>
          <w:rFonts w:ascii="Times New Roman" w:hAnsi="Times New Roman"/>
          <w:color w:val="auto"/>
          <w:sz w:val="24"/>
          <w:szCs w:val="24"/>
        </w:rPr>
        <w:t>,</w:t>
      </w:r>
      <w:r w:rsidR="002B073C" w:rsidRPr="002B073C">
        <w:rPr>
          <w:rFonts w:ascii="Times New Roman" w:hAnsi="Times New Roman"/>
          <w:color w:val="auto"/>
          <w:sz w:val="24"/>
          <w:szCs w:val="24"/>
        </w:rPr>
        <w:t>7</w:t>
      </w:r>
      <w:r w:rsidR="006165C0" w:rsidRPr="002B073C">
        <w:rPr>
          <w:rFonts w:ascii="Times New Roman" w:hAnsi="Times New Roman"/>
          <w:color w:val="auto"/>
          <w:sz w:val="24"/>
          <w:szCs w:val="24"/>
        </w:rPr>
        <w:t xml:space="preserve"> % ниже уровня ожидаемого исполнения по расходам за 201</w:t>
      </w:r>
      <w:r w:rsidR="002B073C" w:rsidRPr="002B073C">
        <w:rPr>
          <w:rFonts w:ascii="Times New Roman" w:hAnsi="Times New Roman"/>
          <w:color w:val="auto"/>
          <w:sz w:val="24"/>
          <w:szCs w:val="24"/>
        </w:rPr>
        <w:t>6</w:t>
      </w:r>
      <w:r w:rsidR="006165C0" w:rsidRPr="002B073C">
        <w:rPr>
          <w:rFonts w:ascii="Times New Roman" w:hAnsi="Times New Roman"/>
          <w:color w:val="auto"/>
          <w:sz w:val="24"/>
          <w:szCs w:val="24"/>
        </w:rPr>
        <w:t xml:space="preserve"> год. </w:t>
      </w:r>
    </w:p>
    <w:p w:rsidR="00D210F2" w:rsidRPr="002B073C" w:rsidRDefault="00D210F2" w:rsidP="00D210F2">
      <w:pPr>
        <w:jc w:val="both"/>
        <w:rPr>
          <w:rFonts w:ascii="Times New Roman" w:hAnsi="Times New Roman"/>
          <w:color w:val="auto"/>
          <w:sz w:val="24"/>
          <w:szCs w:val="24"/>
        </w:rPr>
      </w:pPr>
      <w:r w:rsidRPr="002B073C">
        <w:rPr>
          <w:rFonts w:ascii="Times New Roman" w:hAnsi="Times New Roman"/>
          <w:color w:val="auto"/>
          <w:sz w:val="24"/>
          <w:szCs w:val="24"/>
        </w:rPr>
        <w:t>14. Проектом решения в соответствии с требованиями ст. 184.1 БК РФ установлен общий объем бюджетных ассигнований, направляемый на исполнение публичных нормативных обязательств в 2016 году в сумме</w:t>
      </w:r>
      <w:r w:rsidR="0020731D" w:rsidRPr="002B073C">
        <w:rPr>
          <w:rFonts w:ascii="Times New Roman" w:hAnsi="Times New Roman"/>
          <w:color w:val="auto"/>
          <w:sz w:val="24"/>
          <w:szCs w:val="24"/>
        </w:rPr>
        <w:t xml:space="preserve"> </w:t>
      </w:r>
      <w:r w:rsidR="002B073C" w:rsidRPr="002B073C">
        <w:rPr>
          <w:rFonts w:ascii="Times New Roman" w:hAnsi="Times New Roman"/>
          <w:color w:val="auto"/>
          <w:sz w:val="24"/>
          <w:szCs w:val="24"/>
        </w:rPr>
        <w:t>73</w:t>
      </w:r>
      <w:r w:rsidR="0020731D" w:rsidRPr="002B073C">
        <w:rPr>
          <w:rFonts w:ascii="Times New Roman" w:hAnsi="Times New Roman"/>
          <w:color w:val="auto"/>
          <w:sz w:val="24"/>
          <w:szCs w:val="24"/>
        </w:rPr>
        <w:t>,</w:t>
      </w:r>
      <w:r w:rsidR="002B073C" w:rsidRPr="002B073C">
        <w:rPr>
          <w:rFonts w:ascii="Times New Roman" w:hAnsi="Times New Roman"/>
          <w:color w:val="auto"/>
          <w:sz w:val="24"/>
          <w:szCs w:val="24"/>
        </w:rPr>
        <w:t>8</w:t>
      </w:r>
      <w:r w:rsidRPr="002B073C">
        <w:rPr>
          <w:rFonts w:ascii="Times New Roman" w:hAnsi="Times New Roman"/>
          <w:color w:val="auto"/>
          <w:sz w:val="24"/>
          <w:szCs w:val="24"/>
        </w:rPr>
        <w:t xml:space="preserve"> тыс. рублей.</w:t>
      </w:r>
    </w:p>
    <w:p w:rsidR="00D210F2" w:rsidRPr="002B073C" w:rsidRDefault="00D210F2" w:rsidP="00D210F2">
      <w:pPr>
        <w:jc w:val="both"/>
        <w:rPr>
          <w:rFonts w:ascii="Times New Roman" w:hAnsi="Times New Roman"/>
          <w:color w:val="auto"/>
          <w:sz w:val="24"/>
          <w:szCs w:val="24"/>
        </w:rPr>
      </w:pPr>
      <w:r w:rsidRPr="002B073C">
        <w:rPr>
          <w:rFonts w:ascii="Times New Roman" w:hAnsi="Times New Roman"/>
          <w:color w:val="auto"/>
          <w:sz w:val="24"/>
          <w:szCs w:val="24"/>
        </w:rPr>
        <w:lastRenderedPageBreak/>
        <w:t>15. Бюджет муниципального образования «</w:t>
      </w:r>
      <w:r w:rsidR="0020731D" w:rsidRPr="002B073C">
        <w:rPr>
          <w:rFonts w:ascii="Times New Roman" w:hAnsi="Times New Roman"/>
          <w:color w:val="auto"/>
          <w:sz w:val="24"/>
          <w:szCs w:val="24"/>
        </w:rPr>
        <w:t>Выровское</w:t>
      </w:r>
      <w:r w:rsidRPr="002B073C">
        <w:rPr>
          <w:rFonts w:ascii="Times New Roman" w:hAnsi="Times New Roman"/>
          <w:color w:val="auto"/>
          <w:sz w:val="24"/>
          <w:szCs w:val="24"/>
        </w:rPr>
        <w:t xml:space="preserve"> сельское поселение» на 201</w:t>
      </w:r>
      <w:r w:rsidR="002B073C" w:rsidRPr="002B073C">
        <w:rPr>
          <w:rFonts w:ascii="Times New Roman" w:hAnsi="Times New Roman"/>
          <w:color w:val="auto"/>
          <w:sz w:val="24"/>
          <w:szCs w:val="24"/>
        </w:rPr>
        <w:t>7</w:t>
      </w:r>
      <w:r w:rsidRPr="002B073C">
        <w:rPr>
          <w:rFonts w:ascii="Times New Roman" w:hAnsi="Times New Roman"/>
          <w:color w:val="auto"/>
          <w:sz w:val="24"/>
          <w:szCs w:val="24"/>
        </w:rPr>
        <w:t xml:space="preserve"> год сбалансирован. Проектом решения  на 201</w:t>
      </w:r>
      <w:r w:rsidR="002B073C" w:rsidRPr="002B073C">
        <w:rPr>
          <w:rFonts w:ascii="Times New Roman" w:hAnsi="Times New Roman"/>
          <w:color w:val="auto"/>
          <w:sz w:val="24"/>
          <w:szCs w:val="24"/>
        </w:rPr>
        <w:t>7</w:t>
      </w:r>
      <w:r w:rsidRPr="002B073C">
        <w:rPr>
          <w:rFonts w:ascii="Times New Roman" w:hAnsi="Times New Roman"/>
          <w:color w:val="auto"/>
          <w:sz w:val="24"/>
          <w:szCs w:val="24"/>
        </w:rPr>
        <w:t xml:space="preserve"> год исполнение бюджета МО «</w:t>
      </w:r>
      <w:r w:rsidR="0020731D" w:rsidRPr="002B073C">
        <w:rPr>
          <w:rFonts w:ascii="Times New Roman" w:hAnsi="Times New Roman"/>
          <w:color w:val="auto"/>
          <w:sz w:val="24"/>
          <w:szCs w:val="24"/>
        </w:rPr>
        <w:t>Выровское</w:t>
      </w:r>
      <w:r w:rsidRPr="002B073C">
        <w:rPr>
          <w:rFonts w:ascii="Times New Roman" w:hAnsi="Times New Roman"/>
          <w:color w:val="auto"/>
          <w:sz w:val="24"/>
          <w:szCs w:val="24"/>
        </w:rPr>
        <w:t xml:space="preserve"> сельское поселение» предусмотрено с дефицитом в сумме 0,0 тыс. рублей.</w:t>
      </w:r>
    </w:p>
    <w:p w:rsidR="00D210F2" w:rsidRDefault="00D210F2" w:rsidP="00D210F2">
      <w:pPr>
        <w:spacing w:line="0" w:lineRule="atLeast"/>
        <w:jc w:val="both"/>
        <w:rPr>
          <w:rFonts w:ascii="Times New Roman" w:hAnsi="Times New Roman"/>
          <w:iCs/>
          <w:color w:val="auto"/>
          <w:sz w:val="24"/>
          <w:szCs w:val="24"/>
        </w:rPr>
      </w:pPr>
      <w:r w:rsidRPr="002B073C">
        <w:rPr>
          <w:rFonts w:ascii="Times New Roman" w:hAnsi="Times New Roman"/>
          <w:color w:val="auto"/>
          <w:sz w:val="24"/>
          <w:szCs w:val="24"/>
        </w:rPr>
        <w:t xml:space="preserve">16. </w:t>
      </w:r>
      <w:r w:rsidRPr="002B073C">
        <w:rPr>
          <w:rFonts w:ascii="Times New Roman" w:hAnsi="Times New Roman"/>
          <w:iCs/>
          <w:color w:val="auto"/>
          <w:sz w:val="24"/>
          <w:szCs w:val="24"/>
        </w:rPr>
        <w:t xml:space="preserve">Проектом решения верхний предел муниципального внутреннего долга по состоянию на </w:t>
      </w:r>
      <w:r w:rsidR="002B073C" w:rsidRPr="002B073C">
        <w:rPr>
          <w:rFonts w:ascii="Times New Roman" w:hAnsi="Times New Roman"/>
          <w:iCs/>
          <w:color w:val="auto"/>
          <w:sz w:val="24"/>
          <w:szCs w:val="24"/>
        </w:rPr>
        <w:t>31 декабря</w:t>
      </w:r>
      <w:r w:rsidRPr="002B073C">
        <w:rPr>
          <w:rFonts w:ascii="Times New Roman" w:hAnsi="Times New Roman"/>
          <w:iCs/>
          <w:color w:val="auto"/>
          <w:sz w:val="24"/>
          <w:szCs w:val="24"/>
        </w:rPr>
        <w:t xml:space="preserve"> 2017 года установлен в размере 0,00 тыс. рублей. Предельный объем обязательств по муниципальным гарантиям установлен в сумме 0,00 рублей. </w:t>
      </w:r>
    </w:p>
    <w:p w:rsidR="002B073C" w:rsidRPr="002B073C" w:rsidRDefault="002B073C" w:rsidP="00D210F2">
      <w:pPr>
        <w:spacing w:line="0" w:lineRule="atLeast"/>
        <w:jc w:val="both"/>
        <w:rPr>
          <w:rFonts w:ascii="Times New Roman" w:hAnsi="Times New Roman"/>
          <w:color w:val="auto"/>
          <w:sz w:val="24"/>
          <w:szCs w:val="24"/>
        </w:rPr>
      </w:pPr>
    </w:p>
    <w:p w:rsidR="00D210F2" w:rsidRPr="0010642A" w:rsidRDefault="00D210F2" w:rsidP="00D210F2">
      <w:pPr>
        <w:ind w:firstLine="225"/>
        <w:jc w:val="both"/>
        <w:rPr>
          <w:rFonts w:ascii="Times New Roman" w:hAnsi="Times New Roman"/>
          <w:color w:val="auto"/>
          <w:sz w:val="24"/>
          <w:szCs w:val="24"/>
        </w:rPr>
      </w:pPr>
      <w:r w:rsidRPr="0010642A">
        <w:rPr>
          <w:rFonts w:ascii="Times New Roman" w:hAnsi="Times New Roman"/>
          <w:color w:val="FF0000"/>
          <w:sz w:val="24"/>
          <w:szCs w:val="24"/>
        </w:rPr>
        <w:tab/>
      </w:r>
      <w:r w:rsidRPr="0010642A">
        <w:rPr>
          <w:rFonts w:ascii="Times New Roman" w:hAnsi="Times New Roman"/>
          <w:color w:val="auto"/>
          <w:sz w:val="24"/>
          <w:szCs w:val="24"/>
        </w:rPr>
        <w:t>Контрольно-счетная комиссия Совета депутатов муниципального образования “Майнский район” предлагает Совету депутатов муниципального образования “ Выровское сельское поселение” принять проект решения Совета депутатов  «О бюджете муниципального образования «Выровское сельское поселение» на 201</w:t>
      </w:r>
      <w:r w:rsidR="00E36D2F" w:rsidRPr="0010642A">
        <w:rPr>
          <w:rFonts w:ascii="Times New Roman" w:hAnsi="Times New Roman"/>
          <w:color w:val="auto"/>
          <w:sz w:val="24"/>
          <w:szCs w:val="24"/>
        </w:rPr>
        <w:t>7</w:t>
      </w:r>
      <w:r w:rsidRPr="0010642A">
        <w:rPr>
          <w:rFonts w:ascii="Times New Roman" w:hAnsi="Times New Roman"/>
          <w:color w:val="auto"/>
          <w:sz w:val="24"/>
          <w:szCs w:val="24"/>
        </w:rPr>
        <w:t xml:space="preserve"> год» с учетом замечаний и предложений контрольно-счетной комиссии, а именно:</w:t>
      </w:r>
    </w:p>
    <w:p w:rsidR="00D210F2" w:rsidRPr="0010642A" w:rsidRDefault="00D210F2" w:rsidP="00D210F2">
      <w:pPr>
        <w:spacing w:line="0" w:lineRule="atLeast"/>
        <w:jc w:val="both"/>
        <w:rPr>
          <w:rFonts w:ascii="Times New Roman" w:hAnsi="Times New Roman"/>
          <w:color w:val="auto"/>
          <w:sz w:val="24"/>
          <w:szCs w:val="24"/>
        </w:rPr>
      </w:pPr>
      <w:r w:rsidRPr="0010642A">
        <w:rPr>
          <w:rFonts w:ascii="Times New Roman" w:hAnsi="Times New Roman"/>
          <w:color w:val="auto"/>
          <w:sz w:val="24"/>
          <w:szCs w:val="24"/>
        </w:rPr>
        <w:t>1.</w:t>
      </w:r>
      <w:r w:rsidR="0010642A" w:rsidRPr="0010642A">
        <w:rPr>
          <w:rFonts w:ascii="Times New Roman" w:hAnsi="Times New Roman"/>
          <w:color w:val="auto"/>
          <w:sz w:val="24"/>
          <w:szCs w:val="24"/>
        </w:rPr>
        <w:t xml:space="preserve"> </w:t>
      </w:r>
      <w:r w:rsidRPr="0010642A">
        <w:rPr>
          <w:rFonts w:ascii="Times New Roman" w:hAnsi="Times New Roman"/>
          <w:color w:val="auto"/>
          <w:sz w:val="24"/>
          <w:szCs w:val="24"/>
        </w:rPr>
        <w:t xml:space="preserve"> </w:t>
      </w:r>
      <w:r w:rsidR="0010642A" w:rsidRPr="0010642A">
        <w:rPr>
          <w:rFonts w:ascii="Times New Roman" w:hAnsi="Times New Roman"/>
          <w:color w:val="auto"/>
          <w:sz w:val="24"/>
          <w:szCs w:val="24"/>
        </w:rPr>
        <w:t xml:space="preserve">Привести муниципальные программы в соответствии со ст.179 Бюджетного Кодекса РФ и  проектом бюджета.  </w:t>
      </w:r>
    </w:p>
    <w:p w:rsidR="00D210F2" w:rsidRPr="005D5639" w:rsidRDefault="00D210F2" w:rsidP="00D210F2">
      <w:pPr>
        <w:spacing w:line="0" w:lineRule="atLeast"/>
        <w:jc w:val="both"/>
        <w:rPr>
          <w:rFonts w:ascii="Times New Roman" w:hAnsi="Times New Roman"/>
          <w:color w:val="auto"/>
          <w:sz w:val="24"/>
          <w:szCs w:val="24"/>
          <w:highlight w:val="yellow"/>
        </w:rPr>
      </w:pPr>
    </w:p>
    <w:p w:rsidR="00BF4EDE" w:rsidRPr="003F2646" w:rsidRDefault="00E63022" w:rsidP="00BF4EDE">
      <w:pPr>
        <w:ind w:firstLine="225"/>
        <w:jc w:val="both"/>
        <w:rPr>
          <w:rFonts w:ascii="Times New Roman" w:hAnsi="Times New Roman"/>
          <w:color w:val="auto"/>
          <w:sz w:val="24"/>
          <w:szCs w:val="24"/>
        </w:rPr>
      </w:pPr>
      <w:r w:rsidRPr="00E63022">
        <w:rPr>
          <w:rFonts w:ascii="Times New Roman" w:hAnsi="Times New Roman"/>
          <w:color w:val="auto"/>
          <w:sz w:val="24"/>
          <w:szCs w:val="24"/>
        </w:rPr>
        <w:t>Аудитор</w:t>
      </w:r>
      <w:r w:rsidR="00BF4EDE" w:rsidRPr="00E63022">
        <w:rPr>
          <w:rFonts w:ascii="Times New Roman" w:hAnsi="Times New Roman"/>
          <w:color w:val="auto"/>
          <w:sz w:val="24"/>
          <w:szCs w:val="24"/>
        </w:rPr>
        <w:t xml:space="preserve"> Контрольно-счетной</w:t>
      </w:r>
      <w:r w:rsidR="00BF4EDE" w:rsidRPr="003F2646">
        <w:rPr>
          <w:rFonts w:ascii="Times New Roman" w:hAnsi="Times New Roman"/>
          <w:color w:val="auto"/>
          <w:sz w:val="24"/>
          <w:szCs w:val="24"/>
        </w:rPr>
        <w:t xml:space="preserve"> </w:t>
      </w:r>
    </w:p>
    <w:p w:rsidR="00642D22" w:rsidRPr="001473A0" w:rsidRDefault="00BF4EDE" w:rsidP="001473A0">
      <w:pPr>
        <w:ind w:firstLine="225"/>
        <w:jc w:val="both"/>
        <w:rPr>
          <w:rFonts w:ascii="Times New Roman" w:hAnsi="Times New Roman"/>
          <w:color w:val="auto"/>
          <w:sz w:val="24"/>
          <w:szCs w:val="24"/>
        </w:rPr>
      </w:pPr>
      <w:r w:rsidRPr="003F2646">
        <w:rPr>
          <w:rFonts w:ascii="Times New Roman" w:hAnsi="Times New Roman"/>
          <w:color w:val="auto"/>
          <w:sz w:val="24"/>
          <w:szCs w:val="24"/>
        </w:rPr>
        <w:t>комиссии</w:t>
      </w:r>
      <w:r w:rsidRPr="003F2646">
        <w:rPr>
          <w:rFonts w:ascii="Times New Roman" w:hAnsi="Times New Roman"/>
          <w:color w:val="auto"/>
          <w:sz w:val="24"/>
          <w:szCs w:val="24"/>
        </w:rPr>
        <w:tab/>
      </w:r>
      <w:r w:rsidRPr="003F2646">
        <w:rPr>
          <w:rFonts w:ascii="Times New Roman" w:hAnsi="Times New Roman"/>
          <w:color w:val="auto"/>
          <w:sz w:val="24"/>
          <w:szCs w:val="24"/>
        </w:rPr>
        <w:tab/>
      </w:r>
      <w:r w:rsidRPr="003F2646">
        <w:rPr>
          <w:rFonts w:ascii="Times New Roman" w:hAnsi="Times New Roman"/>
          <w:color w:val="auto"/>
          <w:sz w:val="24"/>
          <w:szCs w:val="24"/>
        </w:rPr>
        <w:tab/>
      </w:r>
      <w:r w:rsidRPr="003F2646">
        <w:rPr>
          <w:rFonts w:ascii="Times New Roman" w:hAnsi="Times New Roman"/>
          <w:color w:val="auto"/>
          <w:sz w:val="24"/>
          <w:szCs w:val="24"/>
        </w:rPr>
        <w:tab/>
      </w:r>
      <w:r w:rsidRPr="003F2646">
        <w:rPr>
          <w:rFonts w:ascii="Times New Roman" w:hAnsi="Times New Roman"/>
          <w:color w:val="auto"/>
          <w:sz w:val="24"/>
          <w:szCs w:val="24"/>
        </w:rPr>
        <w:tab/>
      </w:r>
      <w:r w:rsidRPr="003F2646">
        <w:rPr>
          <w:rFonts w:ascii="Times New Roman" w:hAnsi="Times New Roman"/>
          <w:color w:val="auto"/>
          <w:sz w:val="24"/>
          <w:szCs w:val="24"/>
        </w:rPr>
        <w:tab/>
      </w:r>
      <w:r w:rsidRPr="003F2646">
        <w:rPr>
          <w:rFonts w:ascii="Times New Roman" w:hAnsi="Times New Roman"/>
          <w:color w:val="auto"/>
          <w:sz w:val="24"/>
          <w:szCs w:val="24"/>
        </w:rPr>
        <w:tab/>
      </w:r>
      <w:r w:rsidRPr="003F2646">
        <w:rPr>
          <w:rFonts w:ascii="Times New Roman" w:hAnsi="Times New Roman"/>
          <w:color w:val="auto"/>
          <w:sz w:val="24"/>
          <w:szCs w:val="24"/>
        </w:rPr>
        <w:tab/>
      </w:r>
      <w:r w:rsidRPr="003F2646">
        <w:rPr>
          <w:rFonts w:ascii="Times New Roman" w:hAnsi="Times New Roman"/>
          <w:color w:val="auto"/>
          <w:sz w:val="24"/>
          <w:szCs w:val="24"/>
        </w:rPr>
        <w:tab/>
      </w:r>
      <w:r w:rsidR="00E63022">
        <w:rPr>
          <w:rFonts w:ascii="Times New Roman" w:hAnsi="Times New Roman"/>
          <w:color w:val="auto"/>
          <w:sz w:val="24"/>
          <w:szCs w:val="24"/>
        </w:rPr>
        <w:t>Романова Н.П.</w:t>
      </w:r>
    </w:p>
    <w:sectPr w:rsidR="00642D22" w:rsidRPr="001473A0" w:rsidSect="00F9251B">
      <w:footerReference w:type="default" r:id="rId11"/>
      <w:footnotePr>
        <w:pos w:val="beneathText"/>
      </w:footnotePr>
      <w:pgSz w:w="11905" w:h="16837"/>
      <w:pgMar w:top="709" w:right="1134" w:bottom="28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C76" w:rsidRDefault="00463C76">
      <w:r>
        <w:separator/>
      </w:r>
    </w:p>
  </w:endnote>
  <w:endnote w:type="continuationSeparator" w:id="1">
    <w:p w:rsidR="00463C76" w:rsidRDefault="00463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10E" w:rsidRDefault="00F045FA">
    <w:pPr>
      <w:pStyle w:val="ac"/>
      <w:jc w:val="right"/>
    </w:pPr>
    <w:fldSimple w:instr=" PAGE ">
      <w:r w:rsidR="000B4814">
        <w:rPr>
          <w:noProof/>
        </w:rPr>
        <w:t>8</w:t>
      </w:r>
    </w:fldSimple>
  </w:p>
  <w:p w:rsidR="00F0410E" w:rsidRDefault="00F0410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C76" w:rsidRDefault="00463C76">
      <w:r>
        <w:separator/>
      </w:r>
    </w:p>
  </w:footnote>
  <w:footnote w:type="continuationSeparator" w:id="1">
    <w:p w:rsidR="00463C76" w:rsidRDefault="00463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21851F7E"/>
    <w:multiLevelType w:val="hybridMultilevel"/>
    <w:tmpl w:val="99281B1E"/>
    <w:lvl w:ilvl="0" w:tplc="8FE6CDD6">
      <w:start w:val="1"/>
      <w:numFmt w:val="bullet"/>
      <w:lvlText w:val=""/>
      <w:lvlJc w:val="left"/>
      <w:pPr>
        <w:tabs>
          <w:tab w:val="num" w:pos="720"/>
        </w:tabs>
        <w:ind w:left="720" w:hanging="360"/>
      </w:pPr>
      <w:rPr>
        <w:rFonts w:ascii="Wingdings" w:hAnsi="Wingdings" w:hint="default"/>
      </w:rPr>
    </w:lvl>
    <w:lvl w:ilvl="1" w:tplc="2CAC3C30" w:tentative="1">
      <w:start w:val="1"/>
      <w:numFmt w:val="bullet"/>
      <w:lvlText w:val=""/>
      <w:lvlJc w:val="left"/>
      <w:pPr>
        <w:tabs>
          <w:tab w:val="num" w:pos="1440"/>
        </w:tabs>
        <w:ind w:left="1440" w:hanging="360"/>
      </w:pPr>
      <w:rPr>
        <w:rFonts w:ascii="Wingdings" w:hAnsi="Wingdings" w:hint="default"/>
      </w:rPr>
    </w:lvl>
    <w:lvl w:ilvl="2" w:tplc="8C1E00D4" w:tentative="1">
      <w:start w:val="1"/>
      <w:numFmt w:val="bullet"/>
      <w:lvlText w:val=""/>
      <w:lvlJc w:val="left"/>
      <w:pPr>
        <w:tabs>
          <w:tab w:val="num" w:pos="2160"/>
        </w:tabs>
        <w:ind w:left="2160" w:hanging="360"/>
      </w:pPr>
      <w:rPr>
        <w:rFonts w:ascii="Wingdings" w:hAnsi="Wingdings" w:hint="default"/>
      </w:rPr>
    </w:lvl>
    <w:lvl w:ilvl="3" w:tplc="35988CFA" w:tentative="1">
      <w:start w:val="1"/>
      <w:numFmt w:val="bullet"/>
      <w:lvlText w:val=""/>
      <w:lvlJc w:val="left"/>
      <w:pPr>
        <w:tabs>
          <w:tab w:val="num" w:pos="2880"/>
        </w:tabs>
        <w:ind w:left="2880" w:hanging="360"/>
      </w:pPr>
      <w:rPr>
        <w:rFonts w:ascii="Wingdings" w:hAnsi="Wingdings" w:hint="default"/>
      </w:rPr>
    </w:lvl>
    <w:lvl w:ilvl="4" w:tplc="FD68089E" w:tentative="1">
      <w:start w:val="1"/>
      <w:numFmt w:val="bullet"/>
      <w:lvlText w:val=""/>
      <w:lvlJc w:val="left"/>
      <w:pPr>
        <w:tabs>
          <w:tab w:val="num" w:pos="3600"/>
        </w:tabs>
        <w:ind w:left="3600" w:hanging="360"/>
      </w:pPr>
      <w:rPr>
        <w:rFonts w:ascii="Wingdings" w:hAnsi="Wingdings" w:hint="default"/>
      </w:rPr>
    </w:lvl>
    <w:lvl w:ilvl="5" w:tplc="14821258" w:tentative="1">
      <w:start w:val="1"/>
      <w:numFmt w:val="bullet"/>
      <w:lvlText w:val=""/>
      <w:lvlJc w:val="left"/>
      <w:pPr>
        <w:tabs>
          <w:tab w:val="num" w:pos="4320"/>
        </w:tabs>
        <w:ind w:left="4320" w:hanging="360"/>
      </w:pPr>
      <w:rPr>
        <w:rFonts w:ascii="Wingdings" w:hAnsi="Wingdings" w:hint="default"/>
      </w:rPr>
    </w:lvl>
    <w:lvl w:ilvl="6" w:tplc="3F62F744" w:tentative="1">
      <w:start w:val="1"/>
      <w:numFmt w:val="bullet"/>
      <w:lvlText w:val=""/>
      <w:lvlJc w:val="left"/>
      <w:pPr>
        <w:tabs>
          <w:tab w:val="num" w:pos="5040"/>
        </w:tabs>
        <w:ind w:left="5040" w:hanging="360"/>
      </w:pPr>
      <w:rPr>
        <w:rFonts w:ascii="Wingdings" w:hAnsi="Wingdings" w:hint="default"/>
      </w:rPr>
    </w:lvl>
    <w:lvl w:ilvl="7" w:tplc="95B6E5F8" w:tentative="1">
      <w:start w:val="1"/>
      <w:numFmt w:val="bullet"/>
      <w:lvlText w:val=""/>
      <w:lvlJc w:val="left"/>
      <w:pPr>
        <w:tabs>
          <w:tab w:val="num" w:pos="5760"/>
        </w:tabs>
        <w:ind w:left="5760" w:hanging="360"/>
      </w:pPr>
      <w:rPr>
        <w:rFonts w:ascii="Wingdings" w:hAnsi="Wingdings" w:hint="default"/>
      </w:rPr>
    </w:lvl>
    <w:lvl w:ilvl="8" w:tplc="E65878B4" w:tentative="1">
      <w:start w:val="1"/>
      <w:numFmt w:val="bullet"/>
      <w:lvlText w:val=""/>
      <w:lvlJc w:val="left"/>
      <w:pPr>
        <w:tabs>
          <w:tab w:val="num" w:pos="6480"/>
        </w:tabs>
        <w:ind w:left="6480" w:hanging="360"/>
      </w:pPr>
      <w:rPr>
        <w:rFonts w:ascii="Wingdings" w:hAnsi="Wingdings" w:hint="default"/>
      </w:rPr>
    </w:lvl>
  </w:abstractNum>
  <w:abstractNum w:abstractNumId="3">
    <w:nsid w:val="3F44520D"/>
    <w:multiLevelType w:val="hybridMultilevel"/>
    <w:tmpl w:val="E4E4AD4E"/>
    <w:lvl w:ilvl="0" w:tplc="F3E6582A">
      <w:start w:val="1"/>
      <w:numFmt w:val="bullet"/>
      <w:lvlText w:val="-"/>
      <w:lvlJc w:val="left"/>
      <w:pPr>
        <w:tabs>
          <w:tab w:val="num" w:pos="720"/>
        </w:tabs>
        <w:ind w:left="720" w:hanging="360"/>
      </w:pPr>
      <w:rPr>
        <w:rFonts w:ascii="Times New Roman" w:hAnsi="Times New Roman" w:hint="default"/>
      </w:rPr>
    </w:lvl>
    <w:lvl w:ilvl="1" w:tplc="B7F00E32" w:tentative="1">
      <w:start w:val="1"/>
      <w:numFmt w:val="bullet"/>
      <w:lvlText w:val="-"/>
      <w:lvlJc w:val="left"/>
      <w:pPr>
        <w:tabs>
          <w:tab w:val="num" w:pos="1440"/>
        </w:tabs>
        <w:ind w:left="1440" w:hanging="360"/>
      </w:pPr>
      <w:rPr>
        <w:rFonts w:ascii="Times New Roman" w:hAnsi="Times New Roman" w:hint="default"/>
      </w:rPr>
    </w:lvl>
    <w:lvl w:ilvl="2" w:tplc="D1C62A04" w:tentative="1">
      <w:start w:val="1"/>
      <w:numFmt w:val="bullet"/>
      <w:lvlText w:val="-"/>
      <w:lvlJc w:val="left"/>
      <w:pPr>
        <w:tabs>
          <w:tab w:val="num" w:pos="2160"/>
        </w:tabs>
        <w:ind w:left="2160" w:hanging="360"/>
      </w:pPr>
      <w:rPr>
        <w:rFonts w:ascii="Times New Roman" w:hAnsi="Times New Roman" w:hint="default"/>
      </w:rPr>
    </w:lvl>
    <w:lvl w:ilvl="3" w:tplc="423C76E0" w:tentative="1">
      <w:start w:val="1"/>
      <w:numFmt w:val="bullet"/>
      <w:lvlText w:val="-"/>
      <w:lvlJc w:val="left"/>
      <w:pPr>
        <w:tabs>
          <w:tab w:val="num" w:pos="2880"/>
        </w:tabs>
        <w:ind w:left="2880" w:hanging="360"/>
      </w:pPr>
      <w:rPr>
        <w:rFonts w:ascii="Times New Roman" w:hAnsi="Times New Roman" w:hint="default"/>
      </w:rPr>
    </w:lvl>
    <w:lvl w:ilvl="4" w:tplc="E268736A" w:tentative="1">
      <w:start w:val="1"/>
      <w:numFmt w:val="bullet"/>
      <w:lvlText w:val="-"/>
      <w:lvlJc w:val="left"/>
      <w:pPr>
        <w:tabs>
          <w:tab w:val="num" w:pos="3600"/>
        </w:tabs>
        <w:ind w:left="3600" w:hanging="360"/>
      </w:pPr>
      <w:rPr>
        <w:rFonts w:ascii="Times New Roman" w:hAnsi="Times New Roman" w:hint="default"/>
      </w:rPr>
    </w:lvl>
    <w:lvl w:ilvl="5" w:tplc="10D4DE40" w:tentative="1">
      <w:start w:val="1"/>
      <w:numFmt w:val="bullet"/>
      <w:lvlText w:val="-"/>
      <w:lvlJc w:val="left"/>
      <w:pPr>
        <w:tabs>
          <w:tab w:val="num" w:pos="4320"/>
        </w:tabs>
        <w:ind w:left="4320" w:hanging="360"/>
      </w:pPr>
      <w:rPr>
        <w:rFonts w:ascii="Times New Roman" w:hAnsi="Times New Roman" w:hint="default"/>
      </w:rPr>
    </w:lvl>
    <w:lvl w:ilvl="6" w:tplc="DFA8F332" w:tentative="1">
      <w:start w:val="1"/>
      <w:numFmt w:val="bullet"/>
      <w:lvlText w:val="-"/>
      <w:lvlJc w:val="left"/>
      <w:pPr>
        <w:tabs>
          <w:tab w:val="num" w:pos="5040"/>
        </w:tabs>
        <w:ind w:left="5040" w:hanging="360"/>
      </w:pPr>
      <w:rPr>
        <w:rFonts w:ascii="Times New Roman" w:hAnsi="Times New Roman" w:hint="default"/>
      </w:rPr>
    </w:lvl>
    <w:lvl w:ilvl="7" w:tplc="7EF63F6E" w:tentative="1">
      <w:start w:val="1"/>
      <w:numFmt w:val="bullet"/>
      <w:lvlText w:val="-"/>
      <w:lvlJc w:val="left"/>
      <w:pPr>
        <w:tabs>
          <w:tab w:val="num" w:pos="5760"/>
        </w:tabs>
        <w:ind w:left="5760" w:hanging="360"/>
      </w:pPr>
      <w:rPr>
        <w:rFonts w:ascii="Times New Roman" w:hAnsi="Times New Roman" w:hint="default"/>
      </w:rPr>
    </w:lvl>
    <w:lvl w:ilvl="8" w:tplc="DF3215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40960D3"/>
    <w:multiLevelType w:val="hybridMultilevel"/>
    <w:tmpl w:val="999EAB9C"/>
    <w:lvl w:ilvl="0" w:tplc="16ECBF2C">
      <w:start w:val="1"/>
      <w:numFmt w:val="bullet"/>
      <w:lvlText w:val=""/>
      <w:lvlJc w:val="left"/>
      <w:pPr>
        <w:tabs>
          <w:tab w:val="num" w:pos="720"/>
        </w:tabs>
        <w:ind w:left="720" w:hanging="360"/>
      </w:pPr>
      <w:rPr>
        <w:rFonts w:ascii="Wingdings" w:hAnsi="Wingdings" w:hint="default"/>
      </w:rPr>
    </w:lvl>
    <w:lvl w:ilvl="1" w:tplc="AB2669F4" w:tentative="1">
      <w:start w:val="1"/>
      <w:numFmt w:val="bullet"/>
      <w:lvlText w:val=""/>
      <w:lvlJc w:val="left"/>
      <w:pPr>
        <w:tabs>
          <w:tab w:val="num" w:pos="1440"/>
        </w:tabs>
        <w:ind w:left="1440" w:hanging="360"/>
      </w:pPr>
      <w:rPr>
        <w:rFonts w:ascii="Wingdings" w:hAnsi="Wingdings" w:hint="default"/>
      </w:rPr>
    </w:lvl>
    <w:lvl w:ilvl="2" w:tplc="3362B62A" w:tentative="1">
      <w:start w:val="1"/>
      <w:numFmt w:val="bullet"/>
      <w:lvlText w:val=""/>
      <w:lvlJc w:val="left"/>
      <w:pPr>
        <w:tabs>
          <w:tab w:val="num" w:pos="2160"/>
        </w:tabs>
        <w:ind w:left="2160" w:hanging="360"/>
      </w:pPr>
      <w:rPr>
        <w:rFonts w:ascii="Wingdings" w:hAnsi="Wingdings" w:hint="default"/>
      </w:rPr>
    </w:lvl>
    <w:lvl w:ilvl="3" w:tplc="DF462AD6" w:tentative="1">
      <w:start w:val="1"/>
      <w:numFmt w:val="bullet"/>
      <w:lvlText w:val=""/>
      <w:lvlJc w:val="left"/>
      <w:pPr>
        <w:tabs>
          <w:tab w:val="num" w:pos="2880"/>
        </w:tabs>
        <w:ind w:left="2880" w:hanging="360"/>
      </w:pPr>
      <w:rPr>
        <w:rFonts w:ascii="Wingdings" w:hAnsi="Wingdings" w:hint="default"/>
      </w:rPr>
    </w:lvl>
    <w:lvl w:ilvl="4" w:tplc="BA14281C" w:tentative="1">
      <w:start w:val="1"/>
      <w:numFmt w:val="bullet"/>
      <w:lvlText w:val=""/>
      <w:lvlJc w:val="left"/>
      <w:pPr>
        <w:tabs>
          <w:tab w:val="num" w:pos="3600"/>
        </w:tabs>
        <w:ind w:left="3600" w:hanging="360"/>
      </w:pPr>
      <w:rPr>
        <w:rFonts w:ascii="Wingdings" w:hAnsi="Wingdings" w:hint="default"/>
      </w:rPr>
    </w:lvl>
    <w:lvl w:ilvl="5" w:tplc="217CF888" w:tentative="1">
      <w:start w:val="1"/>
      <w:numFmt w:val="bullet"/>
      <w:lvlText w:val=""/>
      <w:lvlJc w:val="left"/>
      <w:pPr>
        <w:tabs>
          <w:tab w:val="num" w:pos="4320"/>
        </w:tabs>
        <w:ind w:left="4320" w:hanging="360"/>
      </w:pPr>
      <w:rPr>
        <w:rFonts w:ascii="Wingdings" w:hAnsi="Wingdings" w:hint="default"/>
      </w:rPr>
    </w:lvl>
    <w:lvl w:ilvl="6" w:tplc="34389E28" w:tentative="1">
      <w:start w:val="1"/>
      <w:numFmt w:val="bullet"/>
      <w:lvlText w:val=""/>
      <w:lvlJc w:val="left"/>
      <w:pPr>
        <w:tabs>
          <w:tab w:val="num" w:pos="5040"/>
        </w:tabs>
        <w:ind w:left="5040" w:hanging="360"/>
      </w:pPr>
      <w:rPr>
        <w:rFonts w:ascii="Wingdings" w:hAnsi="Wingdings" w:hint="default"/>
      </w:rPr>
    </w:lvl>
    <w:lvl w:ilvl="7" w:tplc="075CCBE0" w:tentative="1">
      <w:start w:val="1"/>
      <w:numFmt w:val="bullet"/>
      <w:lvlText w:val=""/>
      <w:lvlJc w:val="left"/>
      <w:pPr>
        <w:tabs>
          <w:tab w:val="num" w:pos="5760"/>
        </w:tabs>
        <w:ind w:left="5760" w:hanging="360"/>
      </w:pPr>
      <w:rPr>
        <w:rFonts w:ascii="Wingdings" w:hAnsi="Wingdings" w:hint="default"/>
      </w:rPr>
    </w:lvl>
    <w:lvl w:ilvl="8" w:tplc="0086578E" w:tentative="1">
      <w:start w:val="1"/>
      <w:numFmt w:val="bullet"/>
      <w:lvlText w:val=""/>
      <w:lvlJc w:val="left"/>
      <w:pPr>
        <w:tabs>
          <w:tab w:val="num" w:pos="6480"/>
        </w:tabs>
        <w:ind w:left="6480" w:hanging="360"/>
      </w:pPr>
      <w:rPr>
        <w:rFonts w:ascii="Wingdings" w:hAnsi="Wingdings" w:hint="default"/>
      </w:rPr>
    </w:lvl>
  </w:abstractNum>
  <w:abstractNum w:abstractNumId="5">
    <w:nsid w:val="514E5DAD"/>
    <w:multiLevelType w:val="hybridMultilevel"/>
    <w:tmpl w:val="5AA4B7C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6ACF513C"/>
    <w:multiLevelType w:val="hybridMultilevel"/>
    <w:tmpl w:val="66764A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9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2C0863"/>
    <w:rsid w:val="00007D99"/>
    <w:rsid w:val="00013D0B"/>
    <w:rsid w:val="00023197"/>
    <w:rsid w:val="00023C56"/>
    <w:rsid w:val="00025991"/>
    <w:rsid w:val="00040F41"/>
    <w:rsid w:val="00041083"/>
    <w:rsid w:val="000433A4"/>
    <w:rsid w:val="00043B27"/>
    <w:rsid w:val="00044071"/>
    <w:rsid w:val="000464E3"/>
    <w:rsid w:val="00047979"/>
    <w:rsid w:val="00052BFC"/>
    <w:rsid w:val="00065181"/>
    <w:rsid w:val="00066079"/>
    <w:rsid w:val="00084934"/>
    <w:rsid w:val="00085C11"/>
    <w:rsid w:val="00091987"/>
    <w:rsid w:val="00092285"/>
    <w:rsid w:val="000A03B9"/>
    <w:rsid w:val="000A0DE9"/>
    <w:rsid w:val="000A1547"/>
    <w:rsid w:val="000A6D17"/>
    <w:rsid w:val="000B206D"/>
    <w:rsid w:val="000B2300"/>
    <w:rsid w:val="000B4814"/>
    <w:rsid w:val="000C0955"/>
    <w:rsid w:val="000C168F"/>
    <w:rsid w:val="000C210D"/>
    <w:rsid w:val="000C42B7"/>
    <w:rsid w:val="000C47F3"/>
    <w:rsid w:val="000D1917"/>
    <w:rsid w:val="000D1C62"/>
    <w:rsid w:val="000D37DD"/>
    <w:rsid w:val="000D5F4B"/>
    <w:rsid w:val="000E39A0"/>
    <w:rsid w:val="000E6B80"/>
    <w:rsid w:val="000F2392"/>
    <w:rsid w:val="000F39B4"/>
    <w:rsid w:val="000F6467"/>
    <w:rsid w:val="000F726A"/>
    <w:rsid w:val="001049E4"/>
    <w:rsid w:val="0010642A"/>
    <w:rsid w:val="0011083D"/>
    <w:rsid w:val="00113D18"/>
    <w:rsid w:val="001250E2"/>
    <w:rsid w:val="00125400"/>
    <w:rsid w:val="00130C3A"/>
    <w:rsid w:val="00131C72"/>
    <w:rsid w:val="00135498"/>
    <w:rsid w:val="00137454"/>
    <w:rsid w:val="001400E1"/>
    <w:rsid w:val="001473A0"/>
    <w:rsid w:val="00150E15"/>
    <w:rsid w:val="0015110B"/>
    <w:rsid w:val="00162EC7"/>
    <w:rsid w:val="00163545"/>
    <w:rsid w:val="00163AAA"/>
    <w:rsid w:val="00167B81"/>
    <w:rsid w:val="00170CBF"/>
    <w:rsid w:val="00171C5F"/>
    <w:rsid w:val="001849D4"/>
    <w:rsid w:val="0019267E"/>
    <w:rsid w:val="00192902"/>
    <w:rsid w:val="00195090"/>
    <w:rsid w:val="001969F0"/>
    <w:rsid w:val="001A2039"/>
    <w:rsid w:val="001A61F7"/>
    <w:rsid w:val="001B0408"/>
    <w:rsid w:val="001B432B"/>
    <w:rsid w:val="001C0F08"/>
    <w:rsid w:val="001C53E1"/>
    <w:rsid w:val="001C7BFE"/>
    <w:rsid w:val="001C7E5B"/>
    <w:rsid w:val="001D37AC"/>
    <w:rsid w:val="001D7716"/>
    <w:rsid w:val="001E17B5"/>
    <w:rsid w:val="001E3A09"/>
    <w:rsid w:val="001E7CCB"/>
    <w:rsid w:val="001F0DE5"/>
    <w:rsid w:val="001F492D"/>
    <w:rsid w:val="002034BF"/>
    <w:rsid w:val="0020731D"/>
    <w:rsid w:val="00210CBE"/>
    <w:rsid w:val="00217C33"/>
    <w:rsid w:val="00217C7A"/>
    <w:rsid w:val="002255BE"/>
    <w:rsid w:val="00227800"/>
    <w:rsid w:val="00227FF1"/>
    <w:rsid w:val="00230B60"/>
    <w:rsid w:val="00240087"/>
    <w:rsid w:val="00244C2B"/>
    <w:rsid w:val="0025101D"/>
    <w:rsid w:val="002511CB"/>
    <w:rsid w:val="00255B3E"/>
    <w:rsid w:val="0026131D"/>
    <w:rsid w:val="00266811"/>
    <w:rsid w:val="00271857"/>
    <w:rsid w:val="0027465D"/>
    <w:rsid w:val="00277B3B"/>
    <w:rsid w:val="00283C58"/>
    <w:rsid w:val="002958B1"/>
    <w:rsid w:val="002A4506"/>
    <w:rsid w:val="002B073C"/>
    <w:rsid w:val="002C0863"/>
    <w:rsid w:val="002C355C"/>
    <w:rsid w:val="002C4E0F"/>
    <w:rsid w:val="002C70C3"/>
    <w:rsid w:val="002C7B1A"/>
    <w:rsid w:val="002C7FA8"/>
    <w:rsid w:val="002D06A2"/>
    <w:rsid w:val="002E1216"/>
    <w:rsid w:val="002E305C"/>
    <w:rsid w:val="002E6E89"/>
    <w:rsid w:val="002F52A9"/>
    <w:rsid w:val="002F6FDD"/>
    <w:rsid w:val="002F7B13"/>
    <w:rsid w:val="003002EE"/>
    <w:rsid w:val="00303210"/>
    <w:rsid w:val="003130BD"/>
    <w:rsid w:val="00314968"/>
    <w:rsid w:val="00316304"/>
    <w:rsid w:val="003163CC"/>
    <w:rsid w:val="0031667E"/>
    <w:rsid w:val="00331F34"/>
    <w:rsid w:val="00335E70"/>
    <w:rsid w:val="00342638"/>
    <w:rsid w:val="0034330C"/>
    <w:rsid w:val="00343C69"/>
    <w:rsid w:val="003551A7"/>
    <w:rsid w:val="00355277"/>
    <w:rsid w:val="0035684A"/>
    <w:rsid w:val="003627EE"/>
    <w:rsid w:val="003644FA"/>
    <w:rsid w:val="003645FC"/>
    <w:rsid w:val="003647D4"/>
    <w:rsid w:val="00366196"/>
    <w:rsid w:val="003665CA"/>
    <w:rsid w:val="003674AC"/>
    <w:rsid w:val="00371050"/>
    <w:rsid w:val="0037296A"/>
    <w:rsid w:val="00373537"/>
    <w:rsid w:val="00373C4E"/>
    <w:rsid w:val="00374B4F"/>
    <w:rsid w:val="00381CF8"/>
    <w:rsid w:val="003A1448"/>
    <w:rsid w:val="003A56C9"/>
    <w:rsid w:val="003C1C35"/>
    <w:rsid w:val="003C2434"/>
    <w:rsid w:val="003C3A4C"/>
    <w:rsid w:val="003C4947"/>
    <w:rsid w:val="003D0A95"/>
    <w:rsid w:val="003D4BE2"/>
    <w:rsid w:val="003D6B0F"/>
    <w:rsid w:val="003E4724"/>
    <w:rsid w:val="003F10E7"/>
    <w:rsid w:val="003F2646"/>
    <w:rsid w:val="003F3FD3"/>
    <w:rsid w:val="003F4868"/>
    <w:rsid w:val="004008C7"/>
    <w:rsid w:val="00403024"/>
    <w:rsid w:val="00412BE1"/>
    <w:rsid w:val="00416D75"/>
    <w:rsid w:val="004220E0"/>
    <w:rsid w:val="004241F8"/>
    <w:rsid w:val="00425FBD"/>
    <w:rsid w:val="00432D28"/>
    <w:rsid w:val="004342B6"/>
    <w:rsid w:val="00435FF2"/>
    <w:rsid w:val="00447577"/>
    <w:rsid w:val="00450E1C"/>
    <w:rsid w:val="004512C6"/>
    <w:rsid w:val="0045494C"/>
    <w:rsid w:val="004622DF"/>
    <w:rsid w:val="00463C76"/>
    <w:rsid w:val="00465A7D"/>
    <w:rsid w:val="004661E4"/>
    <w:rsid w:val="004667EC"/>
    <w:rsid w:val="0046790D"/>
    <w:rsid w:val="004679D3"/>
    <w:rsid w:val="00472702"/>
    <w:rsid w:val="00490435"/>
    <w:rsid w:val="00491748"/>
    <w:rsid w:val="004A1DD4"/>
    <w:rsid w:val="004A671F"/>
    <w:rsid w:val="004B2412"/>
    <w:rsid w:val="004B62A8"/>
    <w:rsid w:val="004B657A"/>
    <w:rsid w:val="004B6E47"/>
    <w:rsid w:val="004C1D4D"/>
    <w:rsid w:val="004C3AFE"/>
    <w:rsid w:val="004D123F"/>
    <w:rsid w:val="004D217C"/>
    <w:rsid w:val="004D55A1"/>
    <w:rsid w:val="004D6DAF"/>
    <w:rsid w:val="004D7B87"/>
    <w:rsid w:val="004E29DA"/>
    <w:rsid w:val="004F4A0E"/>
    <w:rsid w:val="00500673"/>
    <w:rsid w:val="00503D70"/>
    <w:rsid w:val="00507FE2"/>
    <w:rsid w:val="00512F2E"/>
    <w:rsid w:val="005212F8"/>
    <w:rsid w:val="00530726"/>
    <w:rsid w:val="00530743"/>
    <w:rsid w:val="0053090C"/>
    <w:rsid w:val="005350F6"/>
    <w:rsid w:val="00536405"/>
    <w:rsid w:val="005371A8"/>
    <w:rsid w:val="0053789C"/>
    <w:rsid w:val="00546A14"/>
    <w:rsid w:val="00560241"/>
    <w:rsid w:val="0056107B"/>
    <w:rsid w:val="00563C8A"/>
    <w:rsid w:val="005642BE"/>
    <w:rsid w:val="00572618"/>
    <w:rsid w:val="00572D8E"/>
    <w:rsid w:val="00575F9F"/>
    <w:rsid w:val="00576381"/>
    <w:rsid w:val="0058066A"/>
    <w:rsid w:val="00581560"/>
    <w:rsid w:val="005825F4"/>
    <w:rsid w:val="0058447B"/>
    <w:rsid w:val="00585CB9"/>
    <w:rsid w:val="00586089"/>
    <w:rsid w:val="005A5770"/>
    <w:rsid w:val="005B1ECD"/>
    <w:rsid w:val="005B720A"/>
    <w:rsid w:val="005B7332"/>
    <w:rsid w:val="005C0DB2"/>
    <w:rsid w:val="005C2523"/>
    <w:rsid w:val="005C34E7"/>
    <w:rsid w:val="005D112C"/>
    <w:rsid w:val="005D197E"/>
    <w:rsid w:val="005D5639"/>
    <w:rsid w:val="005D59C5"/>
    <w:rsid w:val="005D6FB1"/>
    <w:rsid w:val="005E2A3C"/>
    <w:rsid w:val="005E6DBD"/>
    <w:rsid w:val="005E6DEA"/>
    <w:rsid w:val="005F10A0"/>
    <w:rsid w:val="005F43E4"/>
    <w:rsid w:val="005F7950"/>
    <w:rsid w:val="006021A6"/>
    <w:rsid w:val="0060743F"/>
    <w:rsid w:val="00611F93"/>
    <w:rsid w:val="00614A77"/>
    <w:rsid w:val="006165C0"/>
    <w:rsid w:val="006201D9"/>
    <w:rsid w:val="00622E9D"/>
    <w:rsid w:val="0063193B"/>
    <w:rsid w:val="00640839"/>
    <w:rsid w:val="00642D22"/>
    <w:rsid w:val="006468A2"/>
    <w:rsid w:val="00647221"/>
    <w:rsid w:val="006503AC"/>
    <w:rsid w:val="00654DFA"/>
    <w:rsid w:val="006601FB"/>
    <w:rsid w:val="00661867"/>
    <w:rsid w:val="006663BB"/>
    <w:rsid w:val="006675DA"/>
    <w:rsid w:val="00671FF6"/>
    <w:rsid w:val="006724DA"/>
    <w:rsid w:val="00672904"/>
    <w:rsid w:val="006743DA"/>
    <w:rsid w:val="00682976"/>
    <w:rsid w:val="00683C47"/>
    <w:rsid w:val="006848DB"/>
    <w:rsid w:val="00685C26"/>
    <w:rsid w:val="006917BA"/>
    <w:rsid w:val="00695600"/>
    <w:rsid w:val="00697460"/>
    <w:rsid w:val="006A3111"/>
    <w:rsid w:val="006A3A83"/>
    <w:rsid w:val="006A3C29"/>
    <w:rsid w:val="006B3742"/>
    <w:rsid w:val="006B3CFA"/>
    <w:rsid w:val="006B3FF1"/>
    <w:rsid w:val="006B6877"/>
    <w:rsid w:val="006B7DD5"/>
    <w:rsid w:val="006C371C"/>
    <w:rsid w:val="006C46D4"/>
    <w:rsid w:val="006C4AA6"/>
    <w:rsid w:val="006C4C48"/>
    <w:rsid w:val="006C51BC"/>
    <w:rsid w:val="006D55F4"/>
    <w:rsid w:val="006E05C1"/>
    <w:rsid w:val="006E44D8"/>
    <w:rsid w:val="006F5431"/>
    <w:rsid w:val="006F6B6D"/>
    <w:rsid w:val="007029C8"/>
    <w:rsid w:val="00712C6D"/>
    <w:rsid w:val="007130AE"/>
    <w:rsid w:val="007145EB"/>
    <w:rsid w:val="00716988"/>
    <w:rsid w:val="00733376"/>
    <w:rsid w:val="00743249"/>
    <w:rsid w:val="00744376"/>
    <w:rsid w:val="007452CC"/>
    <w:rsid w:val="007471FF"/>
    <w:rsid w:val="0075019C"/>
    <w:rsid w:val="007510B6"/>
    <w:rsid w:val="0075314C"/>
    <w:rsid w:val="00761149"/>
    <w:rsid w:val="007618BF"/>
    <w:rsid w:val="00761AE7"/>
    <w:rsid w:val="00761D9E"/>
    <w:rsid w:val="00764291"/>
    <w:rsid w:val="007679D2"/>
    <w:rsid w:val="0077704D"/>
    <w:rsid w:val="00781D83"/>
    <w:rsid w:val="00785C20"/>
    <w:rsid w:val="00796873"/>
    <w:rsid w:val="007973EA"/>
    <w:rsid w:val="007975B0"/>
    <w:rsid w:val="007B05A9"/>
    <w:rsid w:val="007B5EA5"/>
    <w:rsid w:val="007B6827"/>
    <w:rsid w:val="007C2FE8"/>
    <w:rsid w:val="007D6C8D"/>
    <w:rsid w:val="007E2E87"/>
    <w:rsid w:val="007E3518"/>
    <w:rsid w:val="007E4546"/>
    <w:rsid w:val="007F20AF"/>
    <w:rsid w:val="007F4CAB"/>
    <w:rsid w:val="008076CD"/>
    <w:rsid w:val="00807A1A"/>
    <w:rsid w:val="00811A32"/>
    <w:rsid w:val="00813773"/>
    <w:rsid w:val="008224D7"/>
    <w:rsid w:val="00826ADF"/>
    <w:rsid w:val="00832A30"/>
    <w:rsid w:val="00834EF0"/>
    <w:rsid w:val="00843B04"/>
    <w:rsid w:val="00844E28"/>
    <w:rsid w:val="0084551C"/>
    <w:rsid w:val="008456B6"/>
    <w:rsid w:val="00846C9A"/>
    <w:rsid w:val="0085031E"/>
    <w:rsid w:val="00852E9D"/>
    <w:rsid w:val="0085774C"/>
    <w:rsid w:val="0086379A"/>
    <w:rsid w:val="00877988"/>
    <w:rsid w:val="00890170"/>
    <w:rsid w:val="00890665"/>
    <w:rsid w:val="00890B25"/>
    <w:rsid w:val="00894300"/>
    <w:rsid w:val="008A5765"/>
    <w:rsid w:val="008A7B2B"/>
    <w:rsid w:val="008B70CB"/>
    <w:rsid w:val="008C18CC"/>
    <w:rsid w:val="008C6E5C"/>
    <w:rsid w:val="008D0A28"/>
    <w:rsid w:val="008D2490"/>
    <w:rsid w:val="008D5386"/>
    <w:rsid w:val="008E025E"/>
    <w:rsid w:val="008E1B2C"/>
    <w:rsid w:val="008E2119"/>
    <w:rsid w:val="008E3A60"/>
    <w:rsid w:val="008E6BB2"/>
    <w:rsid w:val="008F29D3"/>
    <w:rsid w:val="009025D7"/>
    <w:rsid w:val="00902990"/>
    <w:rsid w:val="00913798"/>
    <w:rsid w:val="009213F2"/>
    <w:rsid w:val="00926E95"/>
    <w:rsid w:val="00937199"/>
    <w:rsid w:val="00941B9E"/>
    <w:rsid w:val="00943415"/>
    <w:rsid w:val="00943759"/>
    <w:rsid w:val="0094558E"/>
    <w:rsid w:val="00953924"/>
    <w:rsid w:val="00955B51"/>
    <w:rsid w:val="009610FB"/>
    <w:rsid w:val="00962B11"/>
    <w:rsid w:val="00962DB0"/>
    <w:rsid w:val="00966F27"/>
    <w:rsid w:val="00970070"/>
    <w:rsid w:val="00975747"/>
    <w:rsid w:val="00982C26"/>
    <w:rsid w:val="0099360F"/>
    <w:rsid w:val="009A1525"/>
    <w:rsid w:val="009A160D"/>
    <w:rsid w:val="009A291A"/>
    <w:rsid w:val="009A7523"/>
    <w:rsid w:val="009B18BD"/>
    <w:rsid w:val="009B6FF2"/>
    <w:rsid w:val="009C0772"/>
    <w:rsid w:val="009C78C9"/>
    <w:rsid w:val="009D052F"/>
    <w:rsid w:val="009E3C20"/>
    <w:rsid w:val="009E5229"/>
    <w:rsid w:val="009E5F3F"/>
    <w:rsid w:val="009F5A57"/>
    <w:rsid w:val="009F5D8D"/>
    <w:rsid w:val="00A00EB3"/>
    <w:rsid w:val="00A02EBC"/>
    <w:rsid w:val="00A03A06"/>
    <w:rsid w:val="00A075E5"/>
    <w:rsid w:val="00A12749"/>
    <w:rsid w:val="00A157E7"/>
    <w:rsid w:val="00A15A66"/>
    <w:rsid w:val="00A15A94"/>
    <w:rsid w:val="00A2139C"/>
    <w:rsid w:val="00A22CF6"/>
    <w:rsid w:val="00A25FF3"/>
    <w:rsid w:val="00A262B2"/>
    <w:rsid w:val="00A26D64"/>
    <w:rsid w:val="00A344E4"/>
    <w:rsid w:val="00A452BD"/>
    <w:rsid w:val="00A50DD6"/>
    <w:rsid w:val="00A52094"/>
    <w:rsid w:val="00A55F95"/>
    <w:rsid w:val="00A60760"/>
    <w:rsid w:val="00A71929"/>
    <w:rsid w:val="00A72EA9"/>
    <w:rsid w:val="00A8527E"/>
    <w:rsid w:val="00A855BD"/>
    <w:rsid w:val="00A8747F"/>
    <w:rsid w:val="00A94C9A"/>
    <w:rsid w:val="00A94FFA"/>
    <w:rsid w:val="00A968D9"/>
    <w:rsid w:val="00AA2C32"/>
    <w:rsid w:val="00AA46C0"/>
    <w:rsid w:val="00AA5A41"/>
    <w:rsid w:val="00AA5E1D"/>
    <w:rsid w:val="00AB154A"/>
    <w:rsid w:val="00AB380E"/>
    <w:rsid w:val="00AC2F8A"/>
    <w:rsid w:val="00AC5F59"/>
    <w:rsid w:val="00AD0E38"/>
    <w:rsid w:val="00AD6D42"/>
    <w:rsid w:val="00AE58D8"/>
    <w:rsid w:val="00AE6119"/>
    <w:rsid w:val="00AF0FC1"/>
    <w:rsid w:val="00B02212"/>
    <w:rsid w:val="00B02F2B"/>
    <w:rsid w:val="00B11F19"/>
    <w:rsid w:val="00B12208"/>
    <w:rsid w:val="00B13BC3"/>
    <w:rsid w:val="00B14D35"/>
    <w:rsid w:val="00B16B2C"/>
    <w:rsid w:val="00B17E07"/>
    <w:rsid w:val="00B22784"/>
    <w:rsid w:val="00B231F9"/>
    <w:rsid w:val="00B266F6"/>
    <w:rsid w:val="00B270BB"/>
    <w:rsid w:val="00B334E1"/>
    <w:rsid w:val="00B46176"/>
    <w:rsid w:val="00B466EF"/>
    <w:rsid w:val="00B50284"/>
    <w:rsid w:val="00B545E9"/>
    <w:rsid w:val="00B54E8B"/>
    <w:rsid w:val="00B619AD"/>
    <w:rsid w:val="00B62C87"/>
    <w:rsid w:val="00B67F45"/>
    <w:rsid w:val="00B70084"/>
    <w:rsid w:val="00B721C8"/>
    <w:rsid w:val="00B7270B"/>
    <w:rsid w:val="00B745A9"/>
    <w:rsid w:val="00B76986"/>
    <w:rsid w:val="00B838D5"/>
    <w:rsid w:val="00B85DC1"/>
    <w:rsid w:val="00B92B3F"/>
    <w:rsid w:val="00B932C7"/>
    <w:rsid w:val="00B948CA"/>
    <w:rsid w:val="00BB2D46"/>
    <w:rsid w:val="00BC0282"/>
    <w:rsid w:val="00BC0CC0"/>
    <w:rsid w:val="00BC127B"/>
    <w:rsid w:val="00BC1A57"/>
    <w:rsid w:val="00BC23BA"/>
    <w:rsid w:val="00BC2ACE"/>
    <w:rsid w:val="00BC5F15"/>
    <w:rsid w:val="00BD4C26"/>
    <w:rsid w:val="00BE052C"/>
    <w:rsid w:val="00BE11D0"/>
    <w:rsid w:val="00BE54B5"/>
    <w:rsid w:val="00BE76C8"/>
    <w:rsid w:val="00BE7D44"/>
    <w:rsid w:val="00BF2F50"/>
    <w:rsid w:val="00BF3B76"/>
    <w:rsid w:val="00BF4349"/>
    <w:rsid w:val="00BF44A4"/>
    <w:rsid w:val="00BF4EDE"/>
    <w:rsid w:val="00C02825"/>
    <w:rsid w:val="00C05D93"/>
    <w:rsid w:val="00C14313"/>
    <w:rsid w:val="00C14E55"/>
    <w:rsid w:val="00C163E7"/>
    <w:rsid w:val="00C16699"/>
    <w:rsid w:val="00C22143"/>
    <w:rsid w:val="00C32A65"/>
    <w:rsid w:val="00C35638"/>
    <w:rsid w:val="00C35ED0"/>
    <w:rsid w:val="00C3604B"/>
    <w:rsid w:val="00C37065"/>
    <w:rsid w:val="00C37D51"/>
    <w:rsid w:val="00C42E99"/>
    <w:rsid w:val="00C443B9"/>
    <w:rsid w:val="00C460A9"/>
    <w:rsid w:val="00C4653C"/>
    <w:rsid w:val="00C5332E"/>
    <w:rsid w:val="00C714AD"/>
    <w:rsid w:val="00C74138"/>
    <w:rsid w:val="00C827F8"/>
    <w:rsid w:val="00C844FE"/>
    <w:rsid w:val="00C91565"/>
    <w:rsid w:val="00CA755E"/>
    <w:rsid w:val="00CA7DC4"/>
    <w:rsid w:val="00CB2A3A"/>
    <w:rsid w:val="00CB5907"/>
    <w:rsid w:val="00CB5CFF"/>
    <w:rsid w:val="00CC3BD2"/>
    <w:rsid w:val="00CC5437"/>
    <w:rsid w:val="00CC549C"/>
    <w:rsid w:val="00CC54B7"/>
    <w:rsid w:val="00CC56B0"/>
    <w:rsid w:val="00CC73AE"/>
    <w:rsid w:val="00CD1D00"/>
    <w:rsid w:val="00CD221B"/>
    <w:rsid w:val="00CD2437"/>
    <w:rsid w:val="00CE0068"/>
    <w:rsid w:val="00CE36AD"/>
    <w:rsid w:val="00CE7E54"/>
    <w:rsid w:val="00CF1230"/>
    <w:rsid w:val="00CF16E0"/>
    <w:rsid w:val="00CF4A21"/>
    <w:rsid w:val="00CF6E90"/>
    <w:rsid w:val="00D00624"/>
    <w:rsid w:val="00D0422D"/>
    <w:rsid w:val="00D0558D"/>
    <w:rsid w:val="00D06928"/>
    <w:rsid w:val="00D1097A"/>
    <w:rsid w:val="00D121F5"/>
    <w:rsid w:val="00D13935"/>
    <w:rsid w:val="00D16686"/>
    <w:rsid w:val="00D210F2"/>
    <w:rsid w:val="00D2210C"/>
    <w:rsid w:val="00D440F3"/>
    <w:rsid w:val="00D4602E"/>
    <w:rsid w:val="00D47310"/>
    <w:rsid w:val="00D525AE"/>
    <w:rsid w:val="00D5515A"/>
    <w:rsid w:val="00D55381"/>
    <w:rsid w:val="00D560B9"/>
    <w:rsid w:val="00D57A7F"/>
    <w:rsid w:val="00D57F31"/>
    <w:rsid w:val="00D61295"/>
    <w:rsid w:val="00D648AA"/>
    <w:rsid w:val="00D679D6"/>
    <w:rsid w:val="00D713C1"/>
    <w:rsid w:val="00D71894"/>
    <w:rsid w:val="00D75F24"/>
    <w:rsid w:val="00D80A80"/>
    <w:rsid w:val="00D82C5C"/>
    <w:rsid w:val="00D90003"/>
    <w:rsid w:val="00D906C7"/>
    <w:rsid w:val="00D92D08"/>
    <w:rsid w:val="00DA3845"/>
    <w:rsid w:val="00DA6AFD"/>
    <w:rsid w:val="00DB0067"/>
    <w:rsid w:val="00DB4389"/>
    <w:rsid w:val="00DB4BC9"/>
    <w:rsid w:val="00DB65A3"/>
    <w:rsid w:val="00DC09C8"/>
    <w:rsid w:val="00DC5003"/>
    <w:rsid w:val="00DD1A60"/>
    <w:rsid w:val="00DD2BF6"/>
    <w:rsid w:val="00DD379F"/>
    <w:rsid w:val="00DD6B66"/>
    <w:rsid w:val="00DE64E2"/>
    <w:rsid w:val="00DF211C"/>
    <w:rsid w:val="00DF58AE"/>
    <w:rsid w:val="00DF698C"/>
    <w:rsid w:val="00E0231C"/>
    <w:rsid w:val="00E02B62"/>
    <w:rsid w:val="00E03720"/>
    <w:rsid w:val="00E0374E"/>
    <w:rsid w:val="00E05FFF"/>
    <w:rsid w:val="00E07624"/>
    <w:rsid w:val="00E1607C"/>
    <w:rsid w:val="00E164F9"/>
    <w:rsid w:val="00E17173"/>
    <w:rsid w:val="00E1796E"/>
    <w:rsid w:val="00E201AC"/>
    <w:rsid w:val="00E209A3"/>
    <w:rsid w:val="00E21E67"/>
    <w:rsid w:val="00E31FE3"/>
    <w:rsid w:val="00E348F9"/>
    <w:rsid w:val="00E36D2F"/>
    <w:rsid w:val="00E37186"/>
    <w:rsid w:val="00E411E1"/>
    <w:rsid w:val="00E45018"/>
    <w:rsid w:val="00E52AA5"/>
    <w:rsid w:val="00E57FA5"/>
    <w:rsid w:val="00E63022"/>
    <w:rsid w:val="00E76584"/>
    <w:rsid w:val="00E80510"/>
    <w:rsid w:val="00E81A6C"/>
    <w:rsid w:val="00E83CE7"/>
    <w:rsid w:val="00E84143"/>
    <w:rsid w:val="00E858EC"/>
    <w:rsid w:val="00E8627E"/>
    <w:rsid w:val="00E86793"/>
    <w:rsid w:val="00E922D8"/>
    <w:rsid w:val="00E958A9"/>
    <w:rsid w:val="00EA6D06"/>
    <w:rsid w:val="00EB4A81"/>
    <w:rsid w:val="00EB4EAC"/>
    <w:rsid w:val="00EB5816"/>
    <w:rsid w:val="00EC0AD5"/>
    <w:rsid w:val="00EC0FE6"/>
    <w:rsid w:val="00EC23B6"/>
    <w:rsid w:val="00ED09A9"/>
    <w:rsid w:val="00ED3EF4"/>
    <w:rsid w:val="00ED68D8"/>
    <w:rsid w:val="00EE505C"/>
    <w:rsid w:val="00EE6668"/>
    <w:rsid w:val="00EE686A"/>
    <w:rsid w:val="00EE78D9"/>
    <w:rsid w:val="00EF3903"/>
    <w:rsid w:val="00EF3A97"/>
    <w:rsid w:val="00EF48F3"/>
    <w:rsid w:val="00EF4E34"/>
    <w:rsid w:val="00EF572E"/>
    <w:rsid w:val="00EF59AA"/>
    <w:rsid w:val="00EF6209"/>
    <w:rsid w:val="00EF7C89"/>
    <w:rsid w:val="00F0410E"/>
    <w:rsid w:val="00F045FA"/>
    <w:rsid w:val="00F04C46"/>
    <w:rsid w:val="00F06F1E"/>
    <w:rsid w:val="00F12248"/>
    <w:rsid w:val="00F151A3"/>
    <w:rsid w:val="00F20447"/>
    <w:rsid w:val="00F2056F"/>
    <w:rsid w:val="00F215A4"/>
    <w:rsid w:val="00F278A5"/>
    <w:rsid w:val="00F31E30"/>
    <w:rsid w:val="00F32150"/>
    <w:rsid w:val="00F32420"/>
    <w:rsid w:val="00F32448"/>
    <w:rsid w:val="00F35D00"/>
    <w:rsid w:val="00F377A7"/>
    <w:rsid w:val="00F43399"/>
    <w:rsid w:val="00F44478"/>
    <w:rsid w:val="00F55725"/>
    <w:rsid w:val="00F57C70"/>
    <w:rsid w:val="00F61D7A"/>
    <w:rsid w:val="00F67025"/>
    <w:rsid w:val="00F67F10"/>
    <w:rsid w:val="00F721F2"/>
    <w:rsid w:val="00F72AFB"/>
    <w:rsid w:val="00F82466"/>
    <w:rsid w:val="00F9251B"/>
    <w:rsid w:val="00F92611"/>
    <w:rsid w:val="00FA04FB"/>
    <w:rsid w:val="00FA545A"/>
    <w:rsid w:val="00FA5DC5"/>
    <w:rsid w:val="00FA6CB5"/>
    <w:rsid w:val="00FA77F9"/>
    <w:rsid w:val="00FB05EF"/>
    <w:rsid w:val="00FB79C1"/>
    <w:rsid w:val="00FC1670"/>
    <w:rsid w:val="00FC24F1"/>
    <w:rsid w:val="00FC6A1F"/>
    <w:rsid w:val="00FE1733"/>
    <w:rsid w:val="00FE51E0"/>
    <w:rsid w:val="00FF0030"/>
    <w:rsid w:val="00FF279E"/>
    <w:rsid w:val="00FF6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9A"/>
    <w:pPr>
      <w:widowControl w:val="0"/>
      <w:suppressAutoHyphens/>
      <w:autoSpaceDE w:val="0"/>
    </w:pPr>
    <w:rPr>
      <w:rFonts w:ascii="Arial" w:eastAsia="Arial" w:hAnsi="Arial"/>
      <w:color w:val="000000"/>
      <w:sz w:val="18"/>
      <w:szCs w:val="18"/>
      <w:lang w:eastAsia="ar-SA"/>
    </w:rPr>
  </w:style>
  <w:style w:type="paragraph" w:styleId="1">
    <w:name w:val="heading 1"/>
    <w:basedOn w:val="a"/>
    <w:next w:val="a"/>
    <w:qFormat/>
    <w:rsid w:val="00846C9A"/>
    <w:pPr>
      <w:keepNext/>
      <w:tabs>
        <w:tab w:val="num" w:pos="0"/>
      </w:tabs>
      <w:jc w:val="center"/>
      <w:outlineLvl w:val="0"/>
    </w:pPr>
    <w:rPr>
      <w:b/>
      <w:bCs/>
      <w:kern w:val="1"/>
      <w:sz w:val="28"/>
      <w:szCs w:val="20"/>
    </w:rPr>
  </w:style>
  <w:style w:type="paragraph" w:styleId="2">
    <w:name w:val="heading 2"/>
    <w:basedOn w:val="a"/>
    <w:next w:val="a"/>
    <w:qFormat/>
    <w:rsid w:val="00846C9A"/>
    <w:pPr>
      <w:keepNext/>
      <w:tabs>
        <w:tab w:val="num" w:pos="0"/>
      </w:tabs>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46C9A"/>
    <w:rPr>
      <w:rFonts w:ascii="Wingdings" w:hAnsi="Wingdings"/>
    </w:rPr>
  </w:style>
  <w:style w:type="character" w:customStyle="1" w:styleId="Absatz-Standardschriftart">
    <w:name w:val="Absatz-Standardschriftart"/>
    <w:rsid w:val="00846C9A"/>
  </w:style>
  <w:style w:type="character" w:customStyle="1" w:styleId="WW-Absatz-Standardschriftart">
    <w:name w:val="WW-Absatz-Standardschriftart"/>
    <w:rsid w:val="00846C9A"/>
  </w:style>
  <w:style w:type="character" w:customStyle="1" w:styleId="WW-Absatz-Standardschriftart1">
    <w:name w:val="WW-Absatz-Standardschriftart1"/>
    <w:rsid w:val="00846C9A"/>
  </w:style>
  <w:style w:type="character" w:customStyle="1" w:styleId="WW8Num1z0">
    <w:name w:val="WW8Num1z0"/>
    <w:rsid w:val="00846C9A"/>
    <w:rPr>
      <w:rFonts w:ascii="Wingdings" w:hAnsi="Wingdings"/>
    </w:rPr>
  </w:style>
  <w:style w:type="character" w:customStyle="1" w:styleId="WW8Num1z1">
    <w:name w:val="WW8Num1z1"/>
    <w:rsid w:val="00846C9A"/>
    <w:rPr>
      <w:rFonts w:ascii="Courier New" w:hAnsi="Courier New" w:cs="Courier New"/>
    </w:rPr>
  </w:style>
  <w:style w:type="character" w:customStyle="1" w:styleId="WW8Num1z3">
    <w:name w:val="WW8Num1z3"/>
    <w:rsid w:val="00846C9A"/>
    <w:rPr>
      <w:rFonts w:ascii="Symbol" w:hAnsi="Symbol"/>
    </w:rPr>
  </w:style>
  <w:style w:type="character" w:customStyle="1" w:styleId="WW8Num3z0">
    <w:name w:val="WW8Num3z0"/>
    <w:rsid w:val="00846C9A"/>
    <w:rPr>
      <w:rFonts w:ascii="Symbol" w:hAnsi="Symbol"/>
    </w:rPr>
  </w:style>
  <w:style w:type="character" w:customStyle="1" w:styleId="WW8Num3z1">
    <w:name w:val="WW8Num3z1"/>
    <w:rsid w:val="00846C9A"/>
    <w:rPr>
      <w:rFonts w:ascii="Courier New" w:hAnsi="Courier New" w:cs="Courier New"/>
    </w:rPr>
  </w:style>
  <w:style w:type="character" w:customStyle="1" w:styleId="WW8Num3z2">
    <w:name w:val="WW8Num3z2"/>
    <w:rsid w:val="00846C9A"/>
    <w:rPr>
      <w:rFonts w:ascii="Wingdings" w:hAnsi="Wingdings"/>
    </w:rPr>
  </w:style>
  <w:style w:type="character" w:customStyle="1" w:styleId="10">
    <w:name w:val="Основной шрифт абзаца1"/>
    <w:rsid w:val="00846C9A"/>
  </w:style>
  <w:style w:type="character" w:customStyle="1" w:styleId="a3">
    <w:name w:val="Верхний колонтитул Знак"/>
    <w:basedOn w:val="10"/>
    <w:rsid w:val="00846C9A"/>
    <w:rPr>
      <w:rFonts w:ascii="Arial" w:eastAsia="Arial" w:hAnsi="Arial"/>
      <w:color w:val="000000"/>
      <w:sz w:val="18"/>
      <w:szCs w:val="18"/>
    </w:rPr>
  </w:style>
  <w:style w:type="character" w:customStyle="1" w:styleId="a4">
    <w:name w:val="Нижний колонтитул Знак"/>
    <w:basedOn w:val="10"/>
    <w:rsid w:val="00846C9A"/>
    <w:rPr>
      <w:rFonts w:ascii="Arial" w:eastAsia="Arial" w:hAnsi="Arial"/>
      <w:color w:val="000000"/>
      <w:sz w:val="18"/>
      <w:szCs w:val="18"/>
    </w:rPr>
  </w:style>
  <w:style w:type="character" w:customStyle="1" w:styleId="a5">
    <w:name w:val="Маркеры списка"/>
    <w:rsid w:val="00846C9A"/>
    <w:rPr>
      <w:rFonts w:ascii="StarSymbol" w:eastAsia="StarSymbol" w:hAnsi="StarSymbol" w:cs="StarSymbol"/>
      <w:sz w:val="18"/>
      <w:szCs w:val="18"/>
    </w:rPr>
  </w:style>
  <w:style w:type="paragraph" w:customStyle="1" w:styleId="a6">
    <w:name w:val="Заголовок"/>
    <w:basedOn w:val="a"/>
    <w:next w:val="a7"/>
    <w:rsid w:val="00846C9A"/>
    <w:pPr>
      <w:keepNext/>
      <w:spacing w:before="240" w:after="120"/>
    </w:pPr>
    <w:rPr>
      <w:rFonts w:eastAsia="Lucida Sans Unicode" w:cs="Tahoma"/>
      <w:sz w:val="28"/>
      <w:szCs w:val="28"/>
    </w:rPr>
  </w:style>
  <w:style w:type="paragraph" w:styleId="a7">
    <w:name w:val="Body Text"/>
    <w:basedOn w:val="a"/>
    <w:semiHidden/>
    <w:rsid w:val="00846C9A"/>
    <w:pPr>
      <w:spacing w:after="120"/>
    </w:pPr>
  </w:style>
  <w:style w:type="paragraph" w:styleId="a8">
    <w:name w:val="List"/>
    <w:basedOn w:val="a7"/>
    <w:semiHidden/>
    <w:rsid w:val="00846C9A"/>
    <w:rPr>
      <w:rFonts w:cs="Tahoma"/>
    </w:rPr>
  </w:style>
  <w:style w:type="paragraph" w:customStyle="1" w:styleId="20">
    <w:name w:val="Название2"/>
    <w:basedOn w:val="a"/>
    <w:rsid w:val="00846C9A"/>
    <w:pPr>
      <w:suppressLineNumbers/>
      <w:spacing w:before="120" w:after="120"/>
    </w:pPr>
    <w:rPr>
      <w:rFonts w:cs="Tahoma"/>
      <w:i/>
      <w:iCs/>
      <w:sz w:val="20"/>
      <w:szCs w:val="24"/>
    </w:rPr>
  </w:style>
  <w:style w:type="paragraph" w:customStyle="1" w:styleId="21">
    <w:name w:val="Указатель2"/>
    <w:basedOn w:val="a"/>
    <w:rsid w:val="00846C9A"/>
    <w:pPr>
      <w:suppressLineNumbers/>
    </w:pPr>
    <w:rPr>
      <w:rFonts w:cs="Tahoma"/>
    </w:rPr>
  </w:style>
  <w:style w:type="paragraph" w:customStyle="1" w:styleId="11">
    <w:name w:val="Название1"/>
    <w:basedOn w:val="a"/>
    <w:rsid w:val="00846C9A"/>
    <w:pPr>
      <w:suppressLineNumbers/>
      <w:spacing w:before="120" w:after="120"/>
    </w:pPr>
    <w:rPr>
      <w:rFonts w:cs="Tahoma"/>
      <w:i/>
      <w:iCs/>
      <w:sz w:val="20"/>
      <w:szCs w:val="24"/>
    </w:rPr>
  </w:style>
  <w:style w:type="paragraph" w:customStyle="1" w:styleId="12">
    <w:name w:val="Указатель1"/>
    <w:basedOn w:val="a"/>
    <w:rsid w:val="00846C9A"/>
    <w:pPr>
      <w:suppressLineNumbers/>
    </w:pPr>
    <w:rPr>
      <w:rFonts w:cs="Tahoma"/>
    </w:rPr>
  </w:style>
  <w:style w:type="paragraph" w:customStyle="1" w:styleId="13">
    <w:name w:val="Обычный1"/>
    <w:next w:val="a"/>
    <w:rsid w:val="00846C9A"/>
    <w:pPr>
      <w:widowControl w:val="0"/>
      <w:suppressAutoHyphens/>
      <w:autoSpaceDE w:val="0"/>
    </w:pPr>
    <w:rPr>
      <w:rFonts w:ascii="Arial" w:eastAsia="Arial" w:hAnsi="Arial"/>
      <w:color w:val="000000"/>
      <w:sz w:val="18"/>
      <w:szCs w:val="18"/>
      <w:lang w:eastAsia="ar-SA"/>
    </w:rPr>
  </w:style>
  <w:style w:type="paragraph" w:customStyle="1" w:styleId="Heading">
    <w:name w:val="Heading"/>
    <w:next w:val="a"/>
    <w:rsid w:val="00846C9A"/>
    <w:pPr>
      <w:widowControl w:val="0"/>
      <w:suppressAutoHyphens/>
      <w:autoSpaceDE w:val="0"/>
    </w:pPr>
    <w:rPr>
      <w:rFonts w:ascii="Arial" w:eastAsia="Arial" w:hAnsi="Arial"/>
      <w:b/>
      <w:bCs/>
      <w:color w:val="000000"/>
      <w:sz w:val="22"/>
      <w:szCs w:val="22"/>
      <w:lang w:eastAsia="ar-SA"/>
    </w:rPr>
  </w:style>
  <w:style w:type="paragraph" w:customStyle="1" w:styleId="Preformat">
    <w:name w:val="Preformat"/>
    <w:next w:val="a"/>
    <w:rsid w:val="00846C9A"/>
    <w:pPr>
      <w:widowControl w:val="0"/>
      <w:suppressAutoHyphens/>
      <w:autoSpaceDE w:val="0"/>
    </w:pPr>
    <w:rPr>
      <w:rFonts w:ascii="Courier New" w:eastAsia="Courier New" w:hAnsi="Courier New"/>
      <w:color w:val="000000"/>
      <w:lang w:eastAsia="ar-SA"/>
    </w:rPr>
  </w:style>
  <w:style w:type="paragraph" w:customStyle="1" w:styleId="14">
    <w:name w:val="Гиперссылка1"/>
    <w:next w:val="a"/>
    <w:rsid w:val="00846C9A"/>
    <w:pPr>
      <w:widowControl w:val="0"/>
      <w:suppressAutoHyphens/>
      <w:autoSpaceDE w:val="0"/>
    </w:pPr>
    <w:rPr>
      <w:rFonts w:ascii="Arial" w:eastAsia="Arial" w:hAnsi="Arial"/>
      <w:color w:val="0000FF"/>
      <w:u w:val="single"/>
      <w:lang w:eastAsia="ar-SA"/>
    </w:rPr>
  </w:style>
  <w:style w:type="paragraph" w:customStyle="1" w:styleId="Context">
    <w:name w:val="Context"/>
    <w:next w:val="a"/>
    <w:rsid w:val="00846C9A"/>
    <w:pPr>
      <w:widowControl w:val="0"/>
      <w:suppressAutoHyphens/>
      <w:autoSpaceDE w:val="0"/>
    </w:pPr>
    <w:rPr>
      <w:rFonts w:ascii="Arial" w:eastAsia="Arial" w:hAnsi="Arial"/>
      <w:color w:val="00FF00"/>
      <w:u w:val="single"/>
      <w:lang w:eastAsia="ar-SA"/>
    </w:rPr>
  </w:style>
  <w:style w:type="paragraph" w:customStyle="1" w:styleId="a9">
    <w:name w:val="Содержимое таблицы"/>
    <w:basedOn w:val="a"/>
    <w:rsid w:val="00846C9A"/>
    <w:pPr>
      <w:suppressLineNumbers/>
    </w:pPr>
  </w:style>
  <w:style w:type="paragraph" w:customStyle="1" w:styleId="aa">
    <w:name w:val="Заголовок таблицы"/>
    <w:basedOn w:val="a9"/>
    <w:rsid w:val="00846C9A"/>
    <w:pPr>
      <w:jc w:val="center"/>
    </w:pPr>
    <w:rPr>
      <w:b/>
      <w:bCs/>
    </w:rPr>
  </w:style>
  <w:style w:type="paragraph" w:customStyle="1" w:styleId="Textbody">
    <w:name w:val="Text body"/>
    <w:basedOn w:val="a"/>
    <w:rsid w:val="00846C9A"/>
    <w:pPr>
      <w:autoSpaceDE/>
      <w:spacing w:after="283"/>
      <w:textAlignment w:val="baseline"/>
    </w:pPr>
    <w:rPr>
      <w:rFonts w:ascii="Times New Roman" w:eastAsia="Lucida Sans Unicode" w:hAnsi="Times New Roman" w:cs="Tahoma"/>
      <w:kern w:val="1"/>
      <w:sz w:val="24"/>
      <w:szCs w:val="24"/>
      <w:lang w:val="en-US" w:eastAsia="en-US" w:bidi="en-US"/>
    </w:rPr>
  </w:style>
  <w:style w:type="paragraph" w:styleId="ab">
    <w:name w:val="header"/>
    <w:basedOn w:val="a"/>
    <w:semiHidden/>
    <w:rsid w:val="00846C9A"/>
    <w:pPr>
      <w:tabs>
        <w:tab w:val="center" w:pos="4677"/>
        <w:tab w:val="right" w:pos="9355"/>
      </w:tabs>
    </w:pPr>
  </w:style>
  <w:style w:type="paragraph" w:styleId="ac">
    <w:name w:val="footer"/>
    <w:basedOn w:val="a"/>
    <w:semiHidden/>
    <w:rsid w:val="00846C9A"/>
    <w:pPr>
      <w:tabs>
        <w:tab w:val="center" w:pos="4677"/>
        <w:tab w:val="right" w:pos="9355"/>
      </w:tabs>
    </w:pPr>
  </w:style>
  <w:style w:type="table" w:styleId="ad">
    <w:name w:val="Table Grid"/>
    <w:basedOn w:val="a1"/>
    <w:uiPriority w:val="59"/>
    <w:rsid w:val="00D121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1"/>
    <w:qFormat/>
    <w:rsid w:val="00FA04FB"/>
    <w:pPr>
      <w:widowControl w:val="0"/>
      <w:suppressAutoHyphens/>
      <w:autoSpaceDE w:val="0"/>
    </w:pPr>
    <w:rPr>
      <w:rFonts w:ascii="Arial" w:eastAsia="Arial" w:hAnsi="Arial"/>
      <w:color w:val="000000"/>
      <w:sz w:val="18"/>
      <w:szCs w:val="18"/>
      <w:lang w:eastAsia="ar-SA"/>
    </w:rPr>
  </w:style>
  <w:style w:type="paragraph" w:customStyle="1" w:styleId="ConsPlusNormal">
    <w:name w:val="ConsPlusNormal"/>
    <w:uiPriority w:val="99"/>
    <w:rsid w:val="00712C6D"/>
    <w:pPr>
      <w:autoSpaceDE w:val="0"/>
      <w:autoSpaceDN w:val="0"/>
      <w:adjustRightInd w:val="0"/>
    </w:pPr>
    <w:rPr>
      <w:rFonts w:eastAsia="Calibri"/>
      <w:sz w:val="28"/>
      <w:szCs w:val="28"/>
      <w:lang w:eastAsia="en-US"/>
    </w:rPr>
  </w:style>
  <w:style w:type="paragraph" w:styleId="22">
    <w:name w:val="Body Text 2"/>
    <w:basedOn w:val="a"/>
    <w:link w:val="23"/>
    <w:uiPriority w:val="99"/>
    <w:unhideWhenUsed/>
    <w:rsid w:val="00AC5F59"/>
    <w:pPr>
      <w:spacing w:after="120" w:line="480" w:lineRule="auto"/>
    </w:pPr>
  </w:style>
  <w:style w:type="character" w:customStyle="1" w:styleId="23">
    <w:name w:val="Основной текст 2 Знак"/>
    <w:basedOn w:val="a0"/>
    <w:link w:val="22"/>
    <w:uiPriority w:val="99"/>
    <w:rsid w:val="00AC5F59"/>
    <w:rPr>
      <w:rFonts w:ascii="Arial" w:eastAsia="Arial" w:hAnsi="Arial"/>
      <w:color w:val="000000"/>
      <w:sz w:val="18"/>
      <w:szCs w:val="18"/>
      <w:lang w:eastAsia="ar-SA"/>
    </w:rPr>
  </w:style>
  <w:style w:type="character" w:styleId="af">
    <w:name w:val="Strong"/>
    <w:basedOn w:val="a0"/>
    <w:qFormat/>
    <w:rsid w:val="008C18CC"/>
    <w:rPr>
      <w:b/>
      <w:bCs/>
    </w:rPr>
  </w:style>
  <w:style w:type="paragraph" w:styleId="af0">
    <w:name w:val="Balloon Text"/>
    <w:basedOn w:val="a"/>
    <w:link w:val="af1"/>
    <w:uiPriority w:val="99"/>
    <w:semiHidden/>
    <w:unhideWhenUsed/>
    <w:rsid w:val="00007D99"/>
    <w:rPr>
      <w:rFonts w:ascii="Tahoma" w:hAnsi="Tahoma" w:cs="Tahoma"/>
      <w:sz w:val="16"/>
      <w:szCs w:val="16"/>
    </w:rPr>
  </w:style>
  <w:style w:type="character" w:customStyle="1" w:styleId="af1">
    <w:name w:val="Текст выноски Знак"/>
    <w:basedOn w:val="a0"/>
    <w:link w:val="af0"/>
    <w:uiPriority w:val="99"/>
    <w:semiHidden/>
    <w:rsid w:val="00007D99"/>
    <w:rPr>
      <w:rFonts w:ascii="Tahoma" w:eastAsia="Arial" w:hAnsi="Tahoma" w:cs="Tahoma"/>
      <w:color w:val="000000"/>
      <w:sz w:val="16"/>
      <w:szCs w:val="16"/>
      <w:lang w:eastAsia="ar-SA"/>
    </w:rPr>
  </w:style>
  <w:style w:type="paragraph" w:styleId="af2">
    <w:name w:val="caption"/>
    <w:basedOn w:val="a"/>
    <w:next w:val="a"/>
    <w:uiPriority w:val="35"/>
    <w:unhideWhenUsed/>
    <w:qFormat/>
    <w:rsid w:val="00007D99"/>
    <w:pPr>
      <w:widowControl/>
      <w:suppressAutoHyphens w:val="0"/>
      <w:autoSpaceDE/>
      <w:spacing w:after="200"/>
    </w:pPr>
    <w:rPr>
      <w:rFonts w:ascii="Calibri" w:eastAsia="Times New Roman" w:hAnsi="Calibri"/>
      <w:b/>
      <w:bCs/>
      <w:color w:val="4F81BD"/>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D123F"/>
    <w:pPr>
      <w:widowControl/>
      <w:suppressAutoHyphens w:val="0"/>
      <w:autoSpaceDE/>
    </w:pPr>
    <w:rPr>
      <w:rFonts w:ascii="Verdana" w:eastAsia="Times New Roman" w:hAnsi="Verdana" w:cs="Verdana"/>
      <w:color w:val="auto"/>
      <w:sz w:val="20"/>
      <w:szCs w:val="20"/>
      <w:lang w:val="en-US" w:eastAsia="en-US"/>
    </w:rPr>
  </w:style>
  <w:style w:type="paragraph" w:styleId="af3">
    <w:name w:val="List Paragraph"/>
    <w:basedOn w:val="a"/>
    <w:uiPriority w:val="34"/>
    <w:qFormat/>
    <w:rsid w:val="0075019C"/>
    <w:pPr>
      <w:ind w:left="720"/>
      <w:contextualSpacing/>
    </w:pPr>
  </w:style>
</w:styles>
</file>

<file path=word/webSettings.xml><?xml version="1.0" encoding="utf-8"?>
<w:webSettings xmlns:r="http://schemas.openxmlformats.org/officeDocument/2006/relationships" xmlns:w="http://schemas.openxmlformats.org/wordprocessingml/2006/main">
  <w:divs>
    <w:div w:id="5207815">
      <w:bodyDiv w:val="1"/>
      <w:marLeft w:val="0"/>
      <w:marRight w:val="0"/>
      <w:marTop w:val="0"/>
      <w:marBottom w:val="0"/>
      <w:divBdr>
        <w:top w:val="none" w:sz="0" w:space="0" w:color="auto"/>
        <w:left w:val="none" w:sz="0" w:space="0" w:color="auto"/>
        <w:bottom w:val="none" w:sz="0" w:space="0" w:color="auto"/>
        <w:right w:val="none" w:sz="0" w:space="0" w:color="auto"/>
      </w:divBdr>
    </w:div>
    <w:div w:id="58486140">
      <w:bodyDiv w:val="1"/>
      <w:marLeft w:val="0"/>
      <w:marRight w:val="0"/>
      <w:marTop w:val="0"/>
      <w:marBottom w:val="0"/>
      <w:divBdr>
        <w:top w:val="none" w:sz="0" w:space="0" w:color="auto"/>
        <w:left w:val="none" w:sz="0" w:space="0" w:color="auto"/>
        <w:bottom w:val="none" w:sz="0" w:space="0" w:color="auto"/>
        <w:right w:val="none" w:sz="0" w:space="0" w:color="auto"/>
      </w:divBdr>
    </w:div>
    <w:div w:id="166482711">
      <w:bodyDiv w:val="1"/>
      <w:marLeft w:val="0"/>
      <w:marRight w:val="0"/>
      <w:marTop w:val="0"/>
      <w:marBottom w:val="0"/>
      <w:divBdr>
        <w:top w:val="none" w:sz="0" w:space="0" w:color="auto"/>
        <w:left w:val="none" w:sz="0" w:space="0" w:color="auto"/>
        <w:bottom w:val="none" w:sz="0" w:space="0" w:color="auto"/>
        <w:right w:val="none" w:sz="0" w:space="0" w:color="auto"/>
      </w:divBdr>
      <w:divsChild>
        <w:div w:id="254362554">
          <w:marLeft w:val="446"/>
          <w:marRight w:val="0"/>
          <w:marTop w:val="0"/>
          <w:marBottom w:val="0"/>
          <w:divBdr>
            <w:top w:val="none" w:sz="0" w:space="0" w:color="auto"/>
            <w:left w:val="none" w:sz="0" w:space="0" w:color="auto"/>
            <w:bottom w:val="none" w:sz="0" w:space="0" w:color="auto"/>
            <w:right w:val="none" w:sz="0" w:space="0" w:color="auto"/>
          </w:divBdr>
        </w:div>
        <w:div w:id="658651484">
          <w:marLeft w:val="446"/>
          <w:marRight w:val="0"/>
          <w:marTop w:val="0"/>
          <w:marBottom w:val="0"/>
          <w:divBdr>
            <w:top w:val="none" w:sz="0" w:space="0" w:color="auto"/>
            <w:left w:val="none" w:sz="0" w:space="0" w:color="auto"/>
            <w:bottom w:val="none" w:sz="0" w:space="0" w:color="auto"/>
            <w:right w:val="none" w:sz="0" w:space="0" w:color="auto"/>
          </w:divBdr>
        </w:div>
        <w:div w:id="103352526">
          <w:marLeft w:val="446"/>
          <w:marRight w:val="0"/>
          <w:marTop w:val="0"/>
          <w:marBottom w:val="0"/>
          <w:divBdr>
            <w:top w:val="none" w:sz="0" w:space="0" w:color="auto"/>
            <w:left w:val="none" w:sz="0" w:space="0" w:color="auto"/>
            <w:bottom w:val="none" w:sz="0" w:space="0" w:color="auto"/>
            <w:right w:val="none" w:sz="0" w:space="0" w:color="auto"/>
          </w:divBdr>
        </w:div>
        <w:div w:id="1063287964">
          <w:marLeft w:val="446"/>
          <w:marRight w:val="0"/>
          <w:marTop w:val="0"/>
          <w:marBottom w:val="0"/>
          <w:divBdr>
            <w:top w:val="none" w:sz="0" w:space="0" w:color="auto"/>
            <w:left w:val="none" w:sz="0" w:space="0" w:color="auto"/>
            <w:bottom w:val="none" w:sz="0" w:space="0" w:color="auto"/>
            <w:right w:val="none" w:sz="0" w:space="0" w:color="auto"/>
          </w:divBdr>
        </w:div>
        <w:div w:id="554895288">
          <w:marLeft w:val="446"/>
          <w:marRight w:val="0"/>
          <w:marTop w:val="0"/>
          <w:marBottom w:val="0"/>
          <w:divBdr>
            <w:top w:val="none" w:sz="0" w:space="0" w:color="auto"/>
            <w:left w:val="none" w:sz="0" w:space="0" w:color="auto"/>
            <w:bottom w:val="none" w:sz="0" w:space="0" w:color="auto"/>
            <w:right w:val="none" w:sz="0" w:space="0" w:color="auto"/>
          </w:divBdr>
        </w:div>
        <w:div w:id="796220028">
          <w:marLeft w:val="446"/>
          <w:marRight w:val="0"/>
          <w:marTop w:val="0"/>
          <w:marBottom w:val="0"/>
          <w:divBdr>
            <w:top w:val="none" w:sz="0" w:space="0" w:color="auto"/>
            <w:left w:val="none" w:sz="0" w:space="0" w:color="auto"/>
            <w:bottom w:val="none" w:sz="0" w:space="0" w:color="auto"/>
            <w:right w:val="none" w:sz="0" w:space="0" w:color="auto"/>
          </w:divBdr>
        </w:div>
        <w:div w:id="2048603489">
          <w:marLeft w:val="446"/>
          <w:marRight w:val="0"/>
          <w:marTop w:val="0"/>
          <w:marBottom w:val="0"/>
          <w:divBdr>
            <w:top w:val="none" w:sz="0" w:space="0" w:color="auto"/>
            <w:left w:val="none" w:sz="0" w:space="0" w:color="auto"/>
            <w:bottom w:val="none" w:sz="0" w:space="0" w:color="auto"/>
            <w:right w:val="none" w:sz="0" w:space="0" w:color="auto"/>
          </w:divBdr>
        </w:div>
        <w:div w:id="189092200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Доходы бюджета,</a:t>
            </a:r>
          </a:p>
          <a:p>
            <a:pPr>
              <a:defRPr/>
            </a:pPr>
            <a:r>
              <a:rPr lang="ru-RU"/>
              <a:t> тыс. рублей</a:t>
            </a:r>
          </a:p>
        </c:rich>
      </c:tx>
    </c:title>
    <c:view3D>
      <c:rotX val="30"/>
      <c:perspective val="30"/>
    </c:view3D>
    <c:plotArea>
      <c:layout>
        <c:manualLayout>
          <c:layoutTarget val="inner"/>
          <c:xMode val="edge"/>
          <c:yMode val="edge"/>
          <c:x val="8.4488997866654009E-2"/>
          <c:y val="0.23038262732517917"/>
          <c:w val="0.86700413572741186"/>
          <c:h val="0.70792432195975508"/>
        </c:manualLayout>
      </c:layout>
      <c:pie3DChart>
        <c:varyColors val="1"/>
        <c:ser>
          <c:idx val="0"/>
          <c:order val="0"/>
          <c:tx>
            <c:strRef>
              <c:f>Лист1!$B$1</c:f>
              <c:strCache>
                <c:ptCount val="1"/>
                <c:pt idx="0">
                  <c:v>Доходы бюджета, тыс. рублей</c:v>
                </c:pt>
              </c:strCache>
            </c:strRef>
          </c:tx>
          <c:explosion val="25"/>
          <c:dLbls>
            <c:txPr>
              <a:bodyPr/>
              <a:lstStyle/>
              <a:p>
                <a:pPr>
                  <a:defRPr sz="1200">
                    <a:latin typeface="Times New Roman" pitchFamily="18" charset="0"/>
                    <a:cs typeface="Times New Roman" pitchFamily="18" charset="0"/>
                  </a:defRPr>
                </a:pPr>
                <a:endParaRPr lang="ru-RU"/>
              </a:p>
            </c:txPr>
            <c:showVal val="1"/>
            <c:showCatName val="1"/>
            <c:showLeaderLines val="1"/>
          </c:dLbls>
          <c:cat>
            <c:strRef>
              <c:f>Лист1!$A$2:$A$8</c:f>
              <c:strCache>
                <c:ptCount val="7"/>
                <c:pt idx="0">
                  <c:v>НДФЛ</c:v>
                </c:pt>
                <c:pt idx="1">
                  <c:v>ЕСН</c:v>
                </c:pt>
                <c:pt idx="2">
                  <c:v>Налог на имущество физических лиц</c:v>
                </c:pt>
                <c:pt idx="3">
                  <c:v>Земельный налог</c:v>
                </c:pt>
                <c:pt idx="4">
                  <c:v>Государственная пошлина</c:v>
                </c:pt>
                <c:pt idx="5">
                  <c:v>Доходы от использования имущества</c:v>
                </c:pt>
                <c:pt idx="6">
                  <c:v>Безвозмездные поступления</c:v>
                </c:pt>
              </c:strCache>
            </c:strRef>
          </c:cat>
          <c:val>
            <c:numRef>
              <c:f>Лист1!$B$2:$B$8</c:f>
              <c:numCache>
                <c:formatCode>General</c:formatCode>
                <c:ptCount val="7"/>
                <c:pt idx="0">
                  <c:v>412.9</c:v>
                </c:pt>
                <c:pt idx="1">
                  <c:v>30</c:v>
                </c:pt>
                <c:pt idx="2">
                  <c:v>64</c:v>
                </c:pt>
                <c:pt idx="3">
                  <c:v>1405</c:v>
                </c:pt>
                <c:pt idx="4">
                  <c:v>7</c:v>
                </c:pt>
                <c:pt idx="5">
                  <c:v>514.1</c:v>
                </c:pt>
                <c:pt idx="6">
                  <c:v>1937.933</c:v>
                </c:pt>
              </c:numCache>
            </c:numRef>
          </c:val>
        </c:ser>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3879228638087064E-2"/>
          <c:y val="0.16707349081364831"/>
          <c:w val="0.89332093904928567"/>
          <c:h val="0.65560179977502864"/>
        </c:manualLayout>
      </c:layout>
      <c:bar3DChart>
        <c:barDir val="col"/>
        <c:grouping val="stacked"/>
        <c:ser>
          <c:idx val="0"/>
          <c:order val="0"/>
          <c:tx>
            <c:strRef>
              <c:f>Лист1!$B$1</c:f>
              <c:strCache>
                <c:ptCount val="1"/>
                <c:pt idx="0">
                  <c:v>Собственные доходы</c:v>
                </c:pt>
              </c:strCache>
            </c:strRef>
          </c:tx>
          <c:dLbls>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2013 (факт)</c:v>
                </c:pt>
                <c:pt idx="1">
                  <c:v>2014 (факт)</c:v>
                </c:pt>
                <c:pt idx="2">
                  <c:v>2015 (факт)</c:v>
                </c:pt>
                <c:pt idx="3">
                  <c:v>2016 (план)</c:v>
                </c:pt>
                <c:pt idx="4">
                  <c:v>2017 (план)</c:v>
                </c:pt>
              </c:strCache>
            </c:strRef>
          </c:cat>
          <c:val>
            <c:numRef>
              <c:f>Лист1!$B$2:$B$6</c:f>
              <c:numCache>
                <c:formatCode>General</c:formatCode>
                <c:ptCount val="5"/>
                <c:pt idx="0">
                  <c:v>2520.9</c:v>
                </c:pt>
                <c:pt idx="1">
                  <c:v>3663.4</c:v>
                </c:pt>
                <c:pt idx="2">
                  <c:v>2440.1</c:v>
                </c:pt>
                <c:pt idx="3">
                  <c:v>2184.6</c:v>
                </c:pt>
                <c:pt idx="4">
                  <c:v>2433</c:v>
                </c:pt>
              </c:numCache>
            </c:numRef>
          </c:val>
        </c:ser>
        <c:ser>
          <c:idx val="1"/>
          <c:order val="1"/>
          <c:tx>
            <c:strRef>
              <c:f>Лист1!$C$1</c:f>
              <c:strCache>
                <c:ptCount val="1"/>
                <c:pt idx="0">
                  <c:v>Безвозмездные поступления</c:v>
                </c:pt>
              </c:strCache>
            </c:strRef>
          </c:tx>
          <c:dLbls>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2013 (факт)</c:v>
                </c:pt>
                <c:pt idx="1">
                  <c:v>2014 (факт)</c:v>
                </c:pt>
                <c:pt idx="2">
                  <c:v>2015 (факт)</c:v>
                </c:pt>
                <c:pt idx="3">
                  <c:v>2016 (план)</c:v>
                </c:pt>
                <c:pt idx="4">
                  <c:v>2017 (план)</c:v>
                </c:pt>
              </c:strCache>
            </c:strRef>
          </c:cat>
          <c:val>
            <c:numRef>
              <c:f>Лист1!$C$2:$C$6</c:f>
              <c:numCache>
                <c:formatCode>General</c:formatCode>
                <c:ptCount val="5"/>
                <c:pt idx="0">
                  <c:v>3206.3</c:v>
                </c:pt>
                <c:pt idx="1">
                  <c:v>2163.1999999999998</c:v>
                </c:pt>
                <c:pt idx="2">
                  <c:v>2511.5</c:v>
                </c:pt>
                <c:pt idx="3">
                  <c:v>2641.9</c:v>
                </c:pt>
                <c:pt idx="4">
                  <c:v>1937.9</c:v>
                </c:pt>
              </c:numCache>
            </c:numRef>
          </c:val>
        </c:ser>
        <c:shape val="box"/>
        <c:axId val="75881856"/>
        <c:axId val="77352960"/>
        <c:axId val="0"/>
      </c:bar3DChart>
      <c:catAx>
        <c:axId val="75881856"/>
        <c:scaling>
          <c:orientation val="minMax"/>
        </c:scaling>
        <c:axPos val="b"/>
        <c:tickLblPos val="nextTo"/>
        <c:crossAx val="77352960"/>
        <c:crosses val="autoZero"/>
        <c:auto val="1"/>
        <c:lblAlgn val="ctr"/>
        <c:lblOffset val="100"/>
      </c:catAx>
      <c:valAx>
        <c:axId val="77352960"/>
        <c:scaling>
          <c:orientation val="minMax"/>
        </c:scaling>
        <c:axPos val="l"/>
        <c:majorGridlines/>
        <c:numFmt formatCode="General" sourceLinked="1"/>
        <c:tickLblPos val="nextTo"/>
        <c:crossAx val="75881856"/>
        <c:crosses val="autoZero"/>
        <c:crossBetween val="between"/>
      </c:valAx>
    </c:plotArea>
    <c:legend>
      <c:legendPos val="r"/>
      <c:layout>
        <c:manualLayout>
          <c:xMode val="edge"/>
          <c:yMode val="edge"/>
          <c:x val="2.1922389909594647E-2"/>
          <c:y val="0"/>
          <c:w val="0.96418872120151644"/>
          <c:h val="0.10383264591926022"/>
        </c:manualLayout>
      </c:layout>
      <c:txPr>
        <a:bodyPr/>
        <a:lstStyle/>
        <a:p>
          <a:pPr>
            <a:defRPr sz="1200" b="1">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Расходы бюджета, </a:t>
            </a:r>
          </a:p>
          <a:p>
            <a:pPr>
              <a:defRPr/>
            </a:pPr>
            <a:r>
              <a:rPr lang="ru-RU"/>
              <a:t>тыс. рублей</a:t>
            </a:r>
          </a:p>
        </c:rich>
      </c:tx>
    </c:title>
    <c:view3D>
      <c:rotX val="30"/>
      <c:perspective val="30"/>
    </c:view3D>
    <c:plotArea>
      <c:layout/>
      <c:pie3DChart>
        <c:varyColors val="1"/>
        <c:ser>
          <c:idx val="0"/>
          <c:order val="0"/>
          <c:tx>
            <c:strRef>
              <c:f>Лист1!$B$1</c:f>
              <c:strCache>
                <c:ptCount val="1"/>
                <c:pt idx="0">
                  <c:v>Расходы бюджета, тыс. рублей</c:v>
                </c:pt>
              </c:strCache>
            </c:strRef>
          </c:tx>
          <c:explosion val="25"/>
          <c:dLbls>
            <c:showVal val="1"/>
            <c:showCatName val="1"/>
            <c:showLeaderLines val="1"/>
          </c:dLbls>
          <c:cat>
            <c:strRef>
              <c:f>Лист1!$A$2:$A$9</c:f>
              <c:strCache>
                <c:ptCount val="8"/>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Культура, кинематография</c:v>
                </c:pt>
                <c:pt idx="6">
                  <c:v>Социальная политика</c:v>
                </c:pt>
                <c:pt idx="7">
                  <c:v>Физическая культура и спорт</c:v>
                </c:pt>
              </c:strCache>
            </c:strRef>
          </c:cat>
          <c:val>
            <c:numRef>
              <c:f>Лист1!$B$2:$B$9</c:f>
              <c:numCache>
                <c:formatCode>General</c:formatCode>
                <c:ptCount val="8"/>
                <c:pt idx="0">
                  <c:v>2876.4904999999999</c:v>
                </c:pt>
                <c:pt idx="1">
                  <c:v>56.450999999999993</c:v>
                </c:pt>
                <c:pt idx="2">
                  <c:v>73.709999999999994</c:v>
                </c:pt>
                <c:pt idx="3">
                  <c:v>333.94</c:v>
                </c:pt>
                <c:pt idx="4">
                  <c:v>370.09</c:v>
                </c:pt>
                <c:pt idx="5">
                  <c:v>576.29999999999995</c:v>
                </c:pt>
                <c:pt idx="6">
                  <c:v>73.8</c:v>
                </c:pt>
                <c:pt idx="7">
                  <c:v>10.1515</c:v>
                </c:pt>
              </c:numCache>
            </c:numRef>
          </c:val>
        </c:ser>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7930-36C0-448E-812B-4854F1C0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Pages>
  <Words>5171</Words>
  <Characters>29480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КСК</cp:lastModifiedBy>
  <cp:revision>63</cp:revision>
  <cp:lastPrinted>2016-12-08T07:47:00Z</cp:lastPrinted>
  <dcterms:created xsi:type="dcterms:W3CDTF">2016-11-09T07:41:00Z</dcterms:created>
  <dcterms:modified xsi:type="dcterms:W3CDTF">2016-12-08T07:48:00Z</dcterms:modified>
</cp:coreProperties>
</file>