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F0" w:rsidRPr="009023F0" w:rsidRDefault="009023F0" w:rsidP="009023F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023F0">
        <w:rPr>
          <w:rFonts w:ascii="Times New Roman" w:eastAsia="Times New Roman" w:hAnsi="Times New Roman" w:cs="Times New Roman"/>
          <w:b/>
          <w:bCs/>
          <w:sz w:val="28"/>
          <w:szCs w:val="28"/>
          <w:lang w:eastAsia="ru-RU"/>
        </w:rPr>
        <w:t>Глава 1. Основы конституционного строя</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1"/>
      <w:bookmarkEnd w:id="0"/>
      <w:r w:rsidRPr="009023F0">
        <w:rPr>
          <w:rFonts w:ascii="Times New Roman" w:eastAsia="Times New Roman" w:hAnsi="Times New Roman" w:cs="Times New Roman"/>
          <w:sz w:val="28"/>
          <w:szCs w:val="28"/>
          <w:lang w:eastAsia="ru-RU"/>
        </w:rPr>
        <w:t>Статья 1</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Российская Федерация - Россия есть демократическое федеративное правовое государство с республиканской формой правления.</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2. Наименования Российская Федерация и Россия равнозначны.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2"/>
      <w:bookmarkEnd w:id="1"/>
      <w:r w:rsidRPr="009023F0">
        <w:rPr>
          <w:rFonts w:ascii="Times New Roman" w:eastAsia="Times New Roman" w:hAnsi="Times New Roman" w:cs="Times New Roman"/>
          <w:sz w:val="28"/>
          <w:szCs w:val="28"/>
          <w:lang w:eastAsia="ru-RU"/>
        </w:rPr>
        <w:t>Статья 2</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 w:name="3"/>
      <w:bookmarkEnd w:id="2"/>
      <w:r w:rsidRPr="009023F0">
        <w:rPr>
          <w:rFonts w:ascii="Times New Roman" w:eastAsia="Times New Roman" w:hAnsi="Times New Roman" w:cs="Times New Roman"/>
          <w:sz w:val="28"/>
          <w:szCs w:val="28"/>
          <w:lang w:eastAsia="ru-RU"/>
        </w:rPr>
        <w:t>Статья 3</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Носителем суверенитета и единственным источником власти в Российской Федерации является ее многонациональный народ.</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302"/>
      <w:bookmarkEnd w:id="3"/>
      <w:r w:rsidRPr="009023F0">
        <w:rPr>
          <w:rFonts w:ascii="Times New Roman" w:eastAsia="Times New Roman" w:hAnsi="Times New Roman" w:cs="Times New Roman"/>
          <w:sz w:val="28"/>
          <w:szCs w:val="28"/>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 w:name="303"/>
      <w:bookmarkEnd w:id="4"/>
      <w:r w:rsidRPr="009023F0">
        <w:rPr>
          <w:rFonts w:ascii="Times New Roman" w:eastAsia="Times New Roman" w:hAnsi="Times New Roman" w:cs="Times New Roman"/>
          <w:sz w:val="28"/>
          <w:szCs w:val="28"/>
          <w:lang w:eastAsia="ru-RU"/>
        </w:rPr>
        <w:t>3. Высшим непосредственным выражением власти народа являются референдум и свободные выборы.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304"/>
      <w:bookmarkEnd w:id="5"/>
      <w:r w:rsidRPr="009023F0">
        <w:rPr>
          <w:rFonts w:ascii="Times New Roman" w:eastAsia="Times New Roman" w:hAnsi="Times New Roman" w:cs="Times New Roman"/>
          <w:sz w:val="28"/>
          <w:szCs w:val="28"/>
          <w:lang w:eastAsia="ru-RU"/>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4"/>
      <w:bookmarkEnd w:id="6"/>
      <w:r w:rsidRPr="009023F0">
        <w:rPr>
          <w:rFonts w:ascii="Times New Roman" w:eastAsia="Times New Roman" w:hAnsi="Times New Roman" w:cs="Times New Roman"/>
          <w:sz w:val="28"/>
          <w:szCs w:val="28"/>
          <w:lang w:eastAsia="ru-RU"/>
        </w:rPr>
        <w:t>Статья 4</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Суверенитет Российской Федерации распространяется на всю ее территорию.</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 w:name="402"/>
      <w:bookmarkEnd w:id="7"/>
      <w:r w:rsidRPr="009023F0">
        <w:rPr>
          <w:rFonts w:ascii="Times New Roman" w:eastAsia="Times New Roman" w:hAnsi="Times New Roman" w:cs="Times New Roman"/>
          <w:sz w:val="28"/>
          <w:szCs w:val="28"/>
          <w:lang w:eastAsia="ru-RU"/>
        </w:rPr>
        <w:t>2. Конституция Российской Федерации и федеральные законы имеют верховенство на всей территории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403"/>
      <w:bookmarkEnd w:id="8"/>
      <w:r w:rsidRPr="009023F0">
        <w:rPr>
          <w:rFonts w:ascii="Times New Roman" w:eastAsia="Times New Roman" w:hAnsi="Times New Roman" w:cs="Times New Roman"/>
          <w:sz w:val="28"/>
          <w:szCs w:val="28"/>
          <w:lang w:eastAsia="ru-RU"/>
        </w:rPr>
        <w:t>3. Российская Федерация обеспечивает целостность и неприкосновенность своей территории.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 w:name="5"/>
      <w:bookmarkEnd w:id="9"/>
      <w:r w:rsidRPr="009023F0">
        <w:rPr>
          <w:rFonts w:ascii="Times New Roman" w:eastAsia="Times New Roman" w:hAnsi="Times New Roman" w:cs="Times New Roman"/>
          <w:sz w:val="28"/>
          <w:szCs w:val="28"/>
          <w:lang w:eastAsia="ru-RU"/>
        </w:rPr>
        <w:t>Статья 5</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 w:name="502"/>
      <w:bookmarkEnd w:id="10"/>
      <w:r w:rsidRPr="009023F0">
        <w:rPr>
          <w:rFonts w:ascii="Times New Roman" w:eastAsia="Times New Roman" w:hAnsi="Times New Roman" w:cs="Times New Roman"/>
          <w:sz w:val="28"/>
          <w:szCs w:val="28"/>
          <w:lang w:eastAsia="ru-RU"/>
        </w:rP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 w:name="5003"/>
      <w:bookmarkEnd w:id="11"/>
      <w:r w:rsidRPr="009023F0">
        <w:rPr>
          <w:rFonts w:ascii="Times New Roman" w:eastAsia="Times New Roman" w:hAnsi="Times New Roman" w:cs="Times New Roman"/>
          <w:sz w:val="28"/>
          <w:szCs w:val="28"/>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 w:name="504"/>
      <w:bookmarkEnd w:id="12"/>
      <w:r w:rsidRPr="009023F0">
        <w:rPr>
          <w:rFonts w:ascii="Times New Roman" w:eastAsia="Times New Roman" w:hAnsi="Times New Roman" w:cs="Times New Roman"/>
          <w:sz w:val="28"/>
          <w:szCs w:val="28"/>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 w:name="6"/>
      <w:bookmarkEnd w:id="13"/>
      <w:r w:rsidRPr="009023F0">
        <w:rPr>
          <w:rFonts w:ascii="Times New Roman" w:eastAsia="Times New Roman" w:hAnsi="Times New Roman" w:cs="Times New Roman"/>
          <w:sz w:val="28"/>
          <w:szCs w:val="28"/>
          <w:lang w:eastAsia="ru-RU"/>
        </w:rPr>
        <w:t>Статья 6</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 w:name="602"/>
      <w:bookmarkEnd w:id="14"/>
      <w:r w:rsidRPr="009023F0">
        <w:rPr>
          <w:rFonts w:ascii="Times New Roman" w:eastAsia="Times New Roman" w:hAnsi="Times New Roman" w:cs="Times New Roman"/>
          <w:sz w:val="28"/>
          <w:szCs w:val="28"/>
          <w:lang w:eastAsia="ru-RU"/>
        </w:rPr>
        <w:t xml:space="preserve">2. Каждый гражданин Российской Федерации обладает на ее территории всеми правами и свободами и </w:t>
      </w:r>
      <w:proofErr w:type="gramStart"/>
      <w:r w:rsidRPr="009023F0">
        <w:rPr>
          <w:rFonts w:ascii="Times New Roman" w:eastAsia="Times New Roman" w:hAnsi="Times New Roman" w:cs="Times New Roman"/>
          <w:sz w:val="28"/>
          <w:szCs w:val="28"/>
          <w:lang w:eastAsia="ru-RU"/>
        </w:rPr>
        <w:t>несет равные обязанности</w:t>
      </w:r>
      <w:proofErr w:type="gramEnd"/>
      <w:r w:rsidRPr="009023F0">
        <w:rPr>
          <w:rFonts w:ascii="Times New Roman" w:eastAsia="Times New Roman" w:hAnsi="Times New Roman" w:cs="Times New Roman"/>
          <w:sz w:val="28"/>
          <w:szCs w:val="28"/>
          <w:lang w:eastAsia="ru-RU"/>
        </w:rPr>
        <w:t>, предусмотренные Конституцией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 w:name="603"/>
      <w:bookmarkEnd w:id="15"/>
      <w:r w:rsidRPr="009023F0">
        <w:rPr>
          <w:rFonts w:ascii="Times New Roman" w:eastAsia="Times New Roman" w:hAnsi="Times New Roman" w:cs="Times New Roman"/>
          <w:sz w:val="28"/>
          <w:szCs w:val="28"/>
          <w:lang w:eastAsia="ru-RU"/>
        </w:rPr>
        <w:t>3. Гражданин Российской Федерации не может быть лишен своего гражданства или права изменить его.</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 w:name="7"/>
      <w:bookmarkEnd w:id="16"/>
      <w:r w:rsidRPr="009023F0">
        <w:rPr>
          <w:rFonts w:ascii="Times New Roman" w:eastAsia="Times New Roman" w:hAnsi="Times New Roman" w:cs="Times New Roman"/>
          <w:sz w:val="28"/>
          <w:szCs w:val="28"/>
          <w:lang w:eastAsia="ru-RU"/>
        </w:rPr>
        <w:t>Статья 7</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 w:name="702"/>
      <w:bookmarkEnd w:id="17"/>
      <w:r w:rsidRPr="009023F0">
        <w:rPr>
          <w:rFonts w:ascii="Times New Roman" w:eastAsia="Times New Roman" w:hAnsi="Times New Roman" w:cs="Times New Roman"/>
          <w:sz w:val="28"/>
          <w:szCs w:val="28"/>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9023F0">
        <w:rPr>
          <w:rFonts w:ascii="Times New Roman" w:eastAsia="Times New Roman" w:hAnsi="Times New Roman" w:cs="Times New Roman"/>
          <w:sz w:val="28"/>
          <w:szCs w:val="28"/>
          <w:lang w:eastAsia="ru-RU"/>
        </w:rPr>
        <w:t>размер оплаты труда</w:t>
      </w:r>
      <w:proofErr w:type="gramEnd"/>
      <w:r w:rsidRPr="009023F0">
        <w:rPr>
          <w:rFonts w:ascii="Times New Roman" w:eastAsia="Times New Roman" w:hAnsi="Times New Roman" w:cs="Times New Roman"/>
          <w:sz w:val="28"/>
          <w:szCs w:val="28"/>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 w:name="8"/>
      <w:bookmarkEnd w:id="18"/>
      <w:r w:rsidRPr="009023F0">
        <w:rPr>
          <w:rFonts w:ascii="Times New Roman" w:eastAsia="Times New Roman" w:hAnsi="Times New Roman" w:cs="Times New Roman"/>
          <w:sz w:val="28"/>
          <w:szCs w:val="28"/>
          <w:lang w:eastAsia="ru-RU"/>
        </w:rPr>
        <w:t>Статья 8</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 w:name="802"/>
      <w:bookmarkEnd w:id="19"/>
      <w:r w:rsidRPr="009023F0">
        <w:rPr>
          <w:rFonts w:ascii="Times New Roman" w:eastAsia="Times New Roman" w:hAnsi="Times New Roman" w:cs="Times New Roman"/>
          <w:sz w:val="28"/>
          <w:szCs w:val="28"/>
          <w:lang w:eastAsia="ru-RU"/>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 w:name="9"/>
      <w:bookmarkEnd w:id="20"/>
      <w:r w:rsidRPr="009023F0">
        <w:rPr>
          <w:rFonts w:ascii="Times New Roman" w:eastAsia="Times New Roman" w:hAnsi="Times New Roman" w:cs="Times New Roman"/>
          <w:sz w:val="28"/>
          <w:szCs w:val="28"/>
          <w:lang w:eastAsia="ru-RU"/>
        </w:rPr>
        <w:t>Статья 9</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 w:name="902"/>
      <w:bookmarkEnd w:id="21"/>
      <w:r w:rsidRPr="009023F0">
        <w:rPr>
          <w:rFonts w:ascii="Times New Roman" w:eastAsia="Times New Roman" w:hAnsi="Times New Roman" w:cs="Times New Roman"/>
          <w:sz w:val="28"/>
          <w:szCs w:val="28"/>
          <w:lang w:eastAsia="ru-RU"/>
        </w:rPr>
        <w:t>2. Земля и другие природные ресурсы могут находиться в частной, государственной, муниципальной и иных формах собственности.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 w:name="10"/>
      <w:bookmarkEnd w:id="22"/>
      <w:r w:rsidRPr="009023F0">
        <w:rPr>
          <w:rFonts w:ascii="Times New Roman" w:eastAsia="Times New Roman" w:hAnsi="Times New Roman" w:cs="Times New Roman"/>
          <w:sz w:val="28"/>
          <w:szCs w:val="28"/>
          <w:lang w:eastAsia="ru-RU"/>
        </w:rPr>
        <w:t>Статья 10</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Государственная власть в Российской Федерации осуществляется на основе разделения </w:t>
      </w:r>
      <w:proofErr w:type="gramStart"/>
      <w:r w:rsidRPr="009023F0">
        <w:rPr>
          <w:rFonts w:ascii="Times New Roman" w:eastAsia="Times New Roman" w:hAnsi="Times New Roman" w:cs="Times New Roman"/>
          <w:sz w:val="28"/>
          <w:szCs w:val="28"/>
          <w:lang w:eastAsia="ru-RU"/>
        </w:rPr>
        <w:t>на</w:t>
      </w:r>
      <w:proofErr w:type="gramEnd"/>
      <w:r w:rsidRPr="009023F0">
        <w:rPr>
          <w:rFonts w:ascii="Times New Roman" w:eastAsia="Times New Roman" w:hAnsi="Times New Roman" w:cs="Times New Roman"/>
          <w:sz w:val="28"/>
          <w:szCs w:val="28"/>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 w:name="11"/>
      <w:bookmarkEnd w:id="23"/>
      <w:r w:rsidRPr="009023F0">
        <w:rPr>
          <w:rFonts w:ascii="Times New Roman" w:eastAsia="Times New Roman" w:hAnsi="Times New Roman" w:cs="Times New Roman"/>
          <w:sz w:val="28"/>
          <w:szCs w:val="28"/>
          <w:lang w:eastAsia="ru-RU"/>
        </w:rPr>
        <w:t>Статья 11</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 w:name="1102"/>
      <w:bookmarkEnd w:id="24"/>
      <w:r w:rsidRPr="009023F0">
        <w:rPr>
          <w:rFonts w:ascii="Times New Roman" w:eastAsia="Times New Roman" w:hAnsi="Times New Roman" w:cs="Times New Roman"/>
          <w:sz w:val="28"/>
          <w:szCs w:val="28"/>
          <w:lang w:eastAsia="ru-RU"/>
        </w:rPr>
        <w:t>2. Государственную власть в субъектах Российской Федерации осуществляют образуемые ими органы государственной власти.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 w:name="1103"/>
      <w:bookmarkEnd w:id="25"/>
      <w:r w:rsidRPr="009023F0">
        <w:rPr>
          <w:rFonts w:ascii="Times New Roman" w:eastAsia="Times New Roman" w:hAnsi="Times New Roman" w:cs="Times New Roman"/>
          <w:sz w:val="28"/>
          <w:szCs w:val="28"/>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023F0">
        <w:rPr>
          <w:rFonts w:ascii="Times New Roman" w:eastAsia="Times New Roman" w:hAnsi="Times New Roman" w:cs="Times New Roman"/>
          <w:sz w:val="28"/>
          <w:szCs w:val="28"/>
          <w:lang w:eastAsia="ru-RU"/>
        </w:rPr>
        <w:t>Федеративным</w:t>
      </w:r>
      <w:proofErr w:type="gramEnd"/>
      <w:r w:rsidRPr="009023F0">
        <w:rPr>
          <w:rFonts w:ascii="Times New Roman" w:eastAsia="Times New Roman" w:hAnsi="Times New Roman" w:cs="Times New Roman"/>
          <w:sz w:val="28"/>
          <w:szCs w:val="28"/>
          <w:lang w:eastAsia="ru-RU"/>
        </w:rPr>
        <w:t xml:space="preserve"> и иными договорами о разграничении предметов ведения и полномочий.</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 w:name="12"/>
      <w:bookmarkEnd w:id="26"/>
      <w:r w:rsidRPr="009023F0">
        <w:rPr>
          <w:rFonts w:ascii="Times New Roman" w:eastAsia="Times New Roman" w:hAnsi="Times New Roman" w:cs="Times New Roman"/>
          <w:sz w:val="28"/>
          <w:szCs w:val="28"/>
          <w:lang w:eastAsia="ru-RU"/>
        </w:rPr>
        <w:t>Статья 12</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13"/>
      <w:bookmarkEnd w:id="27"/>
      <w:r w:rsidRPr="009023F0">
        <w:rPr>
          <w:rFonts w:ascii="Times New Roman" w:eastAsia="Times New Roman" w:hAnsi="Times New Roman" w:cs="Times New Roman"/>
          <w:sz w:val="28"/>
          <w:szCs w:val="28"/>
          <w:lang w:eastAsia="ru-RU"/>
        </w:rPr>
        <w:t>Статья 13</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В Российской Федерации признается идеологическое многообразие.</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2. Никакая идеология не может устанавливаться в качестве государственной или обязательной.</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1303"/>
      <w:bookmarkEnd w:id="28"/>
      <w:r w:rsidRPr="009023F0">
        <w:rPr>
          <w:rFonts w:ascii="Times New Roman" w:eastAsia="Times New Roman" w:hAnsi="Times New Roman" w:cs="Times New Roman"/>
          <w:sz w:val="28"/>
          <w:szCs w:val="28"/>
          <w:lang w:eastAsia="ru-RU"/>
        </w:rPr>
        <w:lastRenderedPageBreak/>
        <w:t>3. В Российской Федерации признаются политическое многообразие, многопартийность.</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1304"/>
      <w:bookmarkEnd w:id="29"/>
      <w:r w:rsidRPr="009023F0">
        <w:rPr>
          <w:rFonts w:ascii="Times New Roman" w:eastAsia="Times New Roman" w:hAnsi="Times New Roman" w:cs="Times New Roman"/>
          <w:sz w:val="28"/>
          <w:szCs w:val="28"/>
          <w:lang w:eastAsia="ru-RU"/>
        </w:rPr>
        <w:t>4. Общественные объединения равны перед законом.</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1305"/>
      <w:bookmarkEnd w:id="30"/>
      <w:r w:rsidRPr="009023F0">
        <w:rPr>
          <w:rFonts w:ascii="Times New Roman" w:eastAsia="Times New Roman" w:hAnsi="Times New Roman" w:cs="Times New Roman"/>
          <w:sz w:val="28"/>
          <w:szCs w:val="28"/>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14"/>
      <w:bookmarkEnd w:id="31"/>
      <w:r w:rsidRPr="009023F0">
        <w:rPr>
          <w:rFonts w:ascii="Times New Roman" w:eastAsia="Times New Roman" w:hAnsi="Times New Roman" w:cs="Times New Roman"/>
          <w:sz w:val="28"/>
          <w:szCs w:val="28"/>
          <w:lang w:eastAsia="ru-RU"/>
        </w:rPr>
        <w:t>Статья 14</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2. Религиозные объединения отделены от государства и равны перед законом.</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15"/>
      <w:bookmarkEnd w:id="32"/>
      <w:r w:rsidRPr="009023F0">
        <w:rPr>
          <w:rFonts w:ascii="Times New Roman" w:eastAsia="Times New Roman" w:hAnsi="Times New Roman" w:cs="Times New Roman"/>
          <w:sz w:val="28"/>
          <w:szCs w:val="28"/>
          <w:lang w:eastAsia="ru-RU"/>
        </w:rPr>
        <w:t>Статья 15</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1501"/>
      <w:bookmarkEnd w:id="33"/>
      <w:r w:rsidRPr="009023F0">
        <w:rPr>
          <w:rFonts w:ascii="Times New Roman" w:eastAsia="Times New Roman" w:hAnsi="Times New Roman" w:cs="Times New Roman"/>
          <w:sz w:val="28"/>
          <w:szCs w:val="28"/>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 w:name="1502"/>
      <w:bookmarkEnd w:id="34"/>
      <w:r w:rsidRPr="009023F0">
        <w:rPr>
          <w:rFonts w:ascii="Times New Roman" w:eastAsia="Times New Roman" w:hAnsi="Times New Roman" w:cs="Times New Roman"/>
          <w:sz w:val="28"/>
          <w:szCs w:val="28"/>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 w:name="1503"/>
      <w:bookmarkEnd w:id="35"/>
      <w:r w:rsidRPr="009023F0">
        <w:rPr>
          <w:rFonts w:ascii="Times New Roman" w:eastAsia="Times New Roman" w:hAnsi="Times New Roman" w:cs="Times New Roman"/>
          <w:sz w:val="28"/>
          <w:szCs w:val="28"/>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 w:name="1504"/>
      <w:bookmarkEnd w:id="36"/>
      <w:r w:rsidRPr="009023F0">
        <w:rPr>
          <w:rFonts w:ascii="Times New Roman" w:eastAsia="Times New Roman" w:hAnsi="Times New Roman" w:cs="Times New Roman"/>
          <w:sz w:val="28"/>
          <w:szCs w:val="28"/>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7" w:name="16"/>
      <w:bookmarkEnd w:id="37"/>
      <w:r w:rsidRPr="009023F0">
        <w:rPr>
          <w:rFonts w:ascii="Times New Roman" w:eastAsia="Times New Roman" w:hAnsi="Times New Roman" w:cs="Times New Roman"/>
          <w:sz w:val="28"/>
          <w:szCs w:val="28"/>
          <w:lang w:eastAsia="ru-RU"/>
        </w:rPr>
        <w:t>Статья 16</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2. Никакие другие положения настоящей Конституции не могут противоречить основам конституционного строя Российской Федерации.</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br w:type="textWrapping" w:clear="left"/>
      </w:r>
      <w:bookmarkStart w:id="38" w:name="2000"/>
      <w:bookmarkEnd w:id="38"/>
    </w:p>
    <w:p w:rsidR="009023F0" w:rsidRPr="009023F0" w:rsidRDefault="009023F0" w:rsidP="009023F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023F0">
        <w:rPr>
          <w:rFonts w:ascii="Times New Roman" w:eastAsia="Times New Roman" w:hAnsi="Times New Roman" w:cs="Times New Roman"/>
          <w:b/>
          <w:bCs/>
          <w:sz w:val="28"/>
          <w:szCs w:val="28"/>
          <w:lang w:eastAsia="ru-RU"/>
        </w:rPr>
        <w:t>Глава 2. Права и свободы человека и гражданина</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 w:name="17"/>
      <w:bookmarkEnd w:id="39"/>
      <w:r w:rsidRPr="009023F0">
        <w:rPr>
          <w:rFonts w:ascii="Times New Roman" w:eastAsia="Times New Roman" w:hAnsi="Times New Roman" w:cs="Times New Roman"/>
          <w:sz w:val="28"/>
          <w:szCs w:val="28"/>
          <w:lang w:eastAsia="ru-RU"/>
        </w:rPr>
        <w:t xml:space="preserve">Статья 17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0" w:name="1702"/>
      <w:bookmarkEnd w:id="40"/>
      <w:r w:rsidRPr="009023F0">
        <w:rPr>
          <w:rFonts w:ascii="Times New Roman" w:eastAsia="Times New Roman" w:hAnsi="Times New Roman" w:cs="Times New Roman"/>
          <w:sz w:val="28"/>
          <w:szCs w:val="28"/>
          <w:lang w:eastAsia="ru-RU"/>
        </w:rPr>
        <w:t xml:space="preserve">2. Основные права и свободы человека неотчуждаемы и принадлежат каждому от рождения.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1" w:name="1703"/>
      <w:bookmarkEnd w:id="41"/>
      <w:r w:rsidRPr="009023F0">
        <w:rPr>
          <w:rFonts w:ascii="Times New Roman" w:eastAsia="Times New Roman" w:hAnsi="Times New Roman" w:cs="Times New Roman"/>
          <w:sz w:val="28"/>
          <w:szCs w:val="28"/>
          <w:lang w:eastAsia="ru-RU"/>
        </w:rPr>
        <w:t xml:space="preserve">3. Осуществление прав и свобод человека и гражданина не должно нарушать права и свободы других лиц.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2" w:name="18"/>
      <w:bookmarkEnd w:id="42"/>
      <w:r w:rsidRPr="009023F0">
        <w:rPr>
          <w:rFonts w:ascii="Times New Roman" w:eastAsia="Times New Roman" w:hAnsi="Times New Roman" w:cs="Times New Roman"/>
          <w:sz w:val="28"/>
          <w:szCs w:val="28"/>
          <w:lang w:eastAsia="ru-RU"/>
        </w:rPr>
        <w:t xml:space="preserve">Статья 18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3" w:name="19"/>
      <w:bookmarkEnd w:id="43"/>
      <w:r w:rsidRPr="009023F0">
        <w:rPr>
          <w:rFonts w:ascii="Times New Roman" w:eastAsia="Times New Roman" w:hAnsi="Times New Roman" w:cs="Times New Roman"/>
          <w:sz w:val="28"/>
          <w:szCs w:val="28"/>
          <w:lang w:eastAsia="ru-RU"/>
        </w:rPr>
        <w:t xml:space="preserve">Статья 19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Все равны перед законом и судом.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 w:name="192"/>
      <w:bookmarkEnd w:id="44"/>
      <w:r w:rsidRPr="009023F0">
        <w:rPr>
          <w:rFonts w:ascii="Times New Roman" w:eastAsia="Times New Roman" w:hAnsi="Times New Roman" w:cs="Times New Roman"/>
          <w:sz w:val="28"/>
          <w:szCs w:val="28"/>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 w:name="1903"/>
      <w:bookmarkEnd w:id="45"/>
      <w:r w:rsidRPr="009023F0">
        <w:rPr>
          <w:rFonts w:ascii="Times New Roman" w:eastAsia="Times New Roman" w:hAnsi="Times New Roman" w:cs="Times New Roman"/>
          <w:sz w:val="28"/>
          <w:szCs w:val="28"/>
          <w:lang w:eastAsia="ru-RU"/>
        </w:rPr>
        <w:t xml:space="preserve">3. Мужчина и женщина имеют равные права и свободы и равные возможности для их реализации.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6" w:name="20"/>
      <w:bookmarkEnd w:id="46"/>
      <w:r w:rsidRPr="009023F0">
        <w:rPr>
          <w:rFonts w:ascii="Times New Roman" w:eastAsia="Times New Roman" w:hAnsi="Times New Roman" w:cs="Times New Roman"/>
          <w:sz w:val="28"/>
          <w:szCs w:val="28"/>
          <w:lang w:eastAsia="ru-RU"/>
        </w:rPr>
        <w:t xml:space="preserve">Статья 20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жизнь.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7" w:name="2002"/>
      <w:bookmarkEnd w:id="47"/>
      <w:r w:rsidRPr="009023F0">
        <w:rPr>
          <w:rFonts w:ascii="Times New Roman" w:eastAsia="Times New Roman" w:hAnsi="Times New Roman" w:cs="Times New Roman"/>
          <w:sz w:val="28"/>
          <w:szCs w:val="28"/>
          <w:lang w:eastAsia="ru-RU"/>
        </w:rPr>
        <w:lastRenderedPageBreak/>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8" w:name="21"/>
      <w:bookmarkEnd w:id="48"/>
      <w:r w:rsidRPr="009023F0">
        <w:rPr>
          <w:rFonts w:ascii="Times New Roman" w:eastAsia="Times New Roman" w:hAnsi="Times New Roman" w:cs="Times New Roman"/>
          <w:sz w:val="28"/>
          <w:szCs w:val="28"/>
          <w:lang w:eastAsia="ru-RU"/>
        </w:rPr>
        <w:t xml:space="preserve">Статья 21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Достоинство личности охраняется государством. Ничто не может быть основанием для его умаления.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023F0">
        <w:rPr>
          <w:rFonts w:ascii="Times New Roman" w:eastAsia="Times New Roman" w:hAnsi="Times New Roman" w:cs="Times New Roman"/>
          <w:sz w:val="28"/>
          <w:szCs w:val="28"/>
          <w:lang w:eastAsia="ru-RU"/>
        </w:rPr>
        <w:t>может быть без добровольного согласия подвергнут</w:t>
      </w:r>
      <w:proofErr w:type="gramEnd"/>
      <w:r w:rsidRPr="009023F0">
        <w:rPr>
          <w:rFonts w:ascii="Times New Roman" w:eastAsia="Times New Roman" w:hAnsi="Times New Roman" w:cs="Times New Roman"/>
          <w:sz w:val="28"/>
          <w:szCs w:val="28"/>
          <w:lang w:eastAsia="ru-RU"/>
        </w:rPr>
        <w:t xml:space="preserve"> медицинским, научным или иным опытам.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9" w:name="22"/>
      <w:bookmarkEnd w:id="49"/>
      <w:r w:rsidRPr="009023F0">
        <w:rPr>
          <w:rFonts w:ascii="Times New Roman" w:eastAsia="Times New Roman" w:hAnsi="Times New Roman" w:cs="Times New Roman"/>
          <w:sz w:val="28"/>
          <w:szCs w:val="28"/>
          <w:lang w:eastAsia="ru-RU"/>
        </w:rPr>
        <w:t xml:space="preserve">Статья 22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свободу и личную неприкосновенность.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0" w:name="2202"/>
      <w:bookmarkEnd w:id="50"/>
      <w:r w:rsidRPr="009023F0">
        <w:rPr>
          <w:rFonts w:ascii="Times New Roman" w:eastAsia="Times New Roman" w:hAnsi="Times New Roman" w:cs="Times New Roman"/>
          <w:sz w:val="28"/>
          <w:szCs w:val="28"/>
          <w:lang w:eastAsia="ru-RU"/>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1" w:name="23"/>
      <w:bookmarkEnd w:id="51"/>
      <w:r w:rsidRPr="009023F0">
        <w:rPr>
          <w:rFonts w:ascii="Times New Roman" w:eastAsia="Times New Roman" w:hAnsi="Times New Roman" w:cs="Times New Roman"/>
          <w:sz w:val="28"/>
          <w:szCs w:val="28"/>
          <w:lang w:eastAsia="ru-RU"/>
        </w:rPr>
        <w:t xml:space="preserve">Статья 23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неприкосновенность частной жизни, личную и семейную тайну, защиту своей чести и доброго имени.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2" w:name="2302"/>
      <w:bookmarkEnd w:id="52"/>
      <w:r w:rsidRPr="009023F0">
        <w:rPr>
          <w:rFonts w:ascii="Times New Roman" w:eastAsia="Times New Roman" w:hAnsi="Times New Roman" w:cs="Times New Roman"/>
          <w:sz w:val="28"/>
          <w:szCs w:val="28"/>
          <w:lang w:eastAsia="ru-RU"/>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3" w:name="24"/>
      <w:bookmarkEnd w:id="53"/>
      <w:r w:rsidRPr="009023F0">
        <w:rPr>
          <w:rFonts w:ascii="Times New Roman" w:eastAsia="Times New Roman" w:hAnsi="Times New Roman" w:cs="Times New Roman"/>
          <w:sz w:val="28"/>
          <w:szCs w:val="28"/>
          <w:lang w:eastAsia="ru-RU"/>
        </w:rPr>
        <w:t xml:space="preserve">Статья 24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Сбор, хранение, использование и распространение информации о частной жизни лица без его согласия не допускаются.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4" w:name="2402"/>
      <w:bookmarkEnd w:id="54"/>
      <w:r w:rsidRPr="009023F0">
        <w:rPr>
          <w:rFonts w:ascii="Times New Roman" w:eastAsia="Times New Roman" w:hAnsi="Times New Roman" w:cs="Times New Roman"/>
          <w:sz w:val="28"/>
          <w:szCs w:val="28"/>
          <w:lang w:eastAsia="ru-RU"/>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5" w:name="25"/>
      <w:bookmarkEnd w:id="55"/>
      <w:r w:rsidRPr="009023F0">
        <w:rPr>
          <w:rFonts w:ascii="Times New Roman" w:eastAsia="Times New Roman" w:hAnsi="Times New Roman" w:cs="Times New Roman"/>
          <w:sz w:val="28"/>
          <w:szCs w:val="28"/>
          <w:lang w:eastAsia="ru-RU"/>
        </w:rPr>
        <w:t xml:space="preserve">Статья 25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6" w:name="26"/>
      <w:bookmarkEnd w:id="56"/>
      <w:r w:rsidRPr="009023F0">
        <w:rPr>
          <w:rFonts w:ascii="Times New Roman" w:eastAsia="Times New Roman" w:hAnsi="Times New Roman" w:cs="Times New Roman"/>
          <w:sz w:val="28"/>
          <w:szCs w:val="28"/>
          <w:lang w:eastAsia="ru-RU"/>
        </w:rPr>
        <w:lastRenderedPageBreak/>
        <w:t xml:space="preserve">Статья 26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7" w:name="2601"/>
      <w:bookmarkEnd w:id="57"/>
      <w:r w:rsidRPr="009023F0">
        <w:rPr>
          <w:rFonts w:ascii="Times New Roman" w:eastAsia="Times New Roman" w:hAnsi="Times New Roman" w:cs="Times New Roman"/>
          <w:sz w:val="28"/>
          <w:szCs w:val="28"/>
          <w:lang w:eastAsia="ru-RU"/>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8" w:name="2602"/>
      <w:bookmarkEnd w:id="58"/>
      <w:r w:rsidRPr="009023F0">
        <w:rPr>
          <w:rFonts w:ascii="Times New Roman" w:eastAsia="Times New Roman" w:hAnsi="Times New Roman" w:cs="Times New Roman"/>
          <w:sz w:val="28"/>
          <w:szCs w:val="28"/>
          <w:lang w:eastAsia="ru-RU"/>
        </w:rPr>
        <w:t xml:space="preserve">2. Каждый имеет право на пользование родным языком, на свободный выбор языка общения, воспитания, обучения и творчества.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9" w:name="27"/>
      <w:bookmarkEnd w:id="59"/>
      <w:r w:rsidRPr="009023F0">
        <w:rPr>
          <w:rFonts w:ascii="Times New Roman" w:eastAsia="Times New Roman" w:hAnsi="Times New Roman" w:cs="Times New Roman"/>
          <w:sz w:val="28"/>
          <w:szCs w:val="28"/>
          <w:lang w:eastAsia="ru-RU"/>
        </w:rPr>
        <w:t xml:space="preserve">Статья 27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0" w:name="2702"/>
      <w:bookmarkEnd w:id="60"/>
      <w:r w:rsidRPr="009023F0">
        <w:rPr>
          <w:rFonts w:ascii="Times New Roman" w:eastAsia="Times New Roman" w:hAnsi="Times New Roman" w:cs="Times New Roman"/>
          <w:sz w:val="28"/>
          <w:szCs w:val="28"/>
          <w:lang w:eastAsia="ru-RU"/>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1" w:name="28"/>
      <w:bookmarkEnd w:id="61"/>
      <w:r w:rsidRPr="009023F0">
        <w:rPr>
          <w:rFonts w:ascii="Times New Roman" w:eastAsia="Times New Roman" w:hAnsi="Times New Roman" w:cs="Times New Roman"/>
          <w:sz w:val="28"/>
          <w:szCs w:val="28"/>
          <w:lang w:eastAsia="ru-RU"/>
        </w:rPr>
        <w:t xml:space="preserve">Статья 28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2" w:name="29"/>
      <w:bookmarkEnd w:id="62"/>
      <w:r w:rsidRPr="009023F0">
        <w:rPr>
          <w:rFonts w:ascii="Times New Roman" w:eastAsia="Times New Roman" w:hAnsi="Times New Roman" w:cs="Times New Roman"/>
          <w:sz w:val="28"/>
          <w:szCs w:val="28"/>
          <w:lang w:eastAsia="ru-RU"/>
        </w:rPr>
        <w:t xml:space="preserve">Статья 29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Каждому гарантируется свобода мысли и слова.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3" w:name="292"/>
      <w:bookmarkEnd w:id="63"/>
      <w:r w:rsidRPr="009023F0">
        <w:rPr>
          <w:rFonts w:ascii="Times New Roman" w:eastAsia="Times New Roman" w:hAnsi="Times New Roman" w:cs="Times New Roman"/>
          <w:sz w:val="28"/>
          <w:szCs w:val="28"/>
          <w:lang w:eastAsia="ru-RU"/>
        </w:rPr>
        <w:t xml:space="preserve">2. Не допускаются пропаганда или агитация, </w:t>
      </w:r>
      <w:proofErr w:type="gramStart"/>
      <w:r w:rsidRPr="009023F0">
        <w:rPr>
          <w:rFonts w:ascii="Times New Roman" w:eastAsia="Times New Roman" w:hAnsi="Times New Roman" w:cs="Times New Roman"/>
          <w:sz w:val="28"/>
          <w:szCs w:val="28"/>
          <w:lang w:eastAsia="ru-RU"/>
        </w:rPr>
        <w:t>возбуждающие</w:t>
      </w:r>
      <w:proofErr w:type="gramEnd"/>
      <w:r w:rsidRPr="009023F0">
        <w:rPr>
          <w:rFonts w:ascii="Times New Roman" w:eastAsia="Times New Roman" w:hAnsi="Times New Roman" w:cs="Times New Roman"/>
          <w:sz w:val="28"/>
          <w:szCs w:val="28"/>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4" w:name="293"/>
      <w:bookmarkEnd w:id="64"/>
      <w:r w:rsidRPr="009023F0">
        <w:rPr>
          <w:rFonts w:ascii="Times New Roman" w:eastAsia="Times New Roman" w:hAnsi="Times New Roman" w:cs="Times New Roman"/>
          <w:sz w:val="28"/>
          <w:szCs w:val="28"/>
          <w:lang w:eastAsia="ru-RU"/>
        </w:rPr>
        <w:t xml:space="preserve">3. Никто не может быть принужден к выражению своих мнений и убеждений или отказу от них.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5" w:name="294"/>
      <w:bookmarkEnd w:id="65"/>
      <w:r w:rsidRPr="009023F0">
        <w:rPr>
          <w:rFonts w:ascii="Times New Roman" w:eastAsia="Times New Roman" w:hAnsi="Times New Roman" w:cs="Times New Roman"/>
          <w:sz w:val="28"/>
          <w:szCs w:val="28"/>
          <w:lang w:eastAsia="ru-RU"/>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6" w:name="295"/>
      <w:bookmarkEnd w:id="66"/>
      <w:r w:rsidRPr="009023F0">
        <w:rPr>
          <w:rFonts w:ascii="Times New Roman" w:eastAsia="Times New Roman" w:hAnsi="Times New Roman" w:cs="Times New Roman"/>
          <w:sz w:val="28"/>
          <w:szCs w:val="28"/>
          <w:lang w:eastAsia="ru-RU"/>
        </w:rPr>
        <w:t xml:space="preserve">5. Гарантируется свобода массовой информации. Цензура запрещается.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7" w:name="30"/>
      <w:bookmarkEnd w:id="67"/>
      <w:r w:rsidRPr="009023F0">
        <w:rPr>
          <w:rFonts w:ascii="Times New Roman" w:eastAsia="Times New Roman" w:hAnsi="Times New Roman" w:cs="Times New Roman"/>
          <w:sz w:val="28"/>
          <w:szCs w:val="28"/>
          <w:lang w:eastAsia="ru-RU"/>
        </w:rPr>
        <w:t xml:space="preserve">Статья 30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Никто не может быть принужден к вступлению в какое-либо объединение или пребыванию в нем.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8" w:name="31"/>
      <w:bookmarkEnd w:id="68"/>
      <w:r w:rsidRPr="009023F0">
        <w:rPr>
          <w:rFonts w:ascii="Times New Roman" w:eastAsia="Times New Roman" w:hAnsi="Times New Roman" w:cs="Times New Roman"/>
          <w:sz w:val="28"/>
          <w:szCs w:val="28"/>
          <w:lang w:eastAsia="ru-RU"/>
        </w:rPr>
        <w:t xml:space="preserve">Статья 31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Граждане Российской Федерации имеют право собираться мирно без оружия, проводить собрания, митинги и демонстрации, шествия и пикетирование.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9" w:name="32"/>
      <w:bookmarkEnd w:id="69"/>
      <w:r w:rsidRPr="009023F0">
        <w:rPr>
          <w:rFonts w:ascii="Times New Roman" w:eastAsia="Times New Roman" w:hAnsi="Times New Roman" w:cs="Times New Roman"/>
          <w:sz w:val="28"/>
          <w:szCs w:val="28"/>
          <w:lang w:eastAsia="ru-RU"/>
        </w:rPr>
        <w:t xml:space="preserve">Статья 32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0" w:name="3202"/>
      <w:bookmarkEnd w:id="70"/>
      <w:r w:rsidRPr="009023F0">
        <w:rPr>
          <w:rFonts w:ascii="Times New Roman" w:eastAsia="Times New Roman" w:hAnsi="Times New Roman" w:cs="Times New Roman"/>
          <w:sz w:val="28"/>
          <w:szCs w:val="28"/>
          <w:lang w:eastAsia="ru-RU"/>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1" w:name="3203"/>
      <w:bookmarkEnd w:id="71"/>
      <w:r w:rsidRPr="009023F0">
        <w:rPr>
          <w:rFonts w:ascii="Times New Roman" w:eastAsia="Times New Roman" w:hAnsi="Times New Roman" w:cs="Times New Roman"/>
          <w:sz w:val="28"/>
          <w:szCs w:val="28"/>
          <w:lang w:eastAsia="ru-RU"/>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2" w:name="3204"/>
      <w:bookmarkEnd w:id="72"/>
      <w:r w:rsidRPr="009023F0">
        <w:rPr>
          <w:rFonts w:ascii="Times New Roman" w:eastAsia="Times New Roman" w:hAnsi="Times New Roman" w:cs="Times New Roman"/>
          <w:sz w:val="28"/>
          <w:szCs w:val="28"/>
          <w:lang w:eastAsia="ru-RU"/>
        </w:rPr>
        <w:t xml:space="preserve">4. Граждане Российской Федерации имеют равный доступ к государственной службе.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3" w:name="3205"/>
      <w:bookmarkEnd w:id="73"/>
      <w:r w:rsidRPr="009023F0">
        <w:rPr>
          <w:rFonts w:ascii="Times New Roman" w:eastAsia="Times New Roman" w:hAnsi="Times New Roman" w:cs="Times New Roman"/>
          <w:sz w:val="28"/>
          <w:szCs w:val="28"/>
          <w:lang w:eastAsia="ru-RU"/>
        </w:rPr>
        <w:t xml:space="preserve">5. Граждане Российской Федерации имеют право участвовать в отправлении правосудия.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4" w:name="33"/>
      <w:bookmarkEnd w:id="74"/>
      <w:r w:rsidRPr="009023F0">
        <w:rPr>
          <w:rFonts w:ascii="Times New Roman" w:eastAsia="Times New Roman" w:hAnsi="Times New Roman" w:cs="Times New Roman"/>
          <w:sz w:val="28"/>
          <w:szCs w:val="28"/>
          <w:lang w:eastAsia="ru-RU"/>
        </w:rPr>
        <w:t xml:space="preserve">Статья 33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5" w:name="34"/>
      <w:bookmarkEnd w:id="75"/>
      <w:r w:rsidRPr="009023F0">
        <w:rPr>
          <w:rFonts w:ascii="Times New Roman" w:eastAsia="Times New Roman" w:hAnsi="Times New Roman" w:cs="Times New Roman"/>
          <w:sz w:val="28"/>
          <w:szCs w:val="28"/>
          <w:lang w:eastAsia="ru-RU"/>
        </w:rPr>
        <w:t xml:space="preserve">Статья 34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6" w:name="3402"/>
      <w:bookmarkEnd w:id="76"/>
      <w:r w:rsidRPr="009023F0">
        <w:rPr>
          <w:rFonts w:ascii="Times New Roman" w:eastAsia="Times New Roman" w:hAnsi="Times New Roman" w:cs="Times New Roman"/>
          <w:sz w:val="28"/>
          <w:szCs w:val="28"/>
          <w:lang w:eastAsia="ru-RU"/>
        </w:rPr>
        <w:t xml:space="preserve">2. Не допускается экономическая деятельность, направленная на монополизацию и недобросовестную конкуренцию.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7" w:name="35"/>
      <w:bookmarkEnd w:id="77"/>
      <w:r w:rsidRPr="009023F0">
        <w:rPr>
          <w:rFonts w:ascii="Times New Roman" w:eastAsia="Times New Roman" w:hAnsi="Times New Roman" w:cs="Times New Roman"/>
          <w:sz w:val="28"/>
          <w:szCs w:val="28"/>
          <w:lang w:eastAsia="ru-RU"/>
        </w:rPr>
        <w:t xml:space="preserve">Статья 35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1. Право частной собственности охраняется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8" w:name="352"/>
      <w:bookmarkEnd w:id="78"/>
      <w:r w:rsidRPr="009023F0">
        <w:rPr>
          <w:rFonts w:ascii="Times New Roman" w:eastAsia="Times New Roman" w:hAnsi="Times New Roman" w:cs="Times New Roman"/>
          <w:sz w:val="28"/>
          <w:szCs w:val="28"/>
          <w:lang w:eastAsia="ru-RU"/>
        </w:rPr>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9" w:name="353"/>
      <w:bookmarkEnd w:id="79"/>
      <w:r w:rsidRPr="009023F0">
        <w:rPr>
          <w:rFonts w:ascii="Times New Roman" w:eastAsia="Times New Roman" w:hAnsi="Times New Roman" w:cs="Times New Roman"/>
          <w:sz w:val="28"/>
          <w:szCs w:val="28"/>
          <w:lang w:eastAsia="ru-RU"/>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0" w:name="354"/>
      <w:bookmarkEnd w:id="80"/>
      <w:r w:rsidRPr="009023F0">
        <w:rPr>
          <w:rFonts w:ascii="Times New Roman" w:eastAsia="Times New Roman" w:hAnsi="Times New Roman" w:cs="Times New Roman"/>
          <w:sz w:val="28"/>
          <w:szCs w:val="28"/>
          <w:lang w:eastAsia="ru-RU"/>
        </w:rPr>
        <w:t xml:space="preserve">4. Право наследования гарантируется.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1" w:name="36"/>
      <w:bookmarkEnd w:id="81"/>
      <w:r w:rsidRPr="009023F0">
        <w:rPr>
          <w:rFonts w:ascii="Times New Roman" w:eastAsia="Times New Roman" w:hAnsi="Times New Roman" w:cs="Times New Roman"/>
          <w:sz w:val="28"/>
          <w:szCs w:val="28"/>
          <w:lang w:eastAsia="ru-RU"/>
        </w:rPr>
        <w:t xml:space="preserve">Статья 36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Граждане и их объединения вправе иметь в частной собственности землю.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2" w:name="3602"/>
      <w:bookmarkEnd w:id="82"/>
      <w:r w:rsidRPr="009023F0">
        <w:rPr>
          <w:rFonts w:ascii="Times New Roman" w:eastAsia="Times New Roman" w:hAnsi="Times New Roman" w:cs="Times New Roman"/>
          <w:sz w:val="28"/>
          <w:szCs w:val="28"/>
          <w:lang w:eastAsia="ru-RU"/>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3. Условия и порядок пользования землей определяются на основе федерального закона.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3" w:name="37"/>
      <w:bookmarkEnd w:id="83"/>
      <w:r w:rsidRPr="009023F0">
        <w:rPr>
          <w:rFonts w:ascii="Times New Roman" w:eastAsia="Times New Roman" w:hAnsi="Times New Roman" w:cs="Times New Roman"/>
          <w:sz w:val="28"/>
          <w:szCs w:val="28"/>
          <w:lang w:eastAsia="ru-RU"/>
        </w:rPr>
        <w:t xml:space="preserve">Статья 37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Труд свободен. Каждый имеет право свободно распоряжаться своими способностями к труду, выбирать род деятельности и профессию.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Принудительный труд запрещен.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4" w:name="3702"/>
      <w:bookmarkEnd w:id="84"/>
      <w:r w:rsidRPr="009023F0">
        <w:rPr>
          <w:rFonts w:ascii="Times New Roman" w:eastAsia="Times New Roman" w:hAnsi="Times New Roman" w:cs="Times New Roman"/>
          <w:sz w:val="28"/>
          <w:szCs w:val="28"/>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023F0">
        <w:rPr>
          <w:rFonts w:ascii="Times New Roman" w:eastAsia="Times New Roman" w:hAnsi="Times New Roman" w:cs="Times New Roman"/>
          <w:sz w:val="28"/>
          <w:szCs w:val="28"/>
          <w:lang w:eastAsia="ru-RU"/>
        </w:rPr>
        <w:t>размера оплаты труда</w:t>
      </w:r>
      <w:proofErr w:type="gramEnd"/>
      <w:r w:rsidRPr="009023F0">
        <w:rPr>
          <w:rFonts w:ascii="Times New Roman" w:eastAsia="Times New Roman" w:hAnsi="Times New Roman" w:cs="Times New Roman"/>
          <w:sz w:val="28"/>
          <w:szCs w:val="28"/>
          <w:lang w:eastAsia="ru-RU"/>
        </w:rPr>
        <w:t xml:space="preserve">, а также право на защиту от безработицы.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5" w:name="3704"/>
      <w:bookmarkEnd w:id="85"/>
      <w:r w:rsidRPr="009023F0">
        <w:rPr>
          <w:rFonts w:ascii="Times New Roman" w:eastAsia="Times New Roman" w:hAnsi="Times New Roman" w:cs="Times New Roman"/>
          <w:sz w:val="28"/>
          <w:szCs w:val="28"/>
          <w:lang w:eastAsia="ru-RU"/>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6" w:name="3705"/>
      <w:bookmarkEnd w:id="86"/>
      <w:r w:rsidRPr="009023F0">
        <w:rPr>
          <w:rFonts w:ascii="Times New Roman" w:eastAsia="Times New Roman" w:hAnsi="Times New Roman" w:cs="Times New Roman"/>
          <w:sz w:val="28"/>
          <w:szCs w:val="28"/>
          <w:lang w:eastAsia="ru-RU"/>
        </w:rPr>
        <w:t xml:space="preserve">5. Каждый имеет право на отдых. </w:t>
      </w:r>
      <w:proofErr w:type="gramStart"/>
      <w:r w:rsidRPr="009023F0">
        <w:rPr>
          <w:rFonts w:ascii="Times New Roman" w:eastAsia="Times New Roman" w:hAnsi="Times New Roman" w:cs="Times New Roman"/>
          <w:sz w:val="28"/>
          <w:szCs w:val="28"/>
          <w:lang w:eastAsia="ru-RU"/>
        </w:rPr>
        <w:t xml:space="preserve">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roofErr w:type="gramEnd"/>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7" w:name="38"/>
      <w:bookmarkEnd w:id="87"/>
      <w:r w:rsidRPr="009023F0">
        <w:rPr>
          <w:rFonts w:ascii="Times New Roman" w:eastAsia="Times New Roman" w:hAnsi="Times New Roman" w:cs="Times New Roman"/>
          <w:sz w:val="28"/>
          <w:szCs w:val="28"/>
          <w:lang w:eastAsia="ru-RU"/>
        </w:rPr>
        <w:t xml:space="preserve">Статья 38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1. Материнство и детство, семья находятся под защитой государства.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Забота о детях, их воспитание - равное право и обязанность родителей.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3. Трудоспособные дети, достигшие 18 лет, должны заботиться о нетрудоспособных родителях.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8" w:name="39"/>
      <w:bookmarkEnd w:id="88"/>
      <w:r w:rsidRPr="009023F0">
        <w:rPr>
          <w:rFonts w:ascii="Times New Roman" w:eastAsia="Times New Roman" w:hAnsi="Times New Roman" w:cs="Times New Roman"/>
          <w:sz w:val="28"/>
          <w:szCs w:val="28"/>
          <w:lang w:eastAsia="ru-RU"/>
        </w:rPr>
        <w:t xml:space="preserve">Статья 39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9" w:name="3902"/>
      <w:bookmarkEnd w:id="89"/>
      <w:r w:rsidRPr="009023F0">
        <w:rPr>
          <w:rFonts w:ascii="Times New Roman" w:eastAsia="Times New Roman" w:hAnsi="Times New Roman" w:cs="Times New Roman"/>
          <w:sz w:val="28"/>
          <w:szCs w:val="28"/>
          <w:lang w:eastAsia="ru-RU"/>
        </w:rPr>
        <w:t xml:space="preserve">2. Государственные пенсии и социальные пособия устанавливаются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3. Поощряются добровольное социальное страхование, создание дополнительных форм социального обеспечения и благотворительность.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0" w:name="40"/>
      <w:bookmarkEnd w:id="90"/>
      <w:r w:rsidRPr="009023F0">
        <w:rPr>
          <w:rFonts w:ascii="Times New Roman" w:eastAsia="Times New Roman" w:hAnsi="Times New Roman" w:cs="Times New Roman"/>
          <w:sz w:val="28"/>
          <w:szCs w:val="28"/>
          <w:lang w:eastAsia="ru-RU"/>
        </w:rPr>
        <w:t xml:space="preserve">Статья 40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жилище. Никто не может быть произвольно лишен жилища.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1" w:name="41"/>
      <w:bookmarkEnd w:id="91"/>
      <w:r w:rsidRPr="009023F0">
        <w:rPr>
          <w:rFonts w:ascii="Times New Roman" w:eastAsia="Times New Roman" w:hAnsi="Times New Roman" w:cs="Times New Roman"/>
          <w:sz w:val="28"/>
          <w:szCs w:val="28"/>
          <w:lang w:eastAsia="ru-RU"/>
        </w:rPr>
        <w:t xml:space="preserve">Статья 41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2" w:name="4103"/>
      <w:bookmarkEnd w:id="92"/>
      <w:r w:rsidRPr="009023F0">
        <w:rPr>
          <w:rFonts w:ascii="Times New Roman" w:eastAsia="Times New Roman" w:hAnsi="Times New Roman" w:cs="Times New Roman"/>
          <w:sz w:val="28"/>
          <w:szCs w:val="28"/>
          <w:lang w:eastAsia="ru-RU"/>
        </w:rPr>
        <w:lastRenderedPageBreak/>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3" w:name="42"/>
      <w:bookmarkEnd w:id="93"/>
      <w:r w:rsidRPr="009023F0">
        <w:rPr>
          <w:rFonts w:ascii="Times New Roman" w:eastAsia="Times New Roman" w:hAnsi="Times New Roman" w:cs="Times New Roman"/>
          <w:sz w:val="28"/>
          <w:szCs w:val="28"/>
          <w:lang w:eastAsia="ru-RU"/>
        </w:rPr>
        <w:t xml:space="preserve">Статья 42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4" w:name="43"/>
      <w:bookmarkEnd w:id="94"/>
      <w:r w:rsidRPr="009023F0">
        <w:rPr>
          <w:rFonts w:ascii="Times New Roman" w:eastAsia="Times New Roman" w:hAnsi="Times New Roman" w:cs="Times New Roman"/>
          <w:sz w:val="28"/>
          <w:szCs w:val="28"/>
          <w:lang w:eastAsia="ru-RU"/>
        </w:rPr>
        <w:t xml:space="preserve">Статья 43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имеет право на образование.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5" w:name="433"/>
      <w:bookmarkEnd w:id="95"/>
      <w:r w:rsidRPr="009023F0">
        <w:rPr>
          <w:rFonts w:ascii="Times New Roman" w:eastAsia="Times New Roman" w:hAnsi="Times New Roman" w:cs="Times New Roman"/>
          <w:sz w:val="28"/>
          <w:szCs w:val="28"/>
          <w:lang w:eastAsia="ru-RU"/>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6" w:name="4304"/>
      <w:bookmarkEnd w:id="96"/>
      <w:r w:rsidRPr="009023F0">
        <w:rPr>
          <w:rFonts w:ascii="Times New Roman" w:eastAsia="Times New Roman" w:hAnsi="Times New Roman" w:cs="Times New Roman"/>
          <w:sz w:val="28"/>
          <w:szCs w:val="28"/>
          <w:lang w:eastAsia="ru-RU"/>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7" w:name="4305"/>
      <w:bookmarkEnd w:id="97"/>
      <w:r w:rsidRPr="009023F0">
        <w:rPr>
          <w:rFonts w:ascii="Times New Roman" w:eastAsia="Times New Roman" w:hAnsi="Times New Roman" w:cs="Times New Roman"/>
          <w:sz w:val="28"/>
          <w:szCs w:val="28"/>
          <w:lang w:eastAsia="ru-RU"/>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8" w:name="44"/>
      <w:bookmarkEnd w:id="98"/>
      <w:r w:rsidRPr="009023F0">
        <w:rPr>
          <w:rFonts w:ascii="Times New Roman" w:eastAsia="Times New Roman" w:hAnsi="Times New Roman" w:cs="Times New Roman"/>
          <w:sz w:val="28"/>
          <w:szCs w:val="28"/>
          <w:lang w:eastAsia="ru-RU"/>
        </w:rPr>
        <w:t xml:space="preserve">Статья 44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9" w:name="4402"/>
      <w:bookmarkEnd w:id="99"/>
      <w:r w:rsidRPr="009023F0">
        <w:rPr>
          <w:rFonts w:ascii="Times New Roman" w:eastAsia="Times New Roman" w:hAnsi="Times New Roman" w:cs="Times New Roman"/>
          <w:sz w:val="28"/>
          <w:szCs w:val="28"/>
          <w:lang w:eastAsia="ru-RU"/>
        </w:rPr>
        <w:t xml:space="preserve">2. Каждый имеет право на участие в культурной жизни и пользование учреждениями культуры, на доступ к культурным ценностям.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0" w:name="4403"/>
      <w:bookmarkEnd w:id="100"/>
      <w:r w:rsidRPr="009023F0">
        <w:rPr>
          <w:rFonts w:ascii="Times New Roman" w:eastAsia="Times New Roman" w:hAnsi="Times New Roman" w:cs="Times New Roman"/>
          <w:sz w:val="28"/>
          <w:szCs w:val="28"/>
          <w:lang w:eastAsia="ru-RU"/>
        </w:rPr>
        <w:t xml:space="preserve">3. Каждый обязан заботиться о сохранении исторического и культурного наследия, беречь памятники истории и культуры.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1" w:name="45"/>
      <w:bookmarkEnd w:id="101"/>
      <w:r w:rsidRPr="009023F0">
        <w:rPr>
          <w:rFonts w:ascii="Times New Roman" w:eastAsia="Times New Roman" w:hAnsi="Times New Roman" w:cs="Times New Roman"/>
          <w:sz w:val="28"/>
          <w:szCs w:val="28"/>
          <w:lang w:eastAsia="ru-RU"/>
        </w:rPr>
        <w:t xml:space="preserve">Статья 45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Государственная защита прав и свобод человека и гражданина в Российской Федерации гарантируется.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2" w:name="4502"/>
      <w:bookmarkEnd w:id="102"/>
      <w:r w:rsidRPr="009023F0">
        <w:rPr>
          <w:rFonts w:ascii="Times New Roman" w:eastAsia="Times New Roman" w:hAnsi="Times New Roman" w:cs="Times New Roman"/>
          <w:sz w:val="28"/>
          <w:szCs w:val="28"/>
          <w:lang w:eastAsia="ru-RU"/>
        </w:rPr>
        <w:lastRenderedPageBreak/>
        <w:t xml:space="preserve">2. Каждый вправе защищать свои права и свободы всеми способами, не запрещенными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3" w:name="46"/>
      <w:bookmarkEnd w:id="103"/>
      <w:r w:rsidRPr="009023F0">
        <w:rPr>
          <w:rFonts w:ascii="Times New Roman" w:eastAsia="Times New Roman" w:hAnsi="Times New Roman" w:cs="Times New Roman"/>
          <w:sz w:val="28"/>
          <w:szCs w:val="28"/>
          <w:lang w:eastAsia="ru-RU"/>
        </w:rPr>
        <w:t xml:space="preserve">Статья 46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Каждому гарантируется судебная защита его прав и свобод.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4" w:name="462"/>
      <w:bookmarkEnd w:id="104"/>
      <w:r w:rsidRPr="009023F0">
        <w:rPr>
          <w:rFonts w:ascii="Times New Roman" w:eastAsia="Times New Roman" w:hAnsi="Times New Roman" w:cs="Times New Roman"/>
          <w:sz w:val="28"/>
          <w:szCs w:val="28"/>
          <w:lang w:eastAsia="ru-RU"/>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5" w:name="463"/>
      <w:bookmarkEnd w:id="105"/>
      <w:r w:rsidRPr="009023F0">
        <w:rPr>
          <w:rFonts w:ascii="Times New Roman" w:eastAsia="Times New Roman" w:hAnsi="Times New Roman" w:cs="Times New Roman"/>
          <w:sz w:val="28"/>
          <w:szCs w:val="28"/>
          <w:lang w:eastAsia="ru-RU"/>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6" w:name="47"/>
      <w:bookmarkEnd w:id="106"/>
      <w:r w:rsidRPr="009023F0">
        <w:rPr>
          <w:rFonts w:ascii="Times New Roman" w:eastAsia="Times New Roman" w:hAnsi="Times New Roman" w:cs="Times New Roman"/>
          <w:sz w:val="28"/>
          <w:szCs w:val="28"/>
          <w:lang w:eastAsia="ru-RU"/>
        </w:rPr>
        <w:t xml:space="preserve">Статья 47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Никто не может быть лишен права на рассмотрение его дела в том суде и тем судьей, к подсудности которых оно отнесено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7" w:name="4702"/>
      <w:bookmarkEnd w:id="107"/>
      <w:r w:rsidRPr="009023F0">
        <w:rPr>
          <w:rFonts w:ascii="Times New Roman" w:eastAsia="Times New Roman" w:hAnsi="Times New Roman" w:cs="Times New Roman"/>
          <w:sz w:val="28"/>
          <w:szCs w:val="28"/>
          <w:lang w:eastAsia="ru-RU"/>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8" w:name="48"/>
      <w:bookmarkEnd w:id="108"/>
      <w:r w:rsidRPr="009023F0">
        <w:rPr>
          <w:rFonts w:ascii="Times New Roman" w:eastAsia="Times New Roman" w:hAnsi="Times New Roman" w:cs="Times New Roman"/>
          <w:sz w:val="28"/>
          <w:szCs w:val="28"/>
          <w:lang w:eastAsia="ru-RU"/>
        </w:rPr>
        <w:t xml:space="preserve">Статья 48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9" w:name="4801"/>
      <w:bookmarkEnd w:id="109"/>
      <w:r w:rsidRPr="009023F0">
        <w:rPr>
          <w:rFonts w:ascii="Times New Roman" w:eastAsia="Times New Roman" w:hAnsi="Times New Roman" w:cs="Times New Roman"/>
          <w:sz w:val="28"/>
          <w:szCs w:val="28"/>
          <w:lang w:eastAsia="ru-RU"/>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0" w:name="4802"/>
      <w:bookmarkEnd w:id="110"/>
      <w:r w:rsidRPr="009023F0">
        <w:rPr>
          <w:rFonts w:ascii="Times New Roman" w:eastAsia="Times New Roman" w:hAnsi="Times New Roman" w:cs="Times New Roman"/>
          <w:sz w:val="28"/>
          <w:szCs w:val="28"/>
          <w:lang w:eastAsia="ru-RU"/>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1" w:name="49"/>
      <w:bookmarkEnd w:id="111"/>
      <w:r w:rsidRPr="009023F0">
        <w:rPr>
          <w:rFonts w:ascii="Times New Roman" w:eastAsia="Times New Roman" w:hAnsi="Times New Roman" w:cs="Times New Roman"/>
          <w:sz w:val="28"/>
          <w:szCs w:val="28"/>
          <w:lang w:eastAsia="ru-RU"/>
        </w:rPr>
        <w:t xml:space="preserve">Статья 49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2" w:name="4902"/>
      <w:bookmarkEnd w:id="112"/>
      <w:r w:rsidRPr="009023F0">
        <w:rPr>
          <w:rFonts w:ascii="Times New Roman" w:eastAsia="Times New Roman" w:hAnsi="Times New Roman" w:cs="Times New Roman"/>
          <w:sz w:val="28"/>
          <w:szCs w:val="28"/>
          <w:lang w:eastAsia="ru-RU"/>
        </w:rPr>
        <w:t xml:space="preserve">2. Обвиняемый не обязан доказывать свою невиновность.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3" w:name="4903"/>
      <w:bookmarkEnd w:id="113"/>
      <w:r w:rsidRPr="009023F0">
        <w:rPr>
          <w:rFonts w:ascii="Times New Roman" w:eastAsia="Times New Roman" w:hAnsi="Times New Roman" w:cs="Times New Roman"/>
          <w:sz w:val="28"/>
          <w:szCs w:val="28"/>
          <w:lang w:eastAsia="ru-RU"/>
        </w:rPr>
        <w:t xml:space="preserve">3. Неустранимые сомнения в виновности лица толкуются в пользу обвиняемого.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4" w:name="50"/>
      <w:bookmarkEnd w:id="114"/>
      <w:r w:rsidRPr="009023F0">
        <w:rPr>
          <w:rFonts w:ascii="Times New Roman" w:eastAsia="Times New Roman" w:hAnsi="Times New Roman" w:cs="Times New Roman"/>
          <w:sz w:val="28"/>
          <w:szCs w:val="28"/>
          <w:lang w:eastAsia="ru-RU"/>
        </w:rPr>
        <w:lastRenderedPageBreak/>
        <w:t xml:space="preserve">Статья 50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Никто не может быть повторно осужден </w:t>
      </w:r>
      <w:proofErr w:type="gramStart"/>
      <w:r w:rsidRPr="009023F0">
        <w:rPr>
          <w:rFonts w:ascii="Times New Roman" w:eastAsia="Times New Roman" w:hAnsi="Times New Roman" w:cs="Times New Roman"/>
          <w:sz w:val="28"/>
          <w:szCs w:val="28"/>
          <w:lang w:eastAsia="ru-RU"/>
        </w:rPr>
        <w:t>за одно</w:t>
      </w:r>
      <w:proofErr w:type="gramEnd"/>
      <w:r w:rsidRPr="009023F0">
        <w:rPr>
          <w:rFonts w:ascii="Times New Roman" w:eastAsia="Times New Roman" w:hAnsi="Times New Roman" w:cs="Times New Roman"/>
          <w:sz w:val="28"/>
          <w:szCs w:val="28"/>
          <w:lang w:eastAsia="ru-RU"/>
        </w:rPr>
        <w:t xml:space="preserve"> и то же преступление.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5" w:name="5002"/>
      <w:bookmarkEnd w:id="115"/>
      <w:r w:rsidRPr="009023F0">
        <w:rPr>
          <w:rFonts w:ascii="Times New Roman" w:eastAsia="Times New Roman" w:hAnsi="Times New Roman" w:cs="Times New Roman"/>
          <w:sz w:val="28"/>
          <w:szCs w:val="28"/>
          <w:lang w:eastAsia="ru-RU"/>
        </w:rPr>
        <w:t xml:space="preserve">2. При осуществлении правосудия не допускается использование доказательств, полученных с нарушением федерального закона.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6" w:name="5033"/>
      <w:bookmarkEnd w:id="116"/>
      <w:r w:rsidRPr="009023F0">
        <w:rPr>
          <w:rFonts w:ascii="Times New Roman" w:eastAsia="Times New Roman" w:hAnsi="Times New Roman" w:cs="Times New Roman"/>
          <w:sz w:val="28"/>
          <w:szCs w:val="28"/>
          <w:lang w:eastAsia="ru-RU"/>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7" w:name="51"/>
      <w:bookmarkEnd w:id="117"/>
      <w:r w:rsidRPr="009023F0">
        <w:rPr>
          <w:rFonts w:ascii="Times New Roman" w:eastAsia="Times New Roman" w:hAnsi="Times New Roman" w:cs="Times New Roman"/>
          <w:sz w:val="28"/>
          <w:szCs w:val="28"/>
          <w:lang w:eastAsia="ru-RU"/>
        </w:rPr>
        <w:t xml:space="preserve">Статья 51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Федеральным законом могут устанавливаться иные случаи освобождения от обязанности давать свидетельские показания.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8" w:name="52"/>
      <w:bookmarkEnd w:id="118"/>
      <w:r w:rsidRPr="009023F0">
        <w:rPr>
          <w:rFonts w:ascii="Times New Roman" w:eastAsia="Times New Roman" w:hAnsi="Times New Roman" w:cs="Times New Roman"/>
          <w:sz w:val="28"/>
          <w:szCs w:val="28"/>
          <w:lang w:eastAsia="ru-RU"/>
        </w:rPr>
        <w:t xml:space="preserve">Статья 52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9" w:name="53"/>
      <w:bookmarkEnd w:id="119"/>
      <w:r w:rsidRPr="009023F0">
        <w:rPr>
          <w:rFonts w:ascii="Times New Roman" w:eastAsia="Times New Roman" w:hAnsi="Times New Roman" w:cs="Times New Roman"/>
          <w:sz w:val="28"/>
          <w:szCs w:val="28"/>
          <w:lang w:eastAsia="ru-RU"/>
        </w:rPr>
        <w:t xml:space="preserve">Статья 53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0" w:name="54"/>
      <w:bookmarkEnd w:id="120"/>
      <w:r w:rsidRPr="009023F0">
        <w:rPr>
          <w:rFonts w:ascii="Times New Roman" w:eastAsia="Times New Roman" w:hAnsi="Times New Roman" w:cs="Times New Roman"/>
          <w:sz w:val="28"/>
          <w:szCs w:val="28"/>
          <w:lang w:eastAsia="ru-RU"/>
        </w:rPr>
        <w:t xml:space="preserve">Статья 54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Закон, устанавливающий или отягчающий ответственность, обратной силы не имеет.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1" w:name="5402"/>
      <w:bookmarkEnd w:id="121"/>
      <w:r w:rsidRPr="009023F0">
        <w:rPr>
          <w:rFonts w:ascii="Times New Roman" w:eastAsia="Times New Roman" w:hAnsi="Times New Roman" w:cs="Times New Roman"/>
          <w:sz w:val="28"/>
          <w:szCs w:val="28"/>
          <w:lang w:eastAsia="ru-RU"/>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2" w:name="55"/>
      <w:bookmarkEnd w:id="122"/>
      <w:r w:rsidRPr="009023F0">
        <w:rPr>
          <w:rFonts w:ascii="Times New Roman" w:eastAsia="Times New Roman" w:hAnsi="Times New Roman" w:cs="Times New Roman"/>
          <w:sz w:val="28"/>
          <w:szCs w:val="28"/>
          <w:lang w:eastAsia="ru-RU"/>
        </w:rPr>
        <w:t xml:space="preserve">Статья 55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3" w:name="5502"/>
      <w:bookmarkEnd w:id="123"/>
      <w:r w:rsidRPr="009023F0">
        <w:rPr>
          <w:rFonts w:ascii="Times New Roman" w:eastAsia="Times New Roman" w:hAnsi="Times New Roman" w:cs="Times New Roman"/>
          <w:sz w:val="28"/>
          <w:szCs w:val="28"/>
          <w:lang w:eastAsia="ru-RU"/>
        </w:rPr>
        <w:lastRenderedPageBreak/>
        <w:t xml:space="preserve">2. В Российской Федерации не должны издаваться законы, отменяющие или умаляющие права и свободы человека и гражданина.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4" w:name="5503"/>
      <w:bookmarkEnd w:id="124"/>
      <w:r w:rsidRPr="009023F0">
        <w:rPr>
          <w:rFonts w:ascii="Times New Roman" w:eastAsia="Times New Roman" w:hAnsi="Times New Roman" w:cs="Times New Roman"/>
          <w:sz w:val="28"/>
          <w:szCs w:val="28"/>
          <w:lang w:eastAsia="ru-RU"/>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5" w:name="56"/>
      <w:bookmarkEnd w:id="125"/>
      <w:r w:rsidRPr="009023F0">
        <w:rPr>
          <w:rFonts w:ascii="Times New Roman" w:eastAsia="Times New Roman" w:hAnsi="Times New Roman" w:cs="Times New Roman"/>
          <w:sz w:val="28"/>
          <w:szCs w:val="28"/>
          <w:lang w:eastAsia="ru-RU"/>
        </w:rPr>
        <w:t xml:space="preserve">Статья 56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6" w:name="563"/>
      <w:bookmarkEnd w:id="126"/>
      <w:r w:rsidRPr="009023F0">
        <w:rPr>
          <w:rFonts w:ascii="Times New Roman" w:eastAsia="Times New Roman" w:hAnsi="Times New Roman" w:cs="Times New Roman"/>
          <w:sz w:val="28"/>
          <w:szCs w:val="28"/>
          <w:lang w:eastAsia="ru-RU"/>
        </w:rPr>
        <w:t xml:space="preserve">3. Не подлежат ограничению права и свободы, предусмотренные статьями </w:t>
      </w:r>
      <w:hyperlink r:id="rId4" w:anchor="20" w:history="1">
        <w:r w:rsidRPr="009023F0">
          <w:rPr>
            <w:rFonts w:ascii="Times New Roman" w:eastAsia="Times New Roman" w:hAnsi="Times New Roman" w:cs="Times New Roman"/>
            <w:color w:val="0000FF"/>
            <w:sz w:val="28"/>
            <w:szCs w:val="28"/>
            <w:u w:val="single"/>
            <w:lang w:eastAsia="ru-RU"/>
          </w:rPr>
          <w:t>20</w:t>
        </w:r>
      </w:hyperlink>
      <w:r w:rsidRPr="009023F0">
        <w:rPr>
          <w:rFonts w:ascii="Times New Roman" w:eastAsia="Times New Roman" w:hAnsi="Times New Roman" w:cs="Times New Roman"/>
          <w:sz w:val="28"/>
          <w:szCs w:val="28"/>
          <w:lang w:eastAsia="ru-RU"/>
        </w:rPr>
        <w:t xml:space="preserve">, </w:t>
      </w:r>
      <w:hyperlink r:id="rId5" w:anchor="21" w:history="1">
        <w:r w:rsidRPr="009023F0">
          <w:rPr>
            <w:rFonts w:ascii="Times New Roman" w:eastAsia="Times New Roman" w:hAnsi="Times New Roman" w:cs="Times New Roman"/>
            <w:color w:val="0000FF"/>
            <w:sz w:val="28"/>
            <w:szCs w:val="28"/>
            <w:u w:val="single"/>
            <w:lang w:eastAsia="ru-RU"/>
          </w:rPr>
          <w:t>21</w:t>
        </w:r>
      </w:hyperlink>
      <w:r w:rsidRPr="009023F0">
        <w:rPr>
          <w:rFonts w:ascii="Times New Roman" w:eastAsia="Times New Roman" w:hAnsi="Times New Roman" w:cs="Times New Roman"/>
          <w:sz w:val="28"/>
          <w:szCs w:val="28"/>
          <w:lang w:eastAsia="ru-RU"/>
        </w:rPr>
        <w:t xml:space="preserve">, </w:t>
      </w:r>
      <w:hyperlink r:id="rId6" w:anchor="23" w:history="1">
        <w:r w:rsidRPr="009023F0">
          <w:rPr>
            <w:rFonts w:ascii="Times New Roman" w:eastAsia="Times New Roman" w:hAnsi="Times New Roman" w:cs="Times New Roman"/>
            <w:color w:val="0000FF"/>
            <w:sz w:val="28"/>
            <w:szCs w:val="28"/>
            <w:u w:val="single"/>
            <w:lang w:eastAsia="ru-RU"/>
          </w:rPr>
          <w:t>23</w:t>
        </w:r>
      </w:hyperlink>
      <w:r w:rsidRPr="009023F0">
        <w:rPr>
          <w:rFonts w:ascii="Times New Roman" w:eastAsia="Times New Roman" w:hAnsi="Times New Roman" w:cs="Times New Roman"/>
          <w:sz w:val="28"/>
          <w:szCs w:val="28"/>
          <w:lang w:eastAsia="ru-RU"/>
        </w:rPr>
        <w:t xml:space="preserve"> (часть 1), </w:t>
      </w:r>
      <w:hyperlink r:id="rId7" w:anchor="24" w:history="1">
        <w:r w:rsidRPr="009023F0">
          <w:rPr>
            <w:rFonts w:ascii="Times New Roman" w:eastAsia="Times New Roman" w:hAnsi="Times New Roman" w:cs="Times New Roman"/>
            <w:color w:val="0000FF"/>
            <w:sz w:val="28"/>
            <w:szCs w:val="28"/>
            <w:u w:val="single"/>
            <w:lang w:eastAsia="ru-RU"/>
          </w:rPr>
          <w:t>24</w:t>
        </w:r>
      </w:hyperlink>
      <w:r w:rsidRPr="009023F0">
        <w:rPr>
          <w:rFonts w:ascii="Times New Roman" w:eastAsia="Times New Roman" w:hAnsi="Times New Roman" w:cs="Times New Roman"/>
          <w:sz w:val="28"/>
          <w:szCs w:val="28"/>
          <w:lang w:eastAsia="ru-RU"/>
        </w:rPr>
        <w:t xml:space="preserve">, </w:t>
      </w:r>
      <w:hyperlink r:id="rId8" w:anchor="28" w:history="1">
        <w:r w:rsidRPr="009023F0">
          <w:rPr>
            <w:rFonts w:ascii="Times New Roman" w:eastAsia="Times New Roman" w:hAnsi="Times New Roman" w:cs="Times New Roman"/>
            <w:color w:val="0000FF"/>
            <w:sz w:val="28"/>
            <w:szCs w:val="28"/>
            <w:u w:val="single"/>
            <w:lang w:eastAsia="ru-RU"/>
          </w:rPr>
          <w:t>28</w:t>
        </w:r>
      </w:hyperlink>
      <w:r w:rsidRPr="009023F0">
        <w:rPr>
          <w:rFonts w:ascii="Times New Roman" w:eastAsia="Times New Roman" w:hAnsi="Times New Roman" w:cs="Times New Roman"/>
          <w:sz w:val="28"/>
          <w:szCs w:val="28"/>
          <w:lang w:eastAsia="ru-RU"/>
        </w:rPr>
        <w:t xml:space="preserve">, </w:t>
      </w:r>
      <w:hyperlink r:id="rId9" w:anchor="34" w:history="1">
        <w:r w:rsidRPr="009023F0">
          <w:rPr>
            <w:rFonts w:ascii="Times New Roman" w:eastAsia="Times New Roman" w:hAnsi="Times New Roman" w:cs="Times New Roman"/>
            <w:color w:val="0000FF"/>
            <w:sz w:val="28"/>
            <w:szCs w:val="28"/>
            <w:u w:val="single"/>
            <w:lang w:eastAsia="ru-RU"/>
          </w:rPr>
          <w:t>34</w:t>
        </w:r>
      </w:hyperlink>
      <w:r w:rsidRPr="009023F0">
        <w:rPr>
          <w:rFonts w:ascii="Times New Roman" w:eastAsia="Times New Roman" w:hAnsi="Times New Roman" w:cs="Times New Roman"/>
          <w:sz w:val="28"/>
          <w:szCs w:val="28"/>
          <w:lang w:eastAsia="ru-RU"/>
        </w:rPr>
        <w:t xml:space="preserve"> (часть 1), </w:t>
      </w:r>
      <w:hyperlink r:id="rId10" w:anchor="40" w:history="1">
        <w:r w:rsidRPr="009023F0">
          <w:rPr>
            <w:rFonts w:ascii="Times New Roman" w:eastAsia="Times New Roman" w:hAnsi="Times New Roman" w:cs="Times New Roman"/>
            <w:color w:val="0000FF"/>
            <w:sz w:val="28"/>
            <w:szCs w:val="28"/>
            <w:u w:val="single"/>
            <w:lang w:eastAsia="ru-RU"/>
          </w:rPr>
          <w:t>40</w:t>
        </w:r>
      </w:hyperlink>
      <w:r w:rsidRPr="009023F0">
        <w:rPr>
          <w:rFonts w:ascii="Times New Roman" w:eastAsia="Times New Roman" w:hAnsi="Times New Roman" w:cs="Times New Roman"/>
          <w:sz w:val="28"/>
          <w:szCs w:val="28"/>
          <w:lang w:eastAsia="ru-RU"/>
        </w:rPr>
        <w:t xml:space="preserve"> (часть 1), </w:t>
      </w:r>
      <w:hyperlink r:id="rId11" w:anchor="46" w:history="1">
        <w:r w:rsidRPr="009023F0">
          <w:rPr>
            <w:rFonts w:ascii="Times New Roman" w:eastAsia="Times New Roman" w:hAnsi="Times New Roman" w:cs="Times New Roman"/>
            <w:color w:val="0000FF"/>
            <w:sz w:val="28"/>
            <w:szCs w:val="28"/>
            <w:u w:val="single"/>
            <w:lang w:eastAsia="ru-RU"/>
          </w:rPr>
          <w:t>46 - 54</w:t>
        </w:r>
      </w:hyperlink>
      <w:r w:rsidRPr="009023F0">
        <w:rPr>
          <w:rFonts w:ascii="Times New Roman" w:eastAsia="Times New Roman" w:hAnsi="Times New Roman" w:cs="Times New Roman"/>
          <w:sz w:val="28"/>
          <w:szCs w:val="28"/>
          <w:lang w:eastAsia="ru-RU"/>
        </w:rPr>
        <w:t xml:space="preserve"> Конституции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7" w:name="57"/>
      <w:bookmarkEnd w:id="127"/>
      <w:r w:rsidRPr="009023F0">
        <w:rPr>
          <w:rFonts w:ascii="Times New Roman" w:eastAsia="Times New Roman" w:hAnsi="Times New Roman" w:cs="Times New Roman"/>
          <w:sz w:val="28"/>
          <w:szCs w:val="28"/>
          <w:lang w:eastAsia="ru-RU"/>
        </w:rPr>
        <w:t xml:space="preserve">Статья 57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8" w:name="58"/>
      <w:bookmarkEnd w:id="128"/>
      <w:r w:rsidRPr="009023F0">
        <w:rPr>
          <w:rFonts w:ascii="Times New Roman" w:eastAsia="Times New Roman" w:hAnsi="Times New Roman" w:cs="Times New Roman"/>
          <w:sz w:val="28"/>
          <w:szCs w:val="28"/>
          <w:lang w:eastAsia="ru-RU"/>
        </w:rPr>
        <w:t xml:space="preserve">Статья 58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Каждый обязан сохранять природу и окружающую среду, бережно относиться к природным богатствам.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9" w:name="59"/>
      <w:bookmarkEnd w:id="129"/>
      <w:r w:rsidRPr="009023F0">
        <w:rPr>
          <w:rFonts w:ascii="Times New Roman" w:eastAsia="Times New Roman" w:hAnsi="Times New Roman" w:cs="Times New Roman"/>
          <w:sz w:val="28"/>
          <w:szCs w:val="28"/>
          <w:lang w:eastAsia="ru-RU"/>
        </w:rPr>
        <w:t xml:space="preserve">Статья 59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Защита Отечества является долгом и обязанностью гражданина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Гражданин Российской Федерации несет военную службу в соответствии с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 w:name="503"/>
      <w:bookmarkEnd w:id="130"/>
      <w:r w:rsidRPr="009023F0">
        <w:rPr>
          <w:rFonts w:ascii="Times New Roman" w:eastAsia="Times New Roman" w:hAnsi="Times New Roman" w:cs="Times New Roman"/>
          <w:sz w:val="28"/>
          <w:szCs w:val="28"/>
          <w:lang w:eastAsia="ru-RU"/>
        </w:rPr>
        <w:t xml:space="preserve">3. Гражданин Российской Федерации в случае, если его убеждениям или вероисповеданию противоречит несение военной службы, а также в иных </w:t>
      </w:r>
      <w:r w:rsidRPr="009023F0">
        <w:rPr>
          <w:rFonts w:ascii="Times New Roman" w:eastAsia="Times New Roman" w:hAnsi="Times New Roman" w:cs="Times New Roman"/>
          <w:sz w:val="28"/>
          <w:szCs w:val="28"/>
          <w:lang w:eastAsia="ru-RU"/>
        </w:rPr>
        <w:lastRenderedPageBreak/>
        <w:t xml:space="preserve">установленных федеральным законом случаях имеет право на замену ее альтернативной гражданской службой.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 w:name="60"/>
      <w:bookmarkEnd w:id="131"/>
      <w:r w:rsidRPr="009023F0">
        <w:rPr>
          <w:rFonts w:ascii="Times New Roman" w:eastAsia="Times New Roman" w:hAnsi="Times New Roman" w:cs="Times New Roman"/>
          <w:sz w:val="28"/>
          <w:szCs w:val="28"/>
          <w:lang w:eastAsia="ru-RU"/>
        </w:rPr>
        <w:t xml:space="preserve">Статья 60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Гражданин Российской Федерации может самостоятельно осуществлять в полном объеме свои права и обязанности с 18 лет.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 w:name="61"/>
      <w:bookmarkEnd w:id="132"/>
      <w:r w:rsidRPr="009023F0">
        <w:rPr>
          <w:rFonts w:ascii="Times New Roman" w:eastAsia="Times New Roman" w:hAnsi="Times New Roman" w:cs="Times New Roman"/>
          <w:sz w:val="28"/>
          <w:szCs w:val="28"/>
          <w:lang w:eastAsia="ru-RU"/>
        </w:rPr>
        <w:t xml:space="preserve">Статья 61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 w:name="6101"/>
      <w:bookmarkEnd w:id="133"/>
      <w:r w:rsidRPr="009023F0">
        <w:rPr>
          <w:rFonts w:ascii="Times New Roman" w:eastAsia="Times New Roman" w:hAnsi="Times New Roman" w:cs="Times New Roman"/>
          <w:sz w:val="28"/>
          <w:szCs w:val="28"/>
          <w:lang w:eastAsia="ru-RU"/>
        </w:rPr>
        <w:t xml:space="preserve">1. Гражданин Российской Федерации не может быть выслан за пределы Российской Федерации или выдан другому государству.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Российская Федерация гарантирует своим гражданам защиту и покровительство за ее пределами.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 w:name="62"/>
      <w:bookmarkEnd w:id="134"/>
      <w:r w:rsidRPr="009023F0">
        <w:rPr>
          <w:rFonts w:ascii="Times New Roman" w:eastAsia="Times New Roman" w:hAnsi="Times New Roman" w:cs="Times New Roman"/>
          <w:sz w:val="28"/>
          <w:szCs w:val="28"/>
          <w:lang w:eastAsia="ru-RU"/>
        </w:rPr>
        <w:t xml:space="preserve">Статья 62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 w:name="6203"/>
      <w:bookmarkEnd w:id="135"/>
      <w:r w:rsidRPr="009023F0">
        <w:rPr>
          <w:rFonts w:ascii="Times New Roman" w:eastAsia="Times New Roman" w:hAnsi="Times New Roman" w:cs="Times New Roman"/>
          <w:sz w:val="28"/>
          <w:szCs w:val="28"/>
          <w:lang w:eastAsia="ru-RU"/>
        </w:rPr>
        <w:t xml:space="preserve">3. Иностранные граждане и лица без гражданства пользуются в Российской Федерации правами и </w:t>
      </w:r>
      <w:proofErr w:type="gramStart"/>
      <w:r w:rsidRPr="009023F0">
        <w:rPr>
          <w:rFonts w:ascii="Times New Roman" w:eastAsia="Times New Roman" w:hAnsi="Times New Roman" w:cs="Times New Roman"/>
          <w:sz w:val="28"/>
          <w:szCs w:val="28"/>
          <w:lang w:eastAsia="ru-RU"/>
        </w:rPr>
        <w:t>несут обязанности</w:t>
      </w:r>
      <w:proofErr w:type="gramEnd"/>
      <w:r w:rsidRPr="009023F0">
        <w:rPr>
          <w:rFonts w:ascii="Times New Roman" w:eastAsia="Times New Roman" w:hAnsi="Times New Roman" w:cs="Times New Roman"/>
          <w:sz w:val="28"/>
          <w:szCs w:val="2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 w:name="63"/>
      <w:bookmarkEnd w:id="136"/>
      <w:r w:rsidRPr="009023F0">
        <w:rPr>
          <w:rFonts w:ascii="Times New Roman" w:eastAsia="Times New Roman" w:hAnsi="Times New Roman" w:cs="Times New Roman"/>
          <w:sz w:val="28"/>
          <w:szCs w:val="28"/>
          <w:lang w:eastAsia="ru-RU"/>
        </w:rPr>
        <w:t xml:space="preserve">Статья 63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 w:name="632"/>
      <w:bookmarkEnd w:id="137"/>
      <w:r w:rsidRPr="009023F0">
        <w:rPr>
          <w:rFonts w:ascii="Times New Roman" w:eastAsia="Times New Roman" w:hAnsi="Times New Roman" w:cs="Times New Roman"/>
          <w:sz w:val="28"/>
          <w:szCs w:val="28"/>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w:t>
      </w:r>
      <w:r w:rsidRPr="009023F0">
        <w:rPr>
          <w:rFonts w:ascii="Times New Roman" w:eastAsia="Times New Roman" w:hAnsi="Times New Roman" w:cs="Times New Roman"/>
          <w:sz w:val="28"/>
          <w:szCs w:val="28"/>
          <w:lang w:eastAsia="ru-RU"/>
        </w:rPr>
        <w:lastRenderedPageBreak/>
        <w:t xml:space="preserve">осуществляются на основе федерального закона или международного договора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 w:name="64"/>
      <w:bookmarkEnd w:id="138"/>
      <w:r w:rsidRPr="009023F0">
        <w:rPr>
          <w:rFonts w:ascii="Times New Roman" w:eastAsia="Times New Roman" w:hAnsi="Times New Roman" w:cs="Times New Roman"/>
          <w:sz w:val="28"/>
          <w:szCs w:val="28"/>
          <w:lang w:eastAsia="ru-RU"/>
        </w:rPr>
        <w:t xml:space="preserve">Статья 64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 </w:t>
      </w:r>
    </w:p>
    <w:p w:rsidR="009023F0" w:rsidRPr="009023F0" w:rsidRDefault="009023F0" w:rsidP="009023F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023F0">
        <w:rPr>
          <w:rFonts w:ascii="Times New Roman" w:eastAsia="Times New Roman" w:hAnsi="Times New Roman" w:cs="Times New Roman"/>
          <w:b/>
          <w:bCs/>
          <w:sz w:val="28"/>
          <w:szCs w:val="28"/>
          <w:lang w:eastAsia="ru-RU"/>
        </w:rPr>
        <w:t>Глава 3. Федеративное устройство</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 w:name="65"/>
      <w:bookmarkEnd w:id="139"/>
      <w:r w:rsidRPr="009023F0">
        <w:rPr>
          <w:rFonts w:ascii="Times New Roman" w:eastAsia="Times New Roman" w:hAnsi="Times New Roman" w:cs="Times New Roman"/>
          <w:sz w:val="28"/>
          <w:szCs w:val="28"/>
          <w:lang w:eastAsia="ru-RU"/>
        </w:rPr>
        <w:t xml:space="preserve">Статья 65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В составе Российской Федерации находятся субъекты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23F0">
        <w:rPr>
          <w:rFonts w:ascii="Times New Roman" w:eastAsia="Times New Roman" w:hAnsi="Times New Roman" w:cs="Times New Roman"/>
          <w:sz w:val="28"/>
          <w:szCs w:val="28"/>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w:t>
      </w:r>
      <w:proofErr w:type="gramEnd"/>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23F0">
        <w:rPr>
          <w:rFonts w:ascii="Times New Roman" w:eastAsia="Times New Roman" w:hAnsi="Times New Roman" w:cs="Times New Roman"/>
          <w:sz w:val="28"/>
          <w:szCs w:val="28"/>
          <w:lang w:eastAsia="ru-RU"/>
        </w:rPr>
        <w:t xml:space="preserve">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w:t>
      </w:r>
      <w:proofErr w:type="gramEnd"/>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23F0">
        <w:rPr>
          <w:rFonts w:ascii="Times New Roman" w:eastAsia="Times New Roman" w:hAnsi="Times New Roman" w:cs="Times New Roman"/>
          <w:sz w:val="28"/>
          <w:szCs w:val="28"/>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9023F0">
        <w:rPr>
          <w:rFonts w:ascii="Times New Roman" w:eastAsia="Times New Roman" w:hAnsi="Times New Roman" w:cs="Times New Roman"/>
          <w:sz w:val="28"/>
          <w:szCs w:val="28"/>
          <w:lang w:eastAsia="ru-RU"/>
        </w:rPr>
        <w:t xml:space="preserve">, </w:t>
      </w:r>
      <w:proofErr w:type="gramStart"/>
      <w:r w:rsidRPr="009023F0">
        <w:rPr>
          <w:rFonts w:ascii="Times New Roman" w:eastAsia="Times New Roman" w:hAnsi="Times New Roman" w:cs="Times New Roman"/>
          <w:sz w:val="28"/>
          <w:szCs w:val="28"/>
          <w:lang w:eastAsia="ru-RU"/>
        </w:rPr>
        <w:t xml:space="preserve">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w:t>
      </w:r>
      <w:proofErr w:type="gramEnd"/>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Москва, Санкт-Петербург - города федерального значения;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Еврейская автономная область;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Ненецкий автономный округ, Ханты-Мансийский автономный округ – </w:t>
      </w:r>
      <w:proofErr w:type="spellStart"/>
      <w:r w:rsidRPr="009023F0">
        <w:rPr>
          <w:rFonts w:ascii="Times New Roman" w:eastAsia="Times New Roman" w:hAnsi="Times New Roman" w:cs="Times New Roman"/>
          <w:sz w:val="28"/>
          <w:szCs w:val="28"/>
          <w:lang w:eastAsia="ru-RU"/>
        </w:rPr>
        <w:t>Югра</w:t>
      </w:r>
      <w:proofErr w:type="spellEnd"/>
      <w:r w:rsidRPr="009023F0">
        <w:rPr>
          <w:rFonts w:ascii="Times New Roman" w:eastAsia="Times New Roman" w:hAnsi="Times New Roman" w:cs="Times New Roman"/>
          <w:sz w:val="28"/>
          <w:szCs w:val="28"/>
          <w:lang w:eastAsia="ru-RU"/>
        </w:rPr>
        <w:t xml:space="preserve">, Чукотский автономный округ, Ямало-Ненецкий автономный округ.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 w:name="652"/>
      <w:bookmarkEnd w:id="140"/>
      <w:r w:rsidRPr="009023F0">
        <w:rPr>
          <w:rFonts w:ascii="Times New Roman" w:eastAsia="Times New Roman" w:hAnsi="Times New Roman" w:cs="Times New Roman"/>
          <w:sz w:val="28"/>
          <w:szCs w:val="28"/>
          <w:lang w:eastAsia="ru-RU"/>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 w:name="66"/>
      <w:bookmarkEnd w:id="141"/>
      <w:r w:rsidRPr="009023F0">
        <w:rPr>
          <w:rFonts w:ascii="Times New Roman" w:eastAsia="Times New Roman" w:hAnsi="Times New Roman" w:cs="Times New Roman"/>
          <w:sz w:val="28"/>
          <w:szCs w:val="28"/>
          <w:lang w:eastAsia="ru-RU"/>
        </w:rPr>
        <w:t xml:space="preserve">Статья 66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Статус республики определяется Конституцией Российской Федерации и конституцией республики.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 w:name="663"/>
      <w:bookmarkEnd w:id="142"/>
      <w:r w:rsidRPr="009023F0">
        <w:rPr>
          <w:rFonts w:ascii="Times New Roman" w:eastAsia="Times New Roman" w:hAnsi="Times New Roman" w:cs="Times New Roman"/>
          <w:sz w:val="28"/>
          <w:szCs w:val="28"/>
          <w:lang w:eastAsia="ru-RU"/>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 w:name="664"/>
      <w:bookmarkEnd w:id="143"/>
      <w:r w:rsidRPr="009023F0">
        <w:rPr>
          <w:rFonts w:ascii="Times New Roman" w:eastAsia="Times New Roman" w:hAnsi="Times New Roman" w:cs="Times New Roman"/>
          <w:sz w:val="28"/>
          <w:szCs w:val="28"/>
          <w:lang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 w:name="6605"/>
      <w:bookmarkEnd w:id="144"/>
      <w:r w:rsidRPr="009023F0">
        <w:rPr>
          <w:rFonts w:ascii="Times New Roman" w:eastAsia="Times New Roman" w:hAnsi="Times New Roman" w:cs="Times New Roman"/>
          <w:sz w:val="28"/>
          <w:szCs w:val="28"/>
          <w:lang w:eastAsia="ru-RU"/>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12"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части 4 статьи 66</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 w:name="67"/>
      <w:bookmarkEnd w:id="145"/>
      <w:r w:rsidRPr="009023F0">
        <w:rPr>
          <w:rFonts w:ascii="Times New Roman" w:eastAsia="Times New Roman" w:hAnsi="Times New Roman" w:cs="Times New Roman"/>
          <w:sz w:val="28"/>
          <w:szCs w:val="28"/>
          <w:lang w:eastAsia="ru-RU"/>
        </w:rPr>
        <w:t xml:space="preserve">Статья 67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 w:name="672"/>
      <w:bookmarkEnd w:id="146"/>
      <w:r w:rsidRPr="009023F0">
        <w:rPr>
          <w:rFonts w:ascii="Times New Roman" w:eastAsia="Times New Roman" w:hAnsi="Times New Roman" w:cs="Times New Roman"/>
          <w:sz w:val="28"/>
          <w:szCs w:val="28"/>
          <w:lang w:eastAsia="ru-RU"/>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 w:name="673"/>
      <w:bookmarkEnd w:id="147"/>
      <w:r w:rsidRPr="009023F0">
        <w:rPr>
          <w:rFonts w:ascii="Times New Roman" w:eastAsia="Times New Roman" w:hAnsi="Times New Roman" w:cs="Times New Roman"/>
          <w:sz w:val="28"/>
          <w:szCs w:val="28"/>
          <w:lang w:eastAsia="ru-RU"/>
        </w:rPr>
        <w:lastRenderedPageBreak/>
        <w:t xml:space="preserve">3. Границы между субъектами Российской Федерации могут быть изменены с их взаимного согласия.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 w:name="68"/>
      <w:bookmarkEnd w:id="148"/>
      <w:r w:rsidRPr="009023F0">
        <w:rPr>
          <w:rFonts w:ascii="Times New Roman" w:eastAsia="Times New Roman" w:hAnsi="Times New Roman" w:cs="Times New Roman"/>
          <w:sz w:val="28"/>
          <w:szCs w:val="28"/>
          <w:lang w:eastAsia="ru-RU"/>
        </w:rPr>
        <w:t xml:space="preserve">Статья 68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Государственным языком Российской Федерации на всей ее территории является русский язык.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З. Российская Федерация гарантирует всем ее народам право на сохранение родного языка, создание условий для его изучения и развития.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 w:name="69"/>
      <w:bookmarkEnd w:id="149"/>
      <w:r w:rsidRPr="009023F0">
        <w:rPr>
          <w:rFonts w:ascii="Times New Roman" w:eastAsia="Times New Roman" w:hAnsi="Times New Roman" w:cs="Times New Roman"/>
          <w:sz w:val="28"/>
          <w:szCs w:val="28"/>
          <w:lang w:eastAsia="ru-RU"/>
        </w:rPr>
        <w:t xml:space="preserve">Статья 69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 w:name="70"/>
      <w:bookmarkEnd w:id="150"/>
      <w:r w:rsidRPr="009023F0">
        <w:rPr>
          <w:rFonts w:ascii="Times New Roman" w:eastAsia="Times New Roman" w:hAnsi="Times New Roman" w:cs="Times New Roman"/>
          <w:sz w:val="28"/>
          <w:szCs w:val="28"/>
          <w:lang w:eastAsia="ru-RU"/>
        </w:rPr>
        <w:t xml:space="preserve">Статья 70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 w:name="7001"/>
      <w:bookmarkEnd w:id="151"/>
      <w:r w:rsidRPr="009023F0">
        <w:rPr>
          <w:rFonts w:ascii="Times New Roman" w:eastAsia="Times New Roman" w:hAnsi="Times New Roman" w:cs="Times New Roman"/>
          <w:sz w:val="28"/>
          <w:szCs w:val="28"/>
          <w:lang w:eastAsia="ru-RU"/>
        </w:rPr>
        <w:t xml:space="preserve">1. Государственные </w:t>
      </w:r>
      <w:hyperlink r:id="rId13" w:history="1">
        <w:r w:rsidRPr="009023F0">
          <w:rPr>
            <w:rFonts w:ascii="Times New Roman" w:eastAsia="Times New Roman" w:hAnsi="Times New Roman" w:cs="Times New Roman"/>
            <w:color w:val="0000FF"/>
            <w:sz w:val="28"/>
            <w:szCs w:val="28"/>
            <w:u w:val="single"/>
            <w:lang w:eastAsia="ru-RU"/>
          </w:rPr>
          <w:t>флаг</w:t>
        </w:r>
      </w:hyperlink>
      <w:r w:rsidRPr="009023F0">
        <w:rPr>
          <w:rFonts w:ascii="Times New Roman" w:eastAsia="Times New Roman" w:hAnsi="Times New Roman" w:cs="Times New Roman"/>
          <w:sz w:val="28"/>
          <w:szCs w:val="28"/>
          <w:lang w:eastAsia="ru-RU"/>
        </w:rPr>
        <w:t xml:space="preserve">, </w:t>
      </w:r>
      <w:hyperlink r:id="rId14" w:history="1">
        <w:r w:rsidRPr="009023F0">
          <w:rPr>
            <w:rFonts w:ascii="Times New Roman" w:eastAsia="Times New Roman" w:hAnsi="Times New Roman" w:cs="Times New Roman"/>
            <w:color w:val="0000FF"/>
            <w:sz w:val="28"/>
            <w:szCs w:val="28"/>
            <w:u w:val="single"/>
            <w:lang w:eastAsia="ru-RU"/>
          </w:rPr>
          <w:t>герб</w:t>
        </w:r>
      </w:hyperlink>
      <w:r w:rsidRPr="009023F0">
        <w:rPr>
          <w:rFonts w:ascii="Times New Roman" w:eastAsia="Times New Roman" w:hAnsi="Times New Roman" w:cs="Times New Roman"/>
          <w:sz w:val="28"/>
          <w:szCs w:val="28"/>
          <w:lang w:eastAsia="ru-RU"/>
        </w:rPr>
        <w:t xml:space="preserve"> и </w:t>
      </w:r>
      <w:hyperlink r:id="rId15" w:history="1">
        <w:r w:rsidRPr="009023F0">
          <w:rPr>
            <w:rFonts w:ascii="Times New Roman" w:eastAsia="Times New Roman" w:hAnsi="Times New Roman" w:cs="Times New Roman"/>
            <w:color w:val="0000FF"/>
            <w:sz w:val="28"/>
            <w:szCs w:val="28"/>
            <w:u w:val="single"/>
            <w:lang w:eastAsia="ru-RU"/>
          </w:rPr>
          <w:t>гимн</w:t>
        </w:r>
      </w:hyperlink>
      <w:r w:rsidRPr="009023F0">
        <w:rPr>
          <w:rFonts w:ascii="Times New Roman" w:eastAsia="Times New Roman" w:hAnsi="Times New Roman" w:cs="Times New Roman"/>
          <w:sz w:val="28"/>
          <w:szCs w:val="28"/>
          <w:lang w:eastAsia="ru-RU"/>
        </w:rPr>
        <w:t xml:space="preserve"> Российской Федерации, их описание и порядок официального использования устанавливаются федеральным конституционным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 w:name="7002"/>
      <w:bookmarkEnd w:id="152"/>
      <w:r w:rsidRPr="009023F0">
        <w:rPr>
          <w:rFonts w:ascii="Times New Roman" w:eastAsia="Times New Roman" w:hAnsi="Times New Roman" w:cs="Times New Roman"/>
          <w:sz w:val="28"/>
          <w:szCs w:val="28"/>
          <w:lang w:eastAsia="ru-RU"/>
        </w:rPr>
        <w:t xml:space="preserve">2. Столицей Российской Федерации является город Москва. Статус столицы устанавливается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 w:name="71"/>
      <w:bookmarkEnd w:id="153"/>
      <w:r w:rsidRPr="009023F0">
        <w:rPr>
          <w:rFonts w:ascii="Times New Roman" w:eastAsia="Times New Roman" w:hAnsi="Times New Roman" w:cs="Times New Roman"/>
          <w:sz w:val="28"/>
          <w:szCs w:val="28"/>
          <w:lang w:eastAsia="ru-RU"/>
        </w:rPr>
        <w:t xml:space="preserve">Статья 71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 ведении Российской Федерации находятся: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а) принятие и изменение Конституции Российской Федерации и федеральных законов, </w:t>
      </w:r>
      <w:proofErr w:type="gramStart"/>
      <w:r w:rsidRPr="009023F0">
        <w:rPr>
          <w:rFonts w:ascii="Times New Roman" w:eastAsia="Times New Roman" w:hAnsi="Times New Roman" w:cs="Times New Roman"/>
          <w:sz w:val="28"/>
          <w:szCs w:val="28"/>
          <w:lang w:eastAsia="ru-RU"/>
        </w:rPr>
        <w:t>контроль за</w:t>
      </w:r>
      <w:proofErr w:type="gramEnd"/>
      <w:r w:rsidRPr="009023F0">
        <w:rPr>
          <w:rFonts w:ascii="Times New Roman" w:eastAsia="Times New Roman" w:hAnsi="Times New Roman" w:cs="Times New Roman"/>
          <w:sz w:val="28"/>
          <w:szCs w:val="28"/>
          <w:lang w:eastAsia="ru-RU"/>
        </w:rPr>
        <w:t xml:space="preserve"> их соблюдением;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б) федеративное устройство и территория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 w:name="712"/>
      <w:bookmarkEnd w:id="154"/>
      <w:r w:rsidRPr="009023F0">
        <w:rPr>
          <w:rFonts w:ascii="Times New Roman" w:eastAsia="Times New Roman" w:hAnsi="Times New Roman" w:cs="Times New Roman"/>
          <w:sz w:val="28"/>
          <w:szCs w:val="28"/>
          <w:lang w:eastAsia="ru-RU"/>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 w:name="714"/>
      <w:bookmarkEnd w:id="155"/>
      <w:r w:rsidRPr="009023F0">
        <w:rPr>
          <w:rFonts w:ascii="Times New Roman" w:eastAsia="Times New Roman" w:hAnsi="Times New Roman" w:cs="Times New Roman"/>
          <w:sz w:val="28"/>
          <w:szCs w:val="28"/>
          <w:lang w:eastAsia="ru-RU"/>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 w:name="715"/>
      <w:bookmarkEnd w:id="156"/>
      <w:proofErr w:type="spellStart"/>
      <w:r w:rsidRPr="009023F0">
        <w:rPr>
          <w:rFonts w:ascii="Times New Roman" w:eastAsia="Times New Roman" w:hAnsi="Times New Roman" w:cs="Times New Roman"/>
          <w:sz w:val="28"/>
          <w:szCs w:val="28"/>
          <w:lang w:eastAsia="ru-RU"/>
        </w:rPr>
        <w:lastRenderedPageBreak/>
        <w:t>д</w:t>
      </w:r>
      <w:proofErr w:type="spellEnd"/>
      <w:r w:rsidRPr="009023F0">
        <w:rPr>
          <w:rFonts w:ascii="Times New Roman" w:eastAsia="Times New Roman" w:hAnsi="Times New Roman" w:cs="Times New Roman"/>
          <w:sz w:val="28"/>
          <w:szCs w:val="28"/>
          <w:lang w:eastAsia="ru-RU"/>
        </w:rPr>
        <w:t xml:space="preserve">) федеральная государственная собственность и управление ею;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 w:name="717"/>
      <w:bookmarkEnd w:id="157"/>
      <w:r w:rsidRPr="009023F0">
        <w:rPr>
          <w:rFonts w:ascii="Times New Roman" w:eastAsia="Times New Roman" w:hAnsi="Times New Roman" w:cs="Times New Roman"/>
          <w:sz w:val="28"/>
          <w:szCs w:val="28"/>
          <w:lang w:eastAsia="ru-RU"/>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 w:name="718"/>
      <w:bookmarkEnd w:id="158"/>
      <w:proofErr w:type="spellStart"/>
      <w:r w:rsidRPr="009023F0">
        <w:rPr>
          <w:rFonts w:ascii="Times New Roman" w:eastAsia="Times New Roman" w:hAnsi="Times New Roman" w:cs="Times New Roman"/>
          <w:sz w:val="28"/>
          <w:szCs w:val="28"/>
          <w:lang w:eastAsia="ru-RU"/>
        </w:rPr>
        <w:t>з</w:t>
      </w:r>
      <w:proofErr w:type="spellEnd"/>
      <w:r w:rsidRPr="009023F0">
        <w:rPr>
          <w:rFonts w:ascii="Times New Roman" w:eastAsia="Times New Roman" w:hAnsi="Times New Roman" w:cs="Times New Roman"/>
          <w:sz w:val="28"/>
          <w:szCs w:val="28"/>
          <w:lang w:eastAsia="ru-RU"/>
        </w:rPr>
        <w:t xml:space="preserve">) федеральный бюджет; федеральные налоги и сборы; федеральные фонды регионального развития;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 w:name="719"/>
      <w:bookmarkEnd w:id="159"/>
      <w:r w:rsidRPr="009023F0">
        <w:rPr>
          <w:rFonts w:ascii="Times New Roman" w:eastAsia="Times New Roman" w:hAnsi="Times New Roman" w:cs="Times New Roman"/>
          <w:sz w:val="28"/>
          <w:szCs w:val="28"/>
          <w:lang w:eastAsia="ru-RU"/>
        </w:rPr>
        <w:t xml:space="preserve">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к) внешняя политика и международные отношения Российской Федерации, международные договоры Российской Федерации; вопросы войны и мира;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л) внешнеэкономические отношения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 w:name="7112"/>
      <w:bookmarkEnd w:id="160"/>
      <w:r w:rsidRPr="009023F0">
        <w:rPr>
          <w:rFonts w:ascii="Times New Roman" w:eastAsia="Times New Roman" w:hAnsi="Times New Roman" w:cs="Times New Roman"/>
          <w:sz w:val="28"/>
          <w:szCs w:val="28"/>
          <w:lang w:eastAsia="ru-RU"/>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 w:name="7115"/>
      <w:bookmarkEnd w:id="161"/>
      <w:proofErr w:type="spellStart"/>
      <w:r w:rsidRPr="009023F0">
        <w:rPr>
          <w:rFonts w:ascii="Times New Roman" w:eastAsia="Times New Roman" w:hAnsi="Times New Roman" w:cs="Times New Roman"/>
          <w:sz w:val="28"/>
          <w:szCs w:val="28"/>
          <w:lang w:eastAsia="ru-RU"/>
        </w:rPr>
        <w:t>н</w:t>
      </w:r>
      <w:proofErr w:type="spellEnd"/>
      <w:r w:rsidRPr="009023F0">
        <w:rPr>
          <w:rFonts w:ascii="Times New Roman" w:eastAsia="Times New Roman" w:hAnsi="Times New Roman" w:cs="Times New Roman"/>
          <w:sz w:val="28"/>
          <w:szCs w:val="28"/>
          <w:lang w:eastAsia="ru-RU"/>
        </w:rPr>
        <w:t xml:space="preserve">)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 w:name="7116"/>
      <w:bookmarkEnd w:id="162"/>
      <w:r w:rsidRPr="009023F0">
        <w:rPr>
          <w:rFonts w:ascii="Times New Roman" w:eastAsia="Times New Roman" w:hAnsi="Times New Roman" w:cs="Times New Roman"/>
          <w:sz w:val="28"/>
          <w:szCs w:val="28"/>
          <w:lang w:eastAsia="ru-RU"/>
        </w:rPr>
        <w:t xml:space="preserve">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 w:name="7117"/>
      <w:bookmarkEnd w:id="163"/>
      <w:proofErr w:type="spellStart"/>
      <w:r w:rsidRPr="009023F0">
        <w:rPr>
          <w:rFonts w:ascii="Times New Roman" w:eastAsia="Times New Roman" w:hAnsi="Times New Roman" w:cs="Times New Roman"/>
          <w:sz w:val="28"/>
          <w:szCs w:val="28"/>
          <w:lang w:eastAsia="ru-RU"/>
        </w:rPr>
        <w:t>п</w:t>
      </w:r>
      <w:proofErr w:type="spellEnd"/>
      <w:r w:rsidRPr="009023F0">
        <w:rPr>
          <w:rFonts w:ascii="Times New Roman" w:eastAsia="Times New Roman" w:hAnsi="Times New Roman" w:cs="Times New Roman"/>
          <w:sz w:val="28"/>
          <w:szCs w:val="28"/>
          <w:lang w:eastAsia="ru-RU"/>
        </w:rPr>
        <w:t xml:space="preserve">) федеральное коллизионное право;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 w:name="7118"/>
      <w:bookmarkEnd w:id="164"/>
      <w:proofErr w:type="spellStart"/>
      <w:r w:rsidRPr="009023F0">
        <w:rPr>
          <w:rFonts w:ascii="Times New Roman" w:eastAsia="Times New Roman" w:hAnsi="Times New Roman" w:cs="Times New Roman"/>
          <w:sz w:val="28"/>
          <w:szCs w:val="28"/>
          <w:lang w:eastAsia="ru-RU"/>
        </w:rPr>
        <w:t>р</w:t>
      </w:r>
      <w:proofErr w:type="spellEnd"/>
      <w:r w:rsidRPr="009023F0">
        <w:rPr>
          <w:rFonts w:ascii="Times New Roman" w:eastAsia="Times New Roman" w:hAnsi="Times New Roman" w:cs="Times New Roman"/>
          <w:sz w:val="28"/>
          <w:szCs w:val="28"/>
          <w:lang w:eastAsia="ru-RU"/>
        </w:rPr>
        <w:t xml:space="preserve">)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 w:name="1717"/>
      <w:bookmarkEnd w:id="165"/>
      <w:r w:rsidRPr="009023F0">
        <w:rPr>
          <w:rFonts w:ascii="Times New Roman" w:eastAsia="Times New Roman" w:hAnsi="Times New Roman" w:cs="Times New Roman"/>
          <w:sz w:val="28"/>
          <w:szCs w:val="28"/>
          <w:lang w:eastAsia="ru-RU"/>
        </w:rPr>
        <w:t xml:space="preserve">с) государственные награды и почетные звания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 w:name="1718"/>
      <w:bookmarkEnd w:id="166"/>
      <w:r w:rsidRPr="009023F0">
        <w:rPr>
          <w:rFonts w:ascii="Times New Roman" w:eastAsia="Times New Roman" w:hAnsi="Times New Roman" w:cs="Times New Roman"/>
          <w:sz w:val="28"/>
          <w:szCs w:val="28"/>
          <w:lang w:eastAsia="ru-RU"/>
        </w:rPr>
        <w:t xml:space="preserve">т) федеральная государственная служба.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16" w:history="1">
        <w:r w:rsidRPr="009023F0">
          <w:rPr>
            <w:rFonts w:ascii="Times New Roman" w:eastAsia="Times New Roman" w:hAnsi="Times New Roman" w:cs="Times New Roman"/>
            <w:color w:val="0000FF"/>
            <w:sz w:val="28"/>
            <w:szCs w:val="28"/>
            <w:u w:val="single"/>
            <w:lang w:eastAsia="ru-RU"/>
          </w:rPr>
          <w:t xml:space="preserve">Постановление Конституционного Суда РФ по делу о толковании статей 71 (пункт "г"), 76 (часть 1) и 112 (часть 1) </w:t>
        </w:r>
      </w:hyperlink>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 w:name="72"/>
      <w:bookmarkEnd w:id="167"/>
      <w:r w:rsidRPr="009023F0">
        <w:rPr>
          <w:rFonts w:ascii="Times New Roman" w:eastAsia="Times New Roman" w:hAnsi="Times New Roman" w:cs="Times New Roman"/>
          <w:sz w:val="28"/>
          <w:szCs w:val="28"/>
          <w:lang w:eastAsia="ru-RU"/>
        </w:rPr>
        <w:t xml:space="preserve">Статья 72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В совместном ведении Российской Федерации и субъектов Российской Федерации находятся: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 w:name="7201"/>
      <w:bookmarkEnd w:id="168"/>
      <w:r w:rsidRPr="009023F0">
        <w:rPr>
          <w:rFonts w:ascii="Times New Roman" w:eastAsia="Times New Roman" w:hAnsi="Times New Roman" w:cs="Times New Roman"/>
          <w:sz w:val="28"/>
          <w:szCs w:val="28"/>
          <w:lang w:eastAsia="ru-RU"/>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 w:name="7202"/>
      <w:bookmarkEnd w:id="169"/>
      <w:r w:rsidRPr="009023F0">
        <w:rPr>
          <w:rFonts w:ascii="Times New Roman" w:eastAsia="Times New Roman" w:hAnsi="Times New Roman" w:cs="Times New Roman"/>
          <w:sz w:val="28"/>
          <w:szCs w:val="28"/>
          <w:lang w:eastAsia="ru-RU"/>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0" w:name="7213"/>
      <w:bookmarkEnd w:id="170"/>
      <w:r w:rsidRPr="009023F0">
        <w:rPr>
          <w:rFonts w:ascii="Times New Roman" w:eastAsia="Times New Roman" w:hAnsi="Times New Roman" w:cs="Times New Roman"/>
          <w:sz w:val="28"/>
          <w:szCs w:val="28"/>
          <w:lang w:eastAsia="ru-RU"/>
        </w:rPr>
        <w:t xml:space="preserve">в) вопросы владения, пользования и распоряжения землей, недрами, водными и другими природными ресурсами;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1" w:name="7220"/>
      <w:bookmarkEnd w:id="171"/>
      <w:r w:rsidRPr="009023F0">
        <w:rPr>
          <w:rFonts w:ascii="Times New Roman" w:eastAsia="Times New Roman" w:hAnsi="Times New Roman" w:cs="Times New Roman"/>
          <w:sz w:val="28"/>
          <w:szCs w:val="28"/>
          <w:lang w:eastAsia="ru-RU"/>
        </w:rPr>
        <w:t xml:space="preserve">г) разграничение государственной собственности;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2" w:name="7215"/>
      <w:bookmarkEnd w:id="172"/>
      <w:proofErr w:type="spellStart"/>
      <w:r w:rsidRPr="009023F0">
        <w:rPr>
          <w:rFonts w:ascii="Times New Roman" w:eastAsia="Times New Roman" w:hAnsi="Times New Roman" w:cs="Times New Roman"/>
          <w:sz w:val="28"/>
          <w:szCs w:val="28"/>
          <w:lang w:eastAsia="ru-RU"/>
        </w:rPr>
        <w:t>д</w:t>
      </w:r>
      <w:proofErr w:type="spellEnd"/>
      <w:r w:rsidRPr="009023F0">
        <w:rPr>
          <w:rFonts w:ascii="Times New Roman" w:eastAsia="Times New Roman" w:hAnsi="Times New Roman" w:cs="Times New Roman"/>
          <w:sz w:val="28"/>
          <w:szCs w:val="28"/>
          <w:lang w:eastAsia="ru-RU"/>
        </w:rPr>
        <w:t xml:space="preserve">)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е) общие вопросы воспитания, образования, науки, культуры, физической культуры и спорта;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3" w:name="7218"/>
      <w:bookmarkEnd w:id="173"/>
      <w:r w:rsidRPr="009023F0">
        <w:rPr>
          <w:rFonts w:ascii="Times New Roman" w:eastAsia="Times New Roman" w:hAnsi="Times New Roman" w:cs="Times New Roman"/>
          <w:sz w:val="28"/>
          <w:szCs w:val="28"/>
          <w:lang w:eastAsia="ru-RU"/>
        </w:rPr>
        <w:t xml:space="preserve">ж) координация вопросов здравоохранения; защита семьи, материнства, отцовства и детства; социальная защита, включая социальное обеспечение;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4" w:name="7222"/>
      <w:bookmarkEnd w:id="174"/>
      <w:proofErr w:type="spellStart"/>
      <w:r w:rsidRPr="009023F0">
        <w:rPr>
          <w:rFonts w:ascii="Times New Roman" w:eastAsia="Times New Roman" w:hAnsi="Times New Roman" w:cs="Times New Roman"/>
          <w:sz w:val="28"/>
          <w:szCs w:val="28"/>
          <w:lang w:eastAsia="ru-RU"/>
        </w:rPr>
        <w:t>з</w:t>
      </w:r>
      <w:proofErr w:type="spellEnd"/>
      <w:r w:rsidRPr="009023F0">
        <w:rPr>
          <w:rFonts w:ascii="Times New Roman" w:eastAsia="Times New Roman" w:hAnsi="Times New Roman" w:cs="Times New Roman"/>
          <w:sz w:val="28"/>
          <w:szCs w:val="28"/>
          <w:lang w:eastAsia="ru-RU"/>
        </w:rPr>
        <w:t xml:space="preserve">) осуществление мер по борьбе с катастрофами, стихийными бедствиями, эпидемиями, ликвидация их последствий;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5" w:name="7219"/>
      <w:bookmarkEnd w:id="175"/>
      <w:r w:rsidRPr="009023F0">
        <w:rPr>
          <w:rFonts w:ascii="Times New Roman" w:eastAsia="Times New Roman" w:hAnsi="Times New Roman" w:cs="Times New Roman"/>
          <w:sz w:val="28"/>
          <w:szCs w:val="28"/>
          <w:lang w:eastAsia="ru-RU"/>
        </w:rPr>
        <w:t xml:space="preserve">и) установление общих принципов налогообложения и сборов 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6" w:name="7211"/>
      <w:bookmarkEnd w:id="176"/>
      <w:proofErr w:type="gramStart"/>
      <w:r w:rsidRPr="009023F0">
        <w:rPr>
          <w:rFonts w:ascii="Times New Roman" w:eastAsia="Times New Roman" w:hAnsi="Times New Roman" w:cs="Times New Roman"/>
          <w:sz w:val="28"/>
          <w:szCs w:val="28"/>
          <w:lang w:eastAsia="ru-RU"/>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 </w:t>
      </w:r>
      <w:proofErr w:type="gramEnd"/>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7" w:name="7212"/>
      <w:bookmarkEnd w:id="177"/>
      <w:r w:rsidRPr="009023F0">
        <w:rPr>
          <w:rFonts w:ascii="Times New Roman" w:eastAsia="Times New Roman" w:hAnsi="Times New Roman" w:cs="Times New Roman"/>
          <w:sz w:val="28"/>
          <w:szCs w:val="28"/>
          <w:lang w:eastAsia="ru-RU"/>
        </w:rPr>
        <w:t xml:space="preserve">л) кадры судебных и правоохранительных органов; адвокатура, нотариат;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8" w:name="7221"/>
      <w:bookmarkEnd w:id="178"/>
      <w:r w:rsidRPr="009023F0">
        <w:rPr>
          <w:rFonts w:ascii="Times New Roman" w:eastAsia="Times New Roman" w:hAnsi="Times New Roman" w:cs="Times New Roman"/>
          <w:sz w:val="28"/>
          <w:szCs w:val="28"/>
          <w:lang w:eastAsia="ru-RU"/>
        </w:rPr>
        <w:t xml:space="preserve">м) защита исконной среды обитания и традиционного образа жизни малочисленных этнических общностей;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9" w:name="7214"/>
      <w:bookmarkEnd w:id="179"/>
      <w:proofErr w:type="spellStart"/>
      <w:r w:rsidRPr="009023F0">
        <w:rPr>
          <w:rFonts w:ascii="Times New Roman" w:eastAsia="Times New Roman" w:hAnsi="Times New Roman" w:cs="Times New Roman"/>
          <w:sz w:val="28"/>
          <w:szCs w:val="28"/>
          <w:lang w:eastAsia="ru-RU"/>
        </w:rPr>
        <w:lastRenderedPageBreak/>
        <w:t>н</w:t>
      </w:r>
      <w:proofErr w:type="spellEnd"/>
      <w:r w:rsidRPr="009023F0">
        <w:rPr>
          <w:rFonts w:ascii="Times New Roman" w:eastAsia="Times New Roman" w:hAnsi="Times New Roman" w:cs="Times New Roman"/>
          <w:sz w:val="28"/>
          <w:szCs w:val="28"/>
          <w:lang w:eastAsia="ru-RU"/>
        </w:rPr>
        <w:t xml:space="preserve">) установление общих </w:t>
      </w:r>
      <w:proofErr w:type="gramStart"/>
      <w:r w:rsidRPr="009023F0">
        <w:rPr>
          <w:rFonts w:ascii="Times New Roman" w:eastAsia="Times New Roman" w:hAnsi="Times New Roman" w:cs="Times New Roman"/>
          <w:sz w:val="28"/>
          <w:szCs w:val="28"/>
          <w:lang w:eastAsia="ru-RU"/>
        </w:rPr>
        <w:t>принципов организации системы органов государственной власти</w:t>
      </w:r>
      <w:proofErr w:type="gramEnd"/>
      <w:r w:rsidRPr="009023F0">
        <w:rPr>
          <w:rFonts w:ascii="Times New Roman" w:eastAsia="Times New Roman" w:hAnsi="Times New Roman" w:cs="Times New Roman"/>
          <w:sz w:val="28"/>
          <w:szCs w:val="28"/>
          <w:lang w:eastAsia="ru-RU"/>
        </w:rPr>
        <w:t xml:space="preserve"> и местного самоуправления;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0" w:name="722"/>
      <w:bookmarkEnd w:id="180"/>
      <w:r w:rsidRPr="009023F0">
        <w:rPr>
          <w:rFonts w:ascii="Times New Roman" w:eastAsia="Times New Roman" w:hAnsi="Times New Roman" w:cs="Times New Roman"/>
          <w:sz w:val="28"/>
          <w:szCs w:val="28"/>
          <w:lang w:eastAsia="ru-RU"/>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1" w:name="73"/>
      <w:bookmarkEnd w:id="181"/>
      <w:r w:rsidRPr="009023F0">
        <w:rPr>
          <w:rFonts w:ascii="Times New Roman" w:eastAsia="Times New Roman" w:hAnsi="Times New Roman" w:cs="Times New Roman"/>
          <w:sz w:val="28"/>
          <w:szCs w:val="28"/>
          <w:lang w:eastAsia="ru-RU"/>
        </w:rPr>
        <w:t xml:space="preserve">Статья 7З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2" w:name="74"/>
      <w:bookmarkEnd w:id="182"/>
      <w:r w:rsidRPr="009023F0">
        <w:rPr>
          <w:rFonts w:ascii="Times New Roman" w:eastAsia="Times New Roman" w:hAnsi="Times New Roman" w:cs="Times New Roman"/>
          <w:sz w:val="28"/>
          <w:szCs w:val="28"/>
          <w:lang w:eastAsia="ru-RU"/>
        </w:rPr>
        <w:t xml:space="preserve">Статья 74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3" w:name="75"/>
      <w:bookmarkEnd w:id="183"/>
      <w:r w:rsidRPr="009023F0">
        <w:rPr>
          <w:rFonts w:ascii="Times New Roman" w:eastAsia="Times New Roman" w:hAnsi="Times New Roman" w:cs="Times New Roman"/>
          <w:sz w:val="28"/>
          <w:szCs w:val="28"/>
          <w:lang w:eastAsia="ru-RU"/>
        </w:rPr>
        <w:t xml:space="preserve">Статья 75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4" w:name="752"/>
      <w:bookmarkEnd w:id="184"/>
      <w:r w:rsidRPr="009023F0">
        <w:rPr>
          <w:rFonts w:ascii="Times New Roman" w:eastAsia="Times New Roman" w:hAnsi="Times New Roman" w:cs="Times New Roman"/>
          <w:sz w:val="28"/>
          <w:szCs w:val="28"/>
          <w:lang w:eastAsia="ru-RU"/>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5" w:name="753"/>
      <w:bookmarkEnd w:id="185"/>
      <w:r w:rsidRPr="009023F0">
        <w:rPr>
          <w:rFonts w:ascii="Times New Roman" w:eastAsia="Times New Roman" w:hAnsi="Times New Roman" w:cs="Times New Roman"/>
          <w:sz w:val="28"/>
          <w:szCs w:val="28"/>
          <w:lang w:eastAsia="ru-RU"/>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6" w:name="754"/>
      <w:bookmarkEnd w:id="186"/>
      <w:r w:rsidRPr="009023F0">
        <w:rPr>
          <w:rFonts w:ascii="Times New Roman" w:eastAsia="Times New Roman" w:hAnsi="Times New Roman" w:cs="Times New Roman"/>
          <w:sz w:val="28"/>
          <w:szCs w:val="28"/>
          <w:lang w:eastAsia="ru-RU"/>
        </w:rPr>
        <w:t xml:space="preserve">4. Государственные займы выпускаются в порядке, определяемом федеральным законом, и размещаются на добровольной основе.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7" w:name="76"/>
      <w:bookmarkEnd w:id="187"/>
      <w:r w:rsidRPr="009023F0">
        <w:rPr>
          <w:rFonts w:ascii="Times New Roman" w:eastAsia="Times New Roman" w:hAnsi="Times New Roman" w:cs="Times New Roman"/>
          <w:sz w:val="28"/>
          <w:szCs w:val="28"/>
          <w:lang w:eastAsia="ru-RU"/>
        </w:rPr>
        <w:lastRenderedPageBreak/>
        <w:t xml:space="preserve">Статья 76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8" w:name="7602"/>
      <w:bookmarkEnd w:id="188"/>
      <w:r w:rsidRPr="009023F0">
        <w:rPr>
          <w:rFonts w:ascii="Times New Roman" w:eastAsia="Times New Roman" w:hAnsi="Times New Roman" w:cs="Times New Roman"/>
          <w:sz w:val="28"/>
          <w:szCs w:val="28"/>
          <w:lang w:eastAsia="ru-RU"/>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9" w:name="7603"/>
      <w:bookmarkEnd w:id="189"/>
      <w:r w:rsidRPr="009023F0">
        <w:rPr>
          <w:rFonts w:ascii="Times New Roman" w:eastAsia="Times New Roman" w:hAnsi="Times New Roman" w:cs="Times New Roman"/>
          <w:sz w:val="28"/>
          <w:szCs w:val="28"/>
          <w:lang w:eastAsia="ru-RU"/>
        </w:rPr>
        <w:t xml:space="preserve">3. Федеральные законы не могут противоречить федеральным конституционным законам.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0" w:name="7604"/>
      <w:bookmarkEnd w:id="190"/>
      <w:r w:rsidRPr="009023F0">
        <w:rPr>
          <w:rFonts w:ascii="Times New Roman" w:eastAsia="Times New Roman" w:hAnsi="Times New Roman" w:cs="Times New Roman"/>
          <w:sz w:val="28"/>
          <w:szCs w:val="28"/>
          <w:lang w:eastAsia="ru-RU"/>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1" w:name="7605"/>
      <w:bookmarkEnd w:id="191"/>
      <w:r w:rsidRPr="009023F0">
        <w:rPr>
          <w:rFonts w:ascii="Times New Roman" w:eastAsia="Times New Roman" w:hAnsi="Times New Roman" w:cs="Times New Roman"/>
          <w:sz w:val="28"/>
          <w:szCs w:val="28"/>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2" w:name="7606"/>
      <w:bookmarkEnd w:id="192"/>
      <w:r w:rsidRPr="009023F0">
        <w:rPr>
          <w:rFonts w:ascii="Times New Roman" w:eastAsia="Times New Roman" w:hAnsi="Times New Roman" w:cs="Times New Roman"/>
          <w:sz w:val="28"/>
          <w:szCs w:val="28"/>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17" w:history="1">
        <w:r w:rsidRPr="009023F0">
          <w:rPr>
            <w:rFonts w:ascii="Times New Roman" w:eastAsia="Times New Roman" w:hAnsi="Times New Roman" w:cs="Times New Roman"/>
            <w:color w:val="0000FF"/>
            <w:sz w:val="28"/>
            <w:szCs w:val="28"/>
            <w:u w:val="single"/>
            <w:lang w:eastAsia="ru-RU"/>
          </w:rPr>
          <w:t xml:space="preserve">Постановление Конституционного Суда РФ по делу о толковании статей 71 (пункт "г"), 76 (часть 1) и 112 (часть 1) </w:t>
        </w:r>
      </w:hyperlink>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3" w:name="77"/>
      <w:bookmarkEnd w:id="193"/>
      <w:r w:rsidRPr="009023F0">
        <w:rPr>
          <w:rFonts w:ascii="Times New Roman" w:eastAsia="Times New Roman" w:hAnsi="Times New Roman" w:cs="Times New Roman"/>
          <w:sz w:val="28"/>
          <w:szCs w:val="28"/>
          <w:lang w:eastAsia="ru-RU"/>
        </w:rPr>
        <w:t xml:space="preserve">Статья 77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4" w:name="7702"/>
      <w:bookmarkEnd w:id="194"/>
      <w:r w:rsidRPr="009023F0">
        <w:rPr>
          <w:rFonts w:ascii="Times New Roman" w:eastAsia="Times New Roman" w:hAnsi="Times New Roman" w:cs="Times New Roman"/>
          <w:sz w:val="28"/>
          <w:szCs w:val="28"/>
          <w:lang w:eastAsia="ru-RU"/>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w:t>
      </w:r>
      <w:r w:rsidRPr="009023F0">
        <w:rPr>
          <w:rFonts w:ascii="Times New Roman" w:eastAsia="Times New Roman" w:hAnsi="Times New Roman" w:cs="Times New Roman"/>
          <w:sz w:val="28"/>
          <w:szCs w:val="28"/>
          <w:lang w:eastAsia="ru-RU"/>
        </w:rPr>
        <w:lastRenderedPageBreak/>
        <w:t xml:space="preserve">власти и органы исполнительной власти субъектов Российской Федерации образуют единую систему исполнительной власти 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5" w:name="78"/>
      <w:bookmarkEnd w:id="195"/>
      <w:r w:rsidRPr="009023F0">
        <w:rPr>
          <w:rFonts w:ascii="Times New Roman" w:eastAsia="Times New Roman" w:hAnsi="Times New Roman" w:cs="Times New Roman"/>
          <w:sz w:val="28"/>
          <w:szCs w:val="28"/>
          <w:lang w:eastAsia="ru-RU"/>
        </w:rPr>
        <w:t xml:space="preserve">Статья 78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6" w:name="782"/>
      <w:bookmarkEnd w:id="196"/>
      <w:r w:rsidRPr="009023F0">
        <w:rPr>
          <w:rFonts w:ascii="Times New Roman" w:eastAsia="Times New Roman" w:hAnsi="Times New Roman" w:cs="Times New Roman"/>
          <w:sz w:val="28"/>
          <w:szCs w:val="28"/>
          <w:lang w:eastAsia="ru-RU"/>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7" w:name="783"/>
      <w:bookmarkEnd w:id="197"/>
      <w:r w:rsidRPr="009023F0">
        <w:rPr>
          <w:rFonts w:ascii="Times New Roman" w:eastAsia="Times New Roman" w:hAnsi="Times New Roman" w:cs="Times New Roman"/>
          <w:sz w:val="28"/>
          <w:szCs w:val="28"/>
          <w:lang w:eastAsia="ru-RU"/>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8" w:name="784"/>
      <w:bookmarkEnd w:id="198"/>
      <w:r w:rsidRPr="009023F0">
        <w:rPr>
          <w:rFonts w:ascii="Times New Roman" w:eastAsia="Times New Roman" w:hAnsi="Times New Roman" w:cs="Times New Roman"/>
          <w:sz w:val="28"/>
          <w:szCs w:val="28"/>
          <w:lang w:eastAsia="ru-RU"/>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9" w:name="79"/>
      <w:bookmarkEnd w:id="199"/>
      <w:r w:rsidRPr="009023F0">
        <w:rPr>
          <w:rFonts w:ascii="Times New Roman" w:eastAsia="Times New Roman" w:hAnsi="Times New Roman" w:cs="Times New Roman"/>
          <w:sz w:val="28"/>
          <w:szCs w:val="28"/>
          <w:lang w:eastAsia="ru-RU"/>
        </w:rPr>
        <w:t xml:space="preserve">Статья 79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 </w:t>
      </w:r>
    </w:p>
    <w:p w:rsidR="009023F0" w:rsidRPr="009023F0" w:rsidRDefault="009023F0" w:rsidP="009023F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023F0">
        <w:rPr>
          <w:rFonts w:ascii="Times New Roman" w:eastAsia="Times New Roman" w:hAnsi="Times New Roman" w:cs="Times New Roman"/>
          <w:b/>
          <w:bCs/>
          <w:sz w:val="28"/>
          <w:szCs w:val="28"/>
          <w:lang w:eastAsia="ru-RU"/>
        </w:rPr>
        <w:t>Глава 6. Правительство Российской Федерации</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0" w:name="110"/>
      <w:bookmarkEnd w:id="200"/>
      <w:r w:rsidRPr="009023F0">
        <w:rPr>
          <w:rFonts w:ascii="Times New Roman" w:eastAsia="Times New Roman" w:hAnsi="Times New Roman" w:cs="Times New Roman"/>
          <w:b/>
          <w:bCs/>
          <w:sz w:val="28"/>
          <w:szCs w:val="28"/>
          <w:lang w:eastAsia="ru-RU"/>
        </w:rPr>
        <w:t>Статья 110</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Исполнительную власть Российской Федерации осуществляет Правительство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1" w:name="111"/>
      <w:bookmarkEnd w:id="201"/>
      <w:r w:rsidRPr="009023F0">
        <w:rPr>
          <w:rFonts w:ascii="Times New Roman" w:eastAsia="Times New Roman" w:hAnsi="Times New Roman" w:cs="Times New Roman"/>
          <w:b/>
          <w:bCs/>
          <w:sz w:val="28"/>
          <w:szCs w:val="28"/>
          <w:lang w:eastAsia="ru-RU"/>
        </w:rPr>
        <w:t>Статья 111</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Председатель Правительства Российской Федерации назначается Президентом Российской Федерации с согласия Государственной Думы.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2" w:name="1112"/>
      <w:bookmarkEnd w:id="202"/>
      <w:r w:rsidRPr="009023F0">
        <w:rPr>
          <w:rFonts w:ascii="Times New Roman" w:eastAsia="Times New Roman" w:hAnsi="Times New Roman" w:cs="Times New Roman"/>
          <w:sz w:val="28"/>
          <w:szCs w:val="28"/>
          <w:lang w:eastAsia="ru-RU"/>
        </w:rPr>
        <w:lastRenderedPageBreak/>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3" w:name="1113"/>
      <w:bookmarkEnd w:id="203"/>
      <w:r w:rsidRPr="009023F0">
        <w:rPr>
          <w:rFonts w:ascii="Times New Roman" w:eastAsia="Times New Roman" w:hAnsi="Times New Roman" w:cs="Times New Roman"/>
          <w:sz w:val="28"/>
          <w:szCs w:val="28"/>
          <w:lang w:eastAsia="ru-RU"/>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4" w:name="1114"/>
      <w:bookmarkEnd w:id="204"/>
      <w:r w:rsidRPr="009023F0">
        <w:rPr>
          <w:rFonts w:ascii="Times New Roman" w:eastAsia="Times New Roman" w:hAnsi="Times New Roman" w:cs="Times New Roman"/>
          <w:sz w:val="28"/>
          <w:szCs w:val="28"/>
          <w:lang w:eastAsia="ru-RU"/>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18"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положений части 4 статьи 111</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5" w:name="112"/>
      <w:bookmarkEnd w:id="205"/>
      <w:r w:rsidRPr="009023F0">
        <w:rPr>
          <w:rFonts w:ascii="Times New Roman" w:eastAsia="Times New Roman" w:hAnsi="Times New Roman" w:cs="Times New Roman"/>
          <w:b/>
          <w:bCs/>
          <w:sz w:val="28"/>
          <w:szCs w:val="28"/>
          <w:lang w:eastAsia="ru-RU"/>
        </w:rPr>
        <w:t>Статья 112</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6" w:name="11202"/>
      <w:bookmarkEnd w:id="206"/>
      <w:r w:rsidRPr="009023F0">
        <w:rPr>
          <w:rFonts w:ascii="Times New Roman" w:eastAsia="Times New Roman" w:hAnsi="Times New Roman" w:cs="Times New Roman"/>
          <w:sz w:val="28"/>
          <w:szCs w:val="28"/>
          <w:lang w:eastAsia="ru-RU"/>
        </w:rPr>
        <w:t xml:space="preserve">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19"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статей 71 (пункт "г"), 76 (часть 1) и 112 (часть 1)</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7" w:name="113"/>
      <w:bookmarkEnd w:id="207"/>
      <w:r w:rsidRPr="009023F0">
        <w:rPr>
          <w:rFonts w:ascii="Times New Roman" w:eastAsia="Times New Roman" w:hAnsi="Times New Roman" w:cs="Times New Roman"/>
          <w:b/>
          <w:bCs/>
          <w:sz w:val="28"/>
          <w:szCs w:val="28"/>
          <w:lang w:eastAsia="ru-RU"/>
        </w:rPr>
        <w:t>Статья 113</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8" w:name="114"/>
      <w:bookmarkEnd w:id="208"/>
      <w:r w:rsidRPr="009023F0">
        <w:rPr>
          <w:rFonts w:ascii="Times New Roman" w:eastAsia="Times New Roman" w:hAnsi="Times New Roman" w:cs="Times New Roman"/>
          <w:b/>
          <w:bCs/>
          <w:sz w:val="28"/>
          <w:szCs w:val="28"/>
          <w:lang w:eastAsia="ru-RU"/>
        </w:rPr>
        <w:t>Статья 114</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Правительство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б) обеспечивает проведение в Российской Федерации единой финансовой, кредитной и денежной политики;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 осуществляет управление федеральной собственностью;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023F0">
        <w:rPr>
          <w:rFonts w:ascii="Times New Roman" w:eastAsia="Times New Roman" w:hAnsi="Times New Roman" w:cs="Times New Roman"/>
          <w:sz w:val="28"/>
          <w:szCs w:val="28"/>
          <w:lang w:eastAsia="ru-RU"/>
        </w:rPr>
        <w:t>д</w:t>
      </w:r>
      <w:proofErr w:type="spellEnd"/>
      <w:r w:rsidRPr="009023F0">
        <w:rPr>
          <w:rFonts w:ascii="Times New Roman" w:eastAsia="Times New Roman" w:hAnsi="Times New Roman" w:cs="Times New Roman"/>
          <w:sz w:val="28"/>
          <w:szCs w:val="28"/>
          <w:lang w:eastAsia="ru-RU"/>
        </w:rPr>
        <w:t xml:space="preserve">) осуществляет меры по обеспечению обороны страны, государственной безопасности, реализации внешней политики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е) осуществляет меры по обеспечению законности, прав и свобод граждан, охране собственности и общественного порядка, борьбе с преступностью;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9" w:name="1147"/>
      <w:bookmarkEnd w:id="209"/>
      <w:r w:rsidRPr="009023F0">
        <w:rPr>
          <w:rFonts w:ascii="Times New Roman" w:eastAsia="Times New Roman" w:hAnsi="Times New Roman" w:cs="Times New Roman"/>
          <w:sz w:val="28"/>
          <w:szCs w:val="28"/>
          <w:lang w:eastAsia="ru-RU"/>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Порядок деятельности Правительства Российской Федерации определяется федеральным конституционным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0" w:name="115"/>
      <w:bookmarkEnd w:id="210"/>
      <w:r w:rsidRPr="009023F0">
        <w:rPr>
          <w:rFonts w:ascii="Times New Roman" w:eastAsia="Times New Roman" w:hAnsi="Times New Roman" w:cs="Times New Roman"/>
          <w:b/>
          <w:bCs/>
          <w:sz w:val="28"/>
          <w:szCs w:val="28"/>
          <w:lang w:eastAsia="ru-RU"/>
        </w:rPr>
        <w:t>Статья 115</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1" w:name="11502"/>
      <w:bookmarkEnd w:id="211"/>
      <w:r w:rsidRPr="009023F0">
        <w:rPr>
          <w:rFonts w:ascii="Times New Roman" w:eastAsia="Times New Roman" w:hAnsi="Times New Roman" w:cs="Times New Roman"/>
          <w:sz w:val="28"/>
          <w:szCs w:val="28"/>
          <w:lang w:eastAsia="ru-RU"/>
        </w:rPr>
        <w:t xml:space="preserve">2. Постановления и распоряжения Правительства Российской Федерации </w:t>
      </w:r>
      <w:proofErr w:type="gramStart"/>
      <w:r w:rsidRPr="009023F0">
        <w:rPr>
          <w:rFonts w:ascii="Times New Roman" w:eastAsia="Times New Roman" w:hAnsi="Times New Roman" w:cs="Times New Roman"/>
          <w:sz w:val="28"/>
          <w:szCs w:val="28"/>
          <w:lang w:eastAsia="ru-RU"/>
        </w:rPr>
        <w:t>обязательны к исполнению</w:t>
      </w:r>
      <w:proofErr w:type="gramEnd"/>
      <w:r w:rsidRPr="009023F0">
        <w:rPr>
          <w:rFonts w:ascii="Times New Roman" w:eastAsia="Times New Roman" w:hAnsi="Times New Roman" w:cs="Times New Roman"/>
          <w:sz w:val="28"/>
          <w:szCs w:val="28"/>
          <w:lang w:eastAsia="ru-RU"/>
        </w:rPr>
        <w:t xml:space="preserve"> 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2" w:name="11503"/>
      <w:bookmarkEnd w:id="212"/>
      <w:r w:rsidRPr="009023F0">
        <w:rPr>
          <w:rFonts w:ascii="Times New Roman" w:eastAsia="Times New Roman" w:hAnsi="Times New Roman" w:cs="Times New Roman"/>
          <w:sz w:val="28"/>
          <w:szCs w:val="28"/>
          <w:lang w:eastAsia="ru-RU"/>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3" w:name="116"/>
      <w:bookmarkEnd w:id="213"/>
      <w:r w:rsidRPr="009023F0">
        <w:rPr>
          <w:rFonts w:ascii="Times New Roman" w:eastAsia="Times New Roman" w:hAnsi="Times New Roman" w:cs="Times New Roman"/>
          <w:b/>
          <w:bCs/>
          <w:sz w:val="28"/>
          <w:szCs w:val="28"/>
          <w:lang w:eastAsia="ru-RU"/>
        </w:rPr>
        <w:t>Статья 116</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lastRenderedPageBreak/>
        <w:t xml:space="preserve">Перед вновь избранным Президентом Российской Федерации Правительство Российской Федерации слагает свои полномочия.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4" w:name="117"/>
      <w:bookmarkEnd w:id="214"/>
      <w:r w:rsidRPr="009023F0">
        <w:rPr>
          <w:rFonts w:ascii="Times New Roman" w:eastAsia="Times New Roman" w:hAnsi="Times New Roman" w:cs="Times New Roman"/>
          <w:b/>
          <w:bCs/>
          <w:sz w:val="28"/>
          <w:szCs w:val="28"/>
          <w:lang w:eastAsia="ru-RU"/>
        </w:rPr>
        <w:t>Статья 117</w:t>
      </w:r>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Правительство Российской Федерации может подать в отставку, которая принимается или отклоняется Президентом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5" w:name="1172"/>
      <w:bookmarkEnd w:id="215"/>
      <w:r w:rsidRPr="009023F0">
        <w:rPr>
          <w:rFonts w:ascii="Times New Roman" w:eastAsia="Times New Roman" w:hAnsi="Times New Roman" w:cs="Times New Roman"/>
          <w:sz w:val="28"/>
          <w:szCs w:val="28"/>
          <w:lang w:eastAsia="ru-RU"/>
        </w:rPr>
        <w:t xml:space="preserve">2. Президент Российской Федерации может принять решение об отставке Правительства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6" w:name="1173"/>
      <w:bookmarkEnd w:id="216"/>
      <w:r w:rsidRPr="009023F0">
        <w:rPr>
          <w:rFonts w:ascii="Times New Roman" w:eastAsia="Times New Roman" w:hAnsi="Times New Roman" w:cs="Times New Roman"/>
          <w:sz w:val="28"/>
          <w:szCs w:val="28"/>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9023F0">
        <w:rPr>
          <w:rFonts w:ascii="Times New Roman" w:eastAsia="Times New Roman" w:hAnsi="Times New Roman" w:cs="Times New Roman"/>
          <w:sz w:val="28"/>
          <w:szCs w:val="28"/>
          <w:lang w:eastAsia="ru-RU"/>
        </w:rPr>
        <w:t>Правительства</w:t>
      </w:r>
      <w:proofErr w:type="gramEnd"/>
      <w:r w:rsidRPr="009023F0">
        <w:rPr>
          <w:rFonts w:ascii="Times New Roman" w:eastAsia="Times New Roman" w:hAnsi="Times New Roman" w:cs="Times New Roman"/>
          <w:sz w:val="28"/>
          <w:szCs w:val="28"/>
          <w:lang w:eastAsia="ru-RU"/>
        </w:rPr>
        <w:t xml:space="preserve"> либо распускает Государственную Думу.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7" w:name="1174"/>
      <w:bookmarkEnd w:id="217"/>
      <w:r w:rsidRPr="009023F0">
        <w:rPr>
          <w:rFonts w:ascii="Times New Roman" w:eastAsia="Times New Roman" w:hAnsi="Times New Roman" w:cs="Times New Roman"/>
          <w:sz w:val="28"/>
          <w:szCs w:val="28"/>
          <w:lang w:eastAsia="ru-RU"/>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8" w:name="1175"/>
      <w:bookmarkEnd w:id="218"/>
      <w:r w:rsidRPr="009023F0">
        <w:rPr>
          <w:rFonts w:ascii="Times New Roman" w:eastAsia="Times New Roman" w:hAnsi="Times New Roman" w:cs="Times New Roman"/>
          <w:sz w:val="28"/>
          <w:szCs w:val="28"/>
          <w:lang w:eastAsia="ru-RU"/>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p>
    <w:p w:rsidR="009023F0" w:rsidRPr="009023F0" w:rsidRDefault="009023F0" w:rsidP="009023F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023F0">
        <w:rPr>
          <w:rFonts w:ascii="Times New Roman" w:eastAsia="Times New Roman" w:hAnsi="Times New Roman" w:cs="Times New Roman"/>
          <w:b/>
          <w:bCs/>
          <w:sz w:val="28"/>
          <w:szCs w:val="28"/>
          <w:lang w:eastAsia="ru-RU"/>
        </w:rPr>
        <w:t>Глава 7. Судебная власть</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9" w:name="118"/>
      <w:bookmarkEnd w:id="219"/>
      <w:r w:rsidRPr="009023F0">
        <w:rPr>
          <w:rFonts w:ascii="Times New Roman" w:eastAsia="Times New Roman" w:hAnsi="Times New Roman" w:cs="Times New Roman"/>
          <w:sz w:val="28"/>
          <w:szCs w:val="28"/>
          <w:lang w:eastAsia="ru-RU"/>
        </w:rPr>
        <w:t xml:space="preserve">Статья 118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Правосудие в Российской Федерации осуществляется только судом.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0" w:name="1182"/>
      <w:bookmarkEnd w:id="220"/>
      <w:r w:rsidRPr="009023F0">
        <w:rPr>
          <w:rFonts w:ascii="Times New Roman" w:eastAsia="Times New Roman" w:hAnsi="Times New Roman" w:cs="Times New Roman"/>
          <w:sz w:val="28"/>
          <w:szCs w:val="28"/>
          <w:lang w:eastAsia="ru-RU"/>
        </w:rPr>
        <w:t xml:space="preserve">2. Судебная власть осуществляется посредством конституционного, гражданского, административного и уголовного судопроизводства.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1" w:name="1183"/>
      <w:bookmarkEnd w:id="221"/>
      <w:r w:rsidRPr="009023F0">
        <w:rPr>
          <w:rFonts w:ascii="Times New Roman" w:eastAsia="Times New Roman" w:hAnsi="Times New Roman" w:cs="Times New Roman"/>
          <w:sz w:val="28"/>
          <w:szCs w:val="28"/>
          <w:lang w:eastAsia="ru-RU"/>
        </w:rPr>
        <w:lastRenderedPageBreak/>
        <w:t xml:space="preserve">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2" w:name="119"/>
      <w:bookmarkEnd w:id="222"/>
      <w:r w:rsidRPr="009023F0">
        <w:rPr>
          <w:rFonts w:ascii="Times New Roman" w:eastAsia="Times New Roman" w:hAnsi="Times New Roman" w:cs="Times New Roman"/>
          <w:sz w:val="28"/>
          <w:szCs w:val="28"/>
          <w:lang w:eastAsia="ru-RU"/>
        </w:rPr>
        <w:t xml:space="preserve">Статья 119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3" w:name="120"/>
      <w:bookmarkEnd w:id="223"/>
      <w:r w:rsidRPr="009023F0">
        <w:rPr>
          <w:rFonts w:ascii="Times New Roman" w:eastAsia="Times New Roman" w:hAnsi="Times New Roman" w:cs="Times New Roman"/>
          <w:sz w:val="28"/>
          <w:szCs w:val="28"/>
          <w:lang w:eastAsia="ru-RU"/>
        </w:rPr>
        <w:t xml:space="preserve">Статья 120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Судьи независимы и подчиняются только Конституции Российской Федерации и федеральному закону.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4" w:name="12002"/>
      <w:bookmarkEnd w:id="224"/>
      <w:r w:rsidRPr="009023F0">
        <w:rPr>
          <w:rFonts w:ascii="Times New Roman" w:eastAsia="Times New Roman" w:hAnsi="Times New Roman" w:cs="Times New Roman"/>
          <w:sz w:val="28"/>
          <w:szCs w:val="28"/>
          <w:lang w:eastAsia="ru-RU"/>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5" w:name="121"/>
      <w:bookmarkEnd w:id="225"/>
      <w:r w:rsidRPr="009023F0">
        <w:rPr>
          <w:rFonts w:ascii="Times New Roman" w:eastAsia="Times New Roman" w:hAnsi="Times New Roman" w:cs="Times New Roman"/>
          <w:sz w:val="28"/>
          <w:szCs w:val="28"/>
          <w:lang w:eastAsia="ru-RU"/>
        </w:rPr>
        <w:t xml:space="preserve">Статья 121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Судьи несменяемы.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Полномочия судьи могут быть прекращены или приостановлены не иначе как в порядке и по основаниям, установленным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6" w:name="122"/>
      <w:bookmarkEnd w:id="226"/>
      <w:r w:rsidRPr="009023F0">
        <w:rPr>
          <w:rFonts w:ascii="Times New Roman" w:eastAsia="Times New Roman" w:hAnsi="Times New Roman" w:cs="Times New Roman"/>
          <w:sz w:val="28"/>
          <w:szCs w:val="28"/>
          <w:lang w:eastAsia="ru-RU"/>
        </w:rPr>
        <w:t xml:space="preserve">Статья 122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Судьи неприкосновенны.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Судья не может быть привлечен к уголовной ответственности иначе как в порядке, определяемом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7" w:name="123"/>
      <w:bookmarkEnd w:id="227"/>
      <w:r w:rsidRPr="009023F0">
        <w:rPr>
          <w:rFonts w:ascii="Times New Roman" w:eastAsia="Times New Roman" w:hAnsi="Times New Roman" w:cs="Times New Roman"/>
          <w:sz w:val="28"/>
          <w:szCs w:val="28"/>
          <w:lang w:eastAsia="ru-RU"/>
        </w:rPr>
        <w:t xml:space="preserve">Статья 123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8" w:name="12302"/>
      <w:bookmarkEnd w:id="228"/>
      <w:r w:rsidRPr="009023F0">
        <w:rPr>
          <w:rFonts w:ascii="Times New Roman" w:eastAsia="Times New Roman" w:hAnsi="Times New Roman" w:cs="Times New Roman"/>
          <w:sz w:val="28"/>
          <w:szCs w:val="28"/>
          <w:lang w:eastAsia="ru-RU"/>
        </w:rPr>
        <w:t xml:space="preserve">2. Заочное разбирательство уголовных дел в судах не допускается, кроме случаев, предусмотренных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9" w:name="12303"/>
      <w:bookmarkEnd w:id="229"/>
      <w:r w:rsidRPr="009023F0">
        <w:rPr>
          <w:rFonts w:ascii="Times New Roman" w:eastAsia="Times New Roman" w:hAnsi="Times New Roman" w:cs="Times New Roman"/>
          <w:sz w:val="28"/>
          <w:szCs w:val="28"/>
          <w:lang w:eastAsia="ru-RU"/>
        </w:rPr>
        <w:t xml:space="preserve">3. Судопроизводство осуществляется на основе состязательности и равноправия сторон.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0" w:name="12304"/>
      <w:bookmarkEnd w:id="230"/>
      <w:r w:rsidRPr="009023F0">
        <w:rPr>
          <w:rFonts w:ascii="Times New Roman" w:eastAsia="Times New Roman" w:hAnsi="Times New Roman" w:cs="Times New Roman"/>
          <w:sz w:val="28"/>
          <w:szCs w:val="28"/>
          <w:lang w:eastAsia="ru-RU"/>
        </w:rPr>
        <w:t xml:space="preserve">4. В случаях, предусмотренных федеральным законом, судопроизводство осуществляется с участием присяжных заседателей.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1" w:name="124"/>
      <w:bookmarkEnd w:id="231"/>
      <w:r w:rsidRPr="009023F0">
        <w:rPr>
          <w:rFonts w:ascii="Times New Roman" w:eastAsia="Times New Roman" w:hAnsi="Times New Roman" w:cs="Times New Roman"/>
          <w:sz w:val="28"/>
          <w:szCs w:val="28"/>
          <w:lang w:eastAsia="ru-RU"/>
        </w:rPr>
        <w:lastRenderedPageBreak/>
        <w:t xml:space="preserve">Статья 124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2" w:name="125"/>
      <w:bookmarkEnd w:id="232"/>
      <w:r w:rsidRPr="009023F0">
        <w:rPr>
          <w:rFonts w:ascii="Times New Roman" w:eastAsia="Times New Roman" w:hAnsi="Times New Roman" w:cs="Times New Roman"/>
          <w:sz w:val="28"/>
          <w:szCs w:val="28"/>
          <w:lang w:eastAsia="ru-RU"/>
        </w:rPr>
        <w:t xml:space="preserve">Статья 125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Конституционный Суд Российской Федерации состоит из 19 судей.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3" w:name="1252"/>
      <w:bookmarkEnd w:id="233"/>
      <w:r w:rsidRPr="009023F0">
        <w:rPr>
          <w:rFonts w:ascii="Times New Roman" w:eastAsia="Times New Roman" w:hAnsi="Times New Roman" w:cs="Times New Roman"/>
          <w:sz w:val="28"/>
          <w:szCs w:val="28"/>
          <w:lang w:eastAsia="ru-RU"/>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а)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4" w:name="12522"/>
      <w:bookmarkEnd w:id="234"/>
      <w:r w:rsidRPr="009023F0">
        <w:rPr>
          <w:rFonts w:ascii="Times New Roman" w:eastAsia="Times New Roman" w:hAnsi="Times New Roman" w:cs="Times New Roman"/>
          <w:sz w:val="28"/>
          <w:szCs w:val="28"/>
          <w:lang w:eastAsia="ru-RU"/>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г) не вступивших в силу международных договоров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5" w:name="1253"/>
      <w:bookmarkEnd w:id="235"/>
      <w:r w:rsidRPr="009023F0">
        <w:rPr>
          <w:rFonts w:ascii="Times New Roman" w:eastAsia="Times New Roman" w:hAnsi="Times New Roman" w:cs="Times New Roman"/>
          <w:sz w:val="28"/>
          <w:szCs w:val="28"/>
          <w:lang w:eastAsia="ru-RU"/>
        </w:rPr>
        <w:t xml:space="preserve">3. Конституционный Суд Российской Федерации разрешает споры о компетенции: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а) между федеральными органами государственной власти;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б) между органами государственной власти Российской Федерации и органами государственной власти субъектов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 между высшими государственными органами субъектов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6" w:name="1254"/>
      <w:bookmarkEnd w:id="236"/>
      <w:r w:rsidRPr="009023F0">
        <w:rPr>
          <w:rFonts w:ascii="Times New Roman" w:eastAsia="Times New Roman" w:hAnsi="Times New Roman" w:cs="Times New Roman"/>
          <w:sz w:val="28"/>
          <w:szCs w:val="28"/>
          <w:lang w:eastAsia="ru-RU"/>
        </w:rPr>
        <w:lastRenderedPageBreak/>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7" w:name="1255"/>
      <w:bookmarkEnd w:id="237"/>
      <w:r w:rsidRPr="009023F0">
        <w:rPr>
          <w:rFonts w:ascii="Times New Roman" w:eastAsia="Times New Roman" w:hAnsi="Times New Roman" w:cs="Times New Roman"/>
          <w:sz w:val="28"/>
          <w:szCs w:val="28"/>
          <w:lang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8" w:name="1256"/>
      <w:bookmarkEnd w:id="238"/>
      <w:r w:rsidRPr="009023F0">
        <w:rPr>
          <w:rFonts w:ascii="Times New Roman" w:eastAsia="Times New Roman" w:hAnsi="Times New Roman" w:cs="Times New Roman"/>
          <w:sz w:val="28"/>
          <w:szCs w:val="28"/>
          <w:lang w:eastAsia="ru-RU"/>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9" w:name="1257"/>
      <w:bookmarkEnd w:id="239"/>
      <w:r w:rsidRPr="009023F0">
        <w:rPr>
          <w:rFonts w:ascii="Times New Roman" w:eastAsia="Times New Roman" w:hAnsi="Times New Roman" w:cs="Times New Roman"/>
          <w:sz w:val="28"/>
          <w:szCs w:val="28"/>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9023F0">
        <w:rPr>
          <w:rFonts w:ascii="Times New Roman" w:eastAsia="Times New Roman" w:hAnsi="Times New Roman" w:cs="Times New Roman"/>
          <w:sz w:val="28"/>
          <w:szCs w:val="28"/>
          <w:lang w:eastAsia="ru-RU"/>
        </w:rPr>
        <w:t>порядка выдвижения обвинения Президента Российской Федерации</w:t>
      </w:r>
      <w:proofErr w:type="gramEnd"/>
      <w:r w:rsidRPr="009023F0">
        <w:rPr>
          <w:rFonts w:ascii="Times New Roman" w:eastAsia="Times New Roman" w:hAnsi="Times New Roman" w:cs="Times New Roman"/>
          <w:sz w:val="28"/>
          <w:szCs w:val="28"/>
          <w:lang w:eastAsia="ru-RU"/>
        </w:rPr>
        <w:t xml:space="preserve"> в государственной измене или совершении иного тяжкого преступления.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20"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отдельных положений статей 125, 126 и 127</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0" w:name="126"/>
      <w:bookmarkEnd w:id="240"/>
      <w:r w:rsidRPr="009023F0">
        <w:rPr>
          <w:rFonts w:ascii="Times New Roman" w:eastAsia="Times New Roman" w:hAnsi="Times New Roman" w:cs="Times New Roman"/>
          <w:sz w:val="28"/>
          <w:szCs w:val="28"/>
          <w:lang w:eastAsia="ru-RU"/>
        </w:rPr>
        <w:t xml:space="preserve">Статья 126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21"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отдельных положений статей 125, 126 и 127</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1" w:name="127"/>
      <w:bookmarkEnd w:id="241"/>
      <w:r w:rsidRPr="009023F0">
        <w:rPr>
          <w:rFonts w:ascii="Times New Roman" w:eastAsia="Times New Roman" w:hAnsi="Times New Roman" w:cs="Times New Roman"/>
          <w:sz w:val="28"/>
          <w:szCs w:val="28"/>
          <w:lang w:eastAsia="ru-RU"/>
        </w:rPr>
        <w:t xml:space="preserve">Статья 127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w:t>
      </w:r>
    </w:p>
    <w:p w:rsidR="009023F0" w:rsidRPr="009023F0" w:rsidRDefault="009023F0" w:rsidP="009023F0">
      <w:pPr>
        <w:spacing w:after="0" w:line="240" w:lineRule="auto"/>
        <w:jc w:val="both"/>
        <w:rPr>
          <w:rFonts w:ascii="Times New Roman" w:eastAsia="Times New Roman" w:hAnsi="Times New Roman" w:cs="Times New Roman"/>
          <w:sz w:val="28"/>
          <w:szCs w:val="28"/>
          <w:lang w:eastAsia="ru-RU"/>
        </w:rPr>
      </w:pPr>
      <w:hyperlink r:id="rId22" w:history="1">
        <w:r w:rsidRPr="009023F0">
          <w:rPr>
            <w:rFonts w:ascii="Times New Roman" w:eastAsia="Times New Roman" w:hAnsi="Times New Roman" w:cs="Times New Roman"/>
            <w:color w:val="0000FF"/>
            <w:sz w:val="28"/>
            <w:szCs w:val="28"/>
            <w:u w:val="single"/>
            <w:lang w:eastAsia="ru-RU"/>
          </w:rPr>
          <w:t>Постановление Конституционного Суда РФ по делу о толковании отдельных положений статей 125, 126 и 127</w:t>
        </w:r>
      </w:hyperlink>
      <w:r w:rsidRPr="009023F0">
        <w:rPr>
          <w:rFonts w:ascii="Times New Roman" w:eastAsia="Times New Roman" w:hAnsi="Times New Roman" w:cs="Times New Roman"/>
          <w:sz w:val="28"/>
          <w:szCs w:val="28"/>
          <w:lang w:eastAsia="ru-RU"/>
        </w:rPr>
        <w:t xml:space="preserve">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2" w:name="128"/>
      <w:bookmarkEnd w:id="242"/>
      <w:r w:rsidRPr="009023F0">
        <w:rPr>
          <w:rFonts w:ascii="Times New Roman" w:eastAsia="Times New Roman" w:hAnsi="Times New Roman" w:cs="Times New Roman"/>
          <w:sz w:val="28"/>
          <w:szCs w:val="28"/>
          <w:lang w:eastAsia="ru-RU"/>
        </w:rPr>
        <w:lastRenderedPageBreak/>
        <w:t xml:space="preserve">Статья 128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2. Судьи других федеральных судов назначаются Президентом Российской Федерации в порядке, установленном федеральным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3" w:name="1283"/>
      <w:bookmarkEnd w:id="243"/>
      <w:r w:rsidRPr="009023F0">
        <w:rPr>
          <w:rFonts w:ascii="Times New Roman" w:eastAsia="Times New Roman" w:hAnsi="Times New Roman" w:cs="Times New Roman"/>
          <w:sz w:val="28"/>
          <w:szCs w:val="28"/>
          <w:lang w:eastAsia="ru-RU"/>
        </w:rPr>
        <w:t xml:space="preserve">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4" w:name="129"/>
      <w:bookmarkEnd w:id="244"/>
      <w:r w:rsidRPr="009023F0">
        <w:rPr>
          <w:rFonts w:ascii="Times New Roman" w:eastAsia="Times New Roman" w:hAnsi="Times New Roman" w:cs="Times New Roman"/>
          <w:sz w:val="28"/>
          <w:szCs w:val="28"/>
          <w:lang w:eastAsia="ru-RU"/>
        </w:rPr>
        <w:t xml:space="preserve">Статья 129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5" w:name="1292"/>
      <w:bookmarkEnd w:id="245"/>
      <w:r w:rsidRPr="009023F0">
        <w:rPr>
          <w:rFonts w:ascii="Times New Roman" w:eastAsia="Times New Roman" w:hAnsi="Times New Roman" w:cs="Times New Roman"/>
          <w:sz w:val="28"/>
          <w:szCs w:val="28"/>
          <w:lang w:eastAsia="ru-RU"/>
        </w:rPr>
        <w:t xml:space="preserve">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6" w:name="1293"/>
      <w:bookmarkEnd w:id="246"/>
      <w:r w:rsidRPr="009023F0">
        <w:rPr>
          <w:rFonts w:ascii="Times New Roman" w:eastAsia="Times New Roman" w:hAnsi="Times New Roman" w:cs="Times New Roman"/>
          <w:sz w:val="28"/>
          <w:szCs w:val="28"/>
          <w:lang w:eastAsia="ru-RU"/>
        </w:rPr>
        <w:t xml:space="preserve">3. Прокуроры субъектов Российской Федерации назначаются Генеральным прокурором Российской Федерации по согласованию с ее субъектами.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23F0">
        <w:rPr>
          <w:rFonts w:ascii="Times New Roman" w:eastAsia="Times New Roman" w:hAnsi="Times New Roman" w:cs="Times New Roman"/>
          <w:sz w:val="28"/>
          <w:szCs w:val="28"/>
          <w:lang w:eastAsia="ru-RU"/>
        </w:rPr>
        <w:t xml:space="preserve">4. Иные прокуроры назначаются Генеральным прокурором Российской Федерации. </w:t>
      </w:r>
    </w:p>
    <w:p w:rsidR="009023F0" w:rsidRPr="009023F0" w:rsidRDefault="009023F0" w:rsidP="009023F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7" w:name="1295"/>
      <w:bookmarkEnd w:id="247"/>
      <w:r w:rsidRPr="009023F0">
        <w:rPr>
          <w:rFonts w:ascii="Times New Roman" w:eastAsia="Times New Roman" w:hAnsi="Times New Roman" w:cs="Times New Roman"/>
          <w:sz w:val="28"/>
          <w:szCs w:val="28"/>
          <w:lang w:eastAsia="ru-RU"/>
        </w:rPr>
        <w:t xml:space="preserve">5. Полномочия, организация и порядок деятельности прокуратуры Российской Федерации определяются федеральным законом. </w:t>
      </w:r>
    </w:p>
    <w:p w:rsidR="009023F0" w:rsidRPr="009023F0" w:rsidRDefault="009023F0" w:rsidP="009023F0">
      <w:pPr>
        <w:pStyle w:val="2"/>
        <w:jc w:val="both"/>
        <w:rPr>
          <w:sz w:val="28"/>
          <w:szCs w:val="28"/>
        </w:rPr>
      </w:pPr>
      <w:r w:rsidRPr="009023F0">
        <w:rPr>
          <w:sz w:val="28"/>
          <w:szCs w:val="28"/>
        </w:rPr>
        <w:t>Глава 8. Местное самоуправление</w:t>
      </w:r>
    </w:p>
    <w:p w:rsidR="009023F0" w:rsidRPr="009023F0" w:rsidRDefault="009023F0" w:rsidP="009023F0">
      <w:pPr>
        <w:pStyle w:val="stat"/>
        <w:jc w:val="both"/>
        <w:rPr>
          <w:sz w:val="28"/>
          <w:szCs w:val="28"/>
        </w:rPr>
      </w:pPr>
      <w:bookmarkStart w:id="248" w:name="130"/>
      <w:bookmarkEnd w:id="248"/>
      <w:r w:rsidRPr="009023F0">
        <w:rPr>
          <w:sz w:val="28"/>
          <w:szCs w:val="28"/>
        </w:rPr>
        <w:t xml:space="preserve">Статья 130 </w:t>
      </w:r>
    </w:p>
    <w:p w:rsidR="009023F0" w:rsidRPr="009023F0" w:rsidRDefault="009023F0" w:rsidP="009023F0">
      <w:pPr>
        <w:pStyle w:val="a3"/>
        <w:jc w:val="both"/>
        <w:rPr>
          <w:sz w:val="28"/>
          <w:szCs w:val="28"/>
        </w:rPr>
      </w:pPr>
      <w:r w:rsidRPr="009023F0">
        <w:rPr>
          <w:sz w:val="28"/>
          <w:szCs w:val="28"/>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9023F0" w:rsidRPr="009023F0" w:rsidRDefault="009023F0" w:rsidP="009023F0">
      <w:pPr>
        <w:pStyle w:val="a3"/>
        <w:jc w:val="both"/>
        <w:rPr>
          <w:sz w:val="28"/>
          <w:szCs w:val="28"/>
        </w:rPr>
      </w:pPr>
      <w:bookmarkStart w:id="249" w:name="1302"/>
      <w:bookmarkEnd w:id="249"/>
      <w:r w:rsidRPr="009023F0">
        <w:rPr>
          <w:sz w:val="28"/>
          <w:szCs w:val="28"/>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p>
    <w:p w:rsidR="009023F0" w:rsidRPr="009023F0" w:rsidRDefault="009023F0" w:rsidP="009023F0">
      <w:pPr>
        <w:pStyle w:val="stat"/>
        <w:jc w:val="both"/>
        <w:rPr>
          <w:sz w:val="28"/>
          <w:szCs w:val="28"/>
        </w:rPr>
      </w:pPr>
      <w:bookmarkStart w:id="250" w:name="131"/>
      <w:bookmarkEnd w:id="250"/>
      <w:r w:rsidRPr="009023F0">
        <w:rPr>
          <w:sz w:val="28"/>
          <w:szCs w:val="28"/>
        </w:rPr>
        <w:t xml:space="preserve">Статья 131 </w:t>
      </w:r>
    </w:p>
    <w:p w:rsidR="009023F0" w:rsidRPr="009023F0" w:rsidRDefault="009023F0" w:rsidP="009023F0">
      <w:pPr>
        <w:pStyle w:val="a3"/>
        <w:jc w:val="both"/>
        <w:rPr>
          <w:sz w:val="28"/>
          <w:szCs w:val="28"/>
        </w:rPr>
      </w:pPr>
      <w:r w:rsidRPr="009023F0">
        <w:rPr>
          <w:sz w:val="28"/>
          <w:szCs w:val="28"/>
        </w:rPr>
        <w:lastRenderedPageBreak/>
        <w:t xml:space="preserve">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 </w:t>
      </w:r>
    </w:p>
    <w:p w:rsidR="009023F0" w:rsidRPr="009023F0" w:rsidRDefault="009023F0" w:rsidP="009023F0">
      <w:pPr>
        <w:pStyle w:val="a3"/>
        <w:jc w:val="both"/>
        <w:rPr>
          <w:sz w:val="28"/>
          <w:szCs w:val="28"/>
        </w:rPr>
      </w:pPr>
      <w:r w:rsidRPr="009023F0">
        <w:rPr>
          <w:sz w:val="28"/>
          <w:szCs w:val="28"/>
        </w:rPr>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 </w:t>
      </w:r>
    </w:p>
    <w:p w:rsidR="009023F0" w:rsidRPr="009023F0" w:rsidRDefault="009023F0" w:rsidP="009023F0">
      <w:pPr>
        <w:pStyle w:val="stat"/>
        <w:jc w:val="both"/>
        <w:rPr>
          <w:sz w:val="28"/>
          <w:szCs w:val="28"/>
        </w:rPr>
      </w:pPr>
      <w:bookmarkStart w:id="251" w:name="132"/>
      <w:bookmarkEnd w:id="251"/>
      <w:r w:rsidRPr="009023F0">
        <w:rPr>
          <w:sz w:val="28"/>
          <w:szCs w:val="28"/>
        </w:rPr>
        <w:t xml:space="preserve">Статья 132 </w:t>
      </w:r>
    </w:p>
    <w:p w:rsidR="009023F0" w:rsidRPr="009023F0" w:rsidRDefault="009023F0" w:rsidP="009023F0">
      <w:pPr>
        <w:pStyle w:val="a3"/>
        <w:jc w:val="both"/>
        <w:rPr>
          <w:sz w:val="28"/>
          <w:szCs w:val="28"/>
        </w:rPr>
      </w:pPr>
      <w:r w:rsidRPr="009023F0">
        <w:rPr>
          <w:sz w:val="28"/>
          <w:szCs w:val="28"/>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w:t>
      </w:r>
    </w:p>
    <w:p w:rsidR="009023F0" w:rsidRPr="009023F0" w:rsidRDefault="009023F0" w:rsidP="009023F0">
      <w:pPr>
        <w:pStyle w:val="a3"/>
        <w:jc w:val="both"/>
        <w:rPr>
          <w:sz w:val="28"/>
          <w:szCs w:val="28"/>
        </w:rPr>
      </w:pPr>
      <w:r w:rsidRPr="009023F0">
        <w:rPr>
          <w:sz w:val="28"/>
          <w:szCs w:val="28"/>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w:t>
      </w:r>
    </w:p>
    <w:p w:rsidR="009023F0" w:rsidRPr="009023F0" w:rsidRDefault="009023F0" w:rsidP="009023F0">
      <w:pPr>
        <w:pStyle w:val="stat"/>
        <w:jc w:val="both"/>
        <w:rPr>
          <w:sz w:val="28"/>
          <w:szCs w:val="28"/>
        </w:rPr>
      </w:pPr>
      <w:bookmarkStart w:id="252" w:name="133"/>
      <w:bookmarkEnd w:id="252"/>
      <w:r w:rsidRPr="009023F0">
        <w:rPr>
          <w:sz w:val="28"/>
          <w:szCs w:val="28"/>
        </w:rPr>
        <w:t xml:space="preserve">Статья 133 </w:t>
      </w:r>
    </w:p>
    <w:p w:rsidR="009023F0" w:rsidRPr="009023F0" w:rsidRDefault="009023F0" w:rsidP="009023F0">
      <w:pPr>
        <w:pStyle w:val="a3"/>
        <w:jc w:val="both"/>
        <w:rPr>
          <w:sz w:val="28"/>
          <w:szCs w:val="28"/>
        </w:rPr>
      </w:pPr>
      <w:r w:rsidRPr="009023F0">
        <w:rPr>
          <w:sz w:val="28"/>
          <w:szCs w:val="28"/>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 </w:t>
      </w:r>
    </w:p>
    <w:p w:rsidR="006827AC" w:rsidRPr="009023F0" w:rsidRDefault="006827AC" w:rsidP="009023F0">
      <w:pPr>
        <w:jc w:val="both"/>
        <w:rPr>
          <w:rFonts w:ascii="Times New Roman" w:hAnsi="Times New Roman" w:cs="Times New Roman"/>
          <w:sz w:val="28"/>
          <w:szCs w:val="28"/>
        </w:rPr>
      </w:pPr>
    </w:p>
    <w:sectPr w:rsidR="006827AC" w:rsidRPr="009023F0" w:rsidSect="00682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023F0"/>
    <w:rsid w:val="00343014"/>
    <w:rsid w:val="006827AC"/>
    <w:rsid w:val="0090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AC"/>
  </w:style>
  <w:style w:type="paragraph" w:styleId="2">
    <w:name w:val="heading 2"/>
    <w:basedOn w:val="a"/>
    <w:link w:val="20"/>
    <w:uiPriority w:val="9"/>
    <w:qFormat/>
    <w:rsid w:val="0090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3F0"/>
    <w:rPr>
      <w:rFonts w:ascii="Times New Roman" w:eastAsia="Times New Roman" w:hAnsi="Times New Roman" w:cs="Times New Roman"/>
      <w:b/>
      <w:bCs/>
      <w:sz w:val="36"/>
      <w:szCs w:val="36"/>
      <w:lang w:eastAsia="ru-RU"/>
    </w:rPr>
  </w:style>
  <w:style w:type="paragraph" w:customStyle="1" w:styleId="stat">
    <w:name w:val="stat"/>
    <w:basedOn w:val="a"/>
    <w:rsid w:val="0090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2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23F0"/>
    <w:rPr>
      <w:color w:val="0000FF"/>
      <w:u w:val="single"/>
    </w:rPr>
  </w:style>
</w:styles>
</file>

<file path=word/webSettings.xml><?xml version="1.0" encoding="utf-8"?>
<w:webSettings xmlns:r="http://schemas.openxmlformats.org/officeDocument/2006/relationships" xmlns:w="http://schemas.openxmlformats.org/wordprocessingml/2006/main">
  <w:divs>
    <w:div w:id="42682647">
      <w:bodyDiv w:val="1"/>
      <w:marLeft w:val="0"/>
      <w:marRight w:val="0"/>
      <w:marTop w:val="0"/>
      <w:marBottom w:val="0"/>
      <w:divBdr>
        <w:top w:val="none" w:sz="0" w:space="0" w:color="auto"/>
        <w:left w:val="none" w:sz="0" w:space="0" w:color="auto"/>
        <w:bottom w:val="none" w:sz="0" w:space="0" w:color="auto"/>
        <w:right w:val="none" w:sz="0" w:space="0" w:color="auto"/>
      </w:divBdr>
    </w:div>
    <w:div w:id="482280256">
      <w:bodyDiv w:val="1"/>
      <w:marLeft w:val="0"/>
      <w:marRight w:val="0"/>
      <w:marTop w:val="0"/>
      <w:marBottom w:val="0"/>
      <w:divBdr>
        <w:top w:val="none" w:sz="0" w:space="0" w:color="auto"/>
        <w:left w:val="none" w:sz="0" w:space="0" w:color="auto"/>
        <w:bottom w:val="none" w:sz="0" w:space="0" w:color="auto"/>
        <w:right w:val="none" w:sz="0" w:space="0" w:color="auto"/>
      </w:divBdr>
    </w:div>
    <w:div w:id="1315715284">
      <w:bodyDiv w:val="1"/>
      <w:marLeft w:val="0"/>
      <w:marRight w:val="0"/>
      <w:marTop w:val="0"/>
      <w:marBottom w:val="0"/>
      <w:divBdr>
        <w:top w:val="none" w:sz="0" w:space="0" w:color="auto"/>
        <w:left w:val="none" w:sz="0" w:space="0" w:color="auto"/>
        <w:bottom w:val="none" w:sz="0" w:space="0" w:color="auto"/>
        <w:right w:val="none" w:sz="0" w:space="0" w:color="auto"/>
      </w:divBdr>
    </w:div>
    <w:div w:id="1519661363">
      <w:bodyDiv w:val="1"/>
      <w:marLeft w:val="0"/>
      <w:marRight w:val="0"/>
      <w:marTop w:val="0"/>
      <w:marBottom w:val="0"/>
      <w:divBdr>
        <w:top w:val="none" w:sz="0" w:space="0" w:color="auto"/>
        <w:left w:val="none" w:sz="0" w:space="0" w:color="auto"/>
        <w:bottom w:val="none" w:sz="0" w:space="0" w:color="auto"/>
        <w:right w:val="none" w:sz="0" w:space="0" w:color="auto"/>
      </w:divBdr>
    </w:div>
    <w:div w:id="1529830217">
      <w:bodyDiv w:val="1"/>
      <w:marLeft w:val="0"/>
      <w:marRight w:val="0"/>
      <w:marTop w:val="0"/>
      <w:marBottom w:val="0"/>
      <w:divBdr>
        <w:top w:val="none" w:sz="0" w:space="0" w:color="auto"/>
        <w:left w:val="none" w:sz="0" w:space="0" w:color="auto"/>
        <w:bottom w:val="none" w:sz="0" w:space="0" w:color="auto"/>
        <w:right w:val="none" w:sz="0" w:space="0" w:color="auto"/>
      </w:divBdr>
    </w:div>
    <w:div w:id="1908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ru/10003000/10003000-4.htm" TargetMode="External"/><Relationship Id="rId13" Type="http://schemas.openxmlformats.org/officeDocument/2006/relationships/hyperlink" Target="http://www.constitution.ru/symbols/flag.htm" TargetMode="External"/><Relationship Id="rId18" Type="http://schemas.openxmlformats.org/officeDocument/2006/relationships/hyperlink" Target="http://www.constitution.ru/decisions/12013889/12013889.htm" TargetMode="External"/><Relationship Id="rId3" Type="http://schemas.openxmlformats.org/officeDocument/2006/relationships/webSettings" Target="webSettings.xml"/><Relationship Id="rId21" Type="http://schemas.openxmlformats.org/officeDocument/2006/relationships/hyperlink" Target="http://www.constitution.ru/decisions/12011948/12011948.htm" TargetMode="External"/><Relationship Id="rId7" Type="http://schemas.openxmlformats.org/officeDocument/2006/relationships/hyperlink" Target="http://www.constitution.ru/10003000/10003000-4.htm" TargetMode="External"/><Relationship Id="rId12" Type="http://schemas.openxmlformats.org/officeDocument/2006/relationships/hyperlink" Target="http://www.constitution.ru/decisions/65786/65786.htm" TargetMode="External"/><Relationship Id="rId17" Type="http://schemas.openxmlformats.org/officeDocument/2006/relationships/hyperlink" Target="http://www.constitution.ru/decisions/80063/80063.htm" TargetMode="External"/><Relationship Id="rId2" Type="http://schemas.openxmlformats.org/officeDocument/2006/relationships/settings" Target="settings.xml"/><Relationship Id="rId16" Type="http://schemas.openxmlformats.org/officeDocument/2006/relationships/hyperlink" Target="http://www.constitution.ru/decisions/80063/80063.htm" TargetMode="External"/><Relationship Id="rId20" Type="http://schemas.openxmlformats.org/officeDocument/2006/relationships/hyperlink" Target="http://www.constitution.ru/decisions/12011948/12011948.htm" TargetMode="External"/><Relationship Id="rId1" Type="http://schemas.openxmlformats.org/officeDocument/2006/relationships/styles" Target="styles.xml"/><Relationship Id="rId6" Type="http://schemas.openxmlformats.org/officeDocument/2006/relationships/hyperlink" Target="http://www.constitution.ru/10003000/10003000-4.htm" TargetMode="External"/><Relationship Id="rId11" Type="http://schemas.openxmlformats.org/officeDocument/2006/relationships/hyperlink" Target="http://www.constitution.ru/10003000/10003000-4.htm" TargetMode="External"/><Relationship Id="rId24" Type="http://schemas.openxmlformats.org/officeDocument/2006/relationships/theme" Target="theme/theme1.xml"/><Relationship Id="rId5" Type="http://schemas.openxmlformats.org/officeDocument/2006/relationships/hyperlink" Target="http://www.constitution.ru/10003000/10003000-4.htm" TargetMode="External"/><Relationship Id="rId15" Type="http://schemas.openxmlformats.org/officeDocument/2006/relationships/hyperlink" Target="http://www.constitution.ru/symbols/anthem.htm" TargetMode="External"/><Relationship Id="rId23" Type="http://schemas.openxmlformats.org/officeDocument/2006/relationships/fontTable" Target="fontTable.xml"/><Relationship Id="rId10" Type="http://schemas.openxmlformats.org/officeDocument/2006/relationships/hyperlink" Target="http://www.constitution.ru/10003000/10003000-4.htm" TargetMode="External"/><Relationship Id="rId19" Type="http://schemas.openxmlformats.org/officeDocument/2006/relationships/hyperlink" Target="http://www.constitution.ru/decisions/80063/80063.htm" TargetMode="External"/><Relationship Id="rId4" Type="http://schemas.openxmlformats.org/officeDocument/2006/relationships/hyperlink" Target="http://www.constitution.ru/10003000/10003000-4.htm" TargetMode="External"/><Relationship Id="rId9" Type="http://schemas.openxmlformats.org/officeDocument/2006/relationships/hyperlink" Target="http://www.constitution.ru/10003000/10003000-4.htm" TargetMode="External"/><Relationship Id="rId14" Type="http://schemas.openxmlformats.org/officeDocument/2006/relationships/hyperlink" Target="http://www.constitution.ru/symbols/gerb.htm" TargetMode="External"/><Relationship Id="rId22" Type="http://schemas.openxmlformats.org/officeDocument/2006/relationships/hyperlink" Target="http://www.constitution.ru/decisions/12011948/1201194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8185</Words>
  <Characters>46656</Characters>
  <Application>Microsoft Office Word</Application>
  <DocSecurity>0</DocSecurity>
  <Lines>388</Lines>
  <Paragraphs>109</Paragraphs>
  <ScaleCrop>false</ScaleCrop>
  <Company>Администрация</Company>
  <LinksUpToDate>false</LinksUpToDate>
  <CharactersWithSpaces>54732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dc:creator>
  <cp:keywords/>
  <dc:description/>
  <cp:lastModifiedBy>Тарасова</cp:lastModifiedBy>
  <cp:revision>1</cp:revision>
  <dcterms:created xsi:type="dcterms:W3CDTF">2014-03-25T04:52:00Z</dcterms:created>
  <dcterms:modified xsi:type="dcterms:W3CDTF">2014-03-25T05:01:00Z</dcterms:modified>
</cp:coreProperties>
</file>